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7B41C" w14:textId="77777777" w:rsidR="00107686" w:rsidRPr="004C41CC" w:rsidRDefault="00107686" w:rsidP="00E37032">
      <w:pPr>
        <w:rPr>
          <w:rFonts w:asciiTheme="minorBidi" w:hAnsiTheme="minorBidi" w:cstheme="minorBidi"/>
          <w:b/>
          <w:sz w:val="17"/>
        </w:rPr>
      </w:pPr>
    </w:p>
    <w:p w14:paraId="45859DB8" w14:textId="77777777" w:rsidR="00107686" w:rsidRPr="004C41CC" w:rsidRDefault="00107686" w:rsidP="00E37032">
      <w:pPr>
        <w:rPr>
          <w:rFonts w:asciiTheme="minorBidi" w:hAnsiTheme="minorBidi" w:cstheme="minorBidi"/>
          <w:b/>
          <w:sz w:val="17"/>
        </w:rPr>
      </w:pPr>
    </w:p>
    <w:tbl>
      <w:tblPr>
        <w:tblW w:w="0" w:type="auto"/>
        <w:tblInd w:w="378" w:type="dxa"/>
        <w:tblLayout w:type="fixed"/>
        <w:tblLook w:val="04A0" w:firstRow="1" w:lastRow="0" w:firstColumn="1" w:lastColumn="0" w:noHBand="0" w:noVBand="1"/>
      </w:tblPr>
      <w:tblGrid>
        <w:gridCol w:w="3060"/>
        <w:gridCol w:w="7020"/>
      </w:tblGrid>
      <w:tr w:rsidR="00A84088" w:rsidRPr="004C41CC" w14:paraId="064489AB" w14:textId="77777777" w:rsidTr="00A84088">
        <w:trPr>
          <w:trHeight w:val="4969"/>
        </w:trPr>
        <w:tc>
          <w:tcPr>
            <w:tcW w:w="3060" w:type="dxa"/>
            <w:vMerge w:val="restart"/>
            <w:tcBorders>
              <w:top w:val="nil"/>
              <w:left w:val="nil"/>
              <w:right w:val="thinThickThinMediumGap" w:sz="24" w:space="0" w:color="auto"/>
            </w:tcBorders>
          </w:tcPr>
          <w:p w14:paraId="320065F3" w14:textId="77777777" w:rsidR="00A84088" w:rsidRPr="004C41CC" w:rsidRDefault="00A84088" w:rsidP="00A84088">
            <w:pPr>
              <w:widowControl/>
              <w:autoSpaceDE/>
              <w:autoSpaceDN/>
              <w:spacing w:after="160" w:line="259" w:lineRule="auto"/>
              <w:ind w:left="720"/>
              <w:contextualSpacing/>
              <w:rPr>
                <w:rFonts w:asciiTheme="minorBidi" w:eastAsia="Calibri" w:hAnsiTheme="minorBidi" w:cstheme="minorBidi"/>
                <w:lang w:val="en-US" w:eastAsia="en-US" w:bidi="ar-SA"/>
              </w:rPr>
            </w:pPr>
          </w:p>
        </w:tc>
        <w:tc>
          <w:tcPr>
            <w:tcW w:w="7020" w:type="dxa"/>
            <w:tcBorders>
              <w:top w:val="nil"/>
              <w:left w:val="thinThickThinMediumGap" w:sz="24" w:space="0" w:color="auto"/>
              <w:right w:val="nil"/>
            </w:tcBorders>
          </w:tcPr>
          <w:p w14:paraId="5453E767" w14:textId="77777777" w:rsidR="00A84088" w:rsidRPr="004C41CC" w:rsidRDefault="00A84088" w:rsidP="002B1A53">
            <w:pPr>
              <w:widowControl/>
              <w:autoSpaceDE/>
              <w:autoSpaceDN/>
              <w:spacing w:before="240" w:after="120" w:line="276" w:lineRule="auto"/>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Competency Standards</w:t>
            </w:r>
          </w:p>
          <w:p w14:paraId="31E1493D" w14:textId="77777777" w:rsidR="00A84088" w:rsidRPr="004C41CC" w:rsidRDefault="00791C8C" w:rsidP="00A84088">
            <w:pPr>
              <w:widowControl/>
              <w:autoSpaceDE/>
              <w:autoSpaceDN/>
              <w:spacing w:before="240" w:after="120" w:line="276" w:lineRule="auto"/>
              <w:ind w:left="720"/>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F</w:t>
            </w:r>
            <w:r w:rsidR="00A84088" w:rsidRPr="004C41CC">
              <w:rPr>
                <w:rFonts w:asciiTheme="minorBidi" w:eastAsia="Times New Roman" w:hAnsiTheme="minorBidi" w:cstheme="minorBidi"/>
                <w:b/>
                <w:bCs/>
                <w:spacing w:val="40"/>
                <w:sz w:val="48"/>
                <w:szCs w:val="20"/>
                <w:lang w:val="en-US" w:eastAsia="en-US" w:bidi="ar-SA"/>
              </w:rPr>
              <w:t>or</w:t>
            </w:r>
          </w:p>
          <w:p w14:paraId="2AC37570" w14:textId="68522D23" w:rsidR="00791C8C" w:rsidRPr="004C41CC" w:rsidRDefault="00091D2A" w:rsidP="000E2439">
            <w:pPr>
              <w:widowControl/>
              <w:autoSpaceDE/>
              <w:autoSpaceDN/>
              <w:spacing w:before="240" w:after="120" w:line="276" w:lineRule="auto"/>
              <w:ind w:left="720"/>
              <w:jc w:val="center"/>
              <w:rPr>
                <w:rFonts w:asciiTheme="minorBidi" w:eastAsia="Times New Roman" w:hAnsiTheme="minorBidi" w:cstheme="minorBidi"/>
                <w:b/>
                <w:bCs/>
                <w:spacing w:val="40"/>
                <w:sz w:val="32"/>
                <w:szCs w:val="32"/>
                <w:lang w:val="en-US" w:eastAsia="en-US" w:bidi="ar-SA"/>
              </w:rPr>
            </w:pPr>
            <w:r>
              <w:rPr>
                <w:rFonts w:asciiTheme="minorBidi" w:eastAsia="Times New Roman" w:hAnsiTheme="minorBidi" w:cstheme="minorBidi"/>
                <w:b/>
                <w:bCs/>
                <w:spacing w:val="40"/>
                <w:sz w:val="32"/>
                <w:szCs w:val="32"/>
                <w:lang w:val="en-US" w:eastAsia="en-US" w:bidi="ar-SA"/>
              </w:rPr>
              <w:t>National V</w:t>
            </w:r>
            <w:r w:rsidR="00791C8C" w:rsidRPr="004C41CC">
              <w:rPr>
                <w:rFonts w:asciiTheme="minorBidi" w:eastAsia="Times New Roman" w:hAnsiTheme="minorBidi" w:cstheme="minorBidi"/>
                <w:b/>
                <w:bCs/>
                <w:spacing w:val="40"/>
                <w:sz w:val="32"/>
                <w:szCs w:val="32"/>
                <w:lang w:val="en-US" w:eastAsia="en-US" w:bidi="ar-SA"/>
              </w:rPr>
              <w:t xml:space="preserve">ocational </w:t>
            </w:r>
            <w:r w:rsidR="000E2439">
              <w:rPr>
                <w:rFonts w:asciiTheme="minorBidi" w:eastAsia="Times New Roman" w:hAnsiTheme="minorBidi" w:cstheme="minorBidi"/>
                <w:b/>
                <w:bCs/>
                <w:spacing w:val="40"/>
                <w:sz w:val="32"/>
                <w:szCs w:val="32"/>
                <w:lang w:val="en-US" w:eastAsia="en-US" w:bidi="ar-SA"/>
              </w:rPr>
              <w:t>Certificate</w:t>
            </w:r>
            <w:r w:rsidR="00791C8C" w:rsidRPr="004C41CC">
              <w:rPr>
                <w:rFonts w:asciiTheme="minorBidi" w:eastAsia="Times New Roman" w:hAnsiTheme="minorBidi" w:cstheme="minorBidi"/>
                <w:b/>
                <w:bCs/>
                <w:spacing w:val="40"/>
                <w:sz w:val="32"/>
                <w:szCs w:val="32"/>
                <w:lang w:val="en-US" w:eastAsia="en-US" w:bidi="ar-SA"/>
              </w:rPr>
              <w:t>- Level</w:t>
            </w:r>
            <w:r w:rsidR="002B1A53" w:rsidRPr="004C41CC">
              <w:rPr>
                <w:rFonts w:asciiTheme="minorBidi" w:eastAsia="Times New Roman" w:hAnsiTheme="minorBidi" w:cstheme="minorBidi"/>
                <w:b/>
                <w:bCs/>
                <w:spacing w:val="40"/>
                <w:sz w:val="32"/>
                <w:szCs w:val="32"/>
                <w:lang w:val="en-US" w:eastAsia="en-US" w:bidi="ar-SA"/>
              </w:rPr>
              <w:t xml:space="preserve"> </w:t>
            </w:r>
            <w:r w:rsidR="000E2439">
              <w:rPr>
                <w:rFonts w:asciiTheme="minorBidi" w:eastAsia="Times New Roman" w:hAnsiTheme="minorBidi" w:cstheme="minorBidi"/>
                <w:b/>
                <w:bCs/>
                <w:spacing w:val="40"/>
                <w:sz w:val="32"/>
                <w:szCs w:val="32"/>
                <w:lang w:val="en-US" w:eastAsia="en-US" w:bidi="ar-SA"/>
              </w:rPr>
              <w:t>3</w:t>
            </w:r>
          </w:p>
          <w:p w14:paraId="277D2015" w14:textId="34172971" w:rsidR="00791C8C" w:rsidRPr="004C41CC" w:rsidRDefault="00791C8C" w:rsidP="00E26D34">
            <w:pPr>
              <w:widowControl/>
              <w:autoSpaceDE/>
              <w:autoSpaceDN/>
              <w:spacing w:before="240" w:after="120" w:line="276" w:lineRule="auto"/>
              <w:ind w:left="720"/>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“Glass &amp;</w:t>
            </w:r>
            <w:r w:rsidR="002B1A53" w:rsidRPr="004C41CC">
              <w:rPr>
                <w:rFonts w:asciiTheme="minorBidi" w:eastAsia="Times New Roman" w:hAnsiTheme="minorBidi" w:cstheme="minorBidi"/>
                <w:b/>
                <w:bCs/>
                <w:spacing w:val="40"/>
                <w:sz w:val="48"/>
                <w:szCs w:val="20"/>
                <w:lang w:val="en-US" w:eastAsia="en-US" w:bidi="ar-SA"/>
              </w:rPr>
              <w:t xml:space="preserve"> </w:t>
            </w:r>
            <w:r w:rsidRPr="004C41CC">
              <w:rPr>
                <w:rFonts w:asciiTheme="minorBidi" w:eastAsia="Times New Roman" w:hAnsiTheme="minorBidi" w:cstheme="minorBidi"/>
                <w:b/>
                <w:bCs/>
                <w:spacing w:val="40"/>
                <w:sz w:val="48"/>
                <w:szCs w:val="20"/>
                <w:lang w:val="en-US" w:eastAsia="en-US" w:bidi="ar-SA"/>
              </w:rPr>
              <w:t xml:space="preserve">Ceramics </w:t>
            </w:r>
            <w:r w:rsidR="00E26D34" w:rsidRPr="00165933">
              <w:rPr>
                <w:rFonts w:asciiTheme="minorBidi" w:eastAsia="Times New Roman" w:hAnsiTheme="minorBidi" w:cstheme="minorBidi"/>
                <w:b/>
                <w:bCs/>
                <w:spacing w:val="40"/>
                <w:sz w:val="48"/>
                <w:szCs w:val="20"/>
                <w:lang w:val="en-US" w:eastAsia="en-US" w:bidi="ar-SA"/>
              </w:rPr>
              <w:t>Assistant Operator/</w:t>
            </w:r>
            <w:proofErr w:type="spellStart"/>
            <w:r w:rsidR="00165933" w:rsidRPr="00165933">
              <w:rPr>
                <w:rFonts w:asciiTheme="minorBidi" w:eastAsia="Times New Roman" w:hAnsiTheme="minorBidi" w:cstheme="minorBidi"/>
                <w:b/>
                <w:bCs/>
                <w:spacing w:val="40"/>
                <w:sz w:val="48"/>
                <w:szCs w:val="20"/>
                <w:lang w:val="en-US" w:eastAsia="en-US" w:bidi="ar-SA"/>
              </w:rPr>
              <w:t>Moulder</w:t>
            </w:r>
            <w:proofErr w:type="spellEnd"/>
            <w:r w:rsidR="00165933" w:rsidRPr="00165933">
              <w:rPr>
                <w:rFonts w:asciiTheme="minorBidi" w:eastAsia="Times New Roman" w:hAnsiTheme="minorBidi" w:cstheme="minorBidi"/>
                <w:b/>
                <w:bCs/>
                <w:spacing w:val="40"/>
                <w:sz w:val="48"/>
                <w:szCs w:val="20"/>
                <w:lang w:val="en-US" w:eastAsia="en-US" w:bidi="ar-SA"/>
              </w:rPr>
              <w:t>/Designer</w:t>
            </w:r>
            <w:r w:rsidR="00A84088" w:rsidRPr="004C41CC">
              <w:rPr>
                <w:rFonts w:asciiTheme="minorBidi" w:eastAsia="Times New Roman" w:hAnsiTheme="minorBidi" w:cstheme="minorBidi"/>
                <w:b/>
                <w:bCs/>
                <w:spacing w:val="40"/>
                <w:sz w:val="48"/>
                <w:szCs w:val="20"/>
                <w:lang w:val="en-US" w:eastAsia="en-US" w:bidi="ar-SA"/>
              </w:rPr>
              <w:t>”</w:t>
            </w:r>
          </w:p>
        </w:tc>
      </w:tr>
      <w:tr w:rsidR="00A84088" w:rsidRPr="004C41CC" w14:paraId="6242EDF0" w14:textId="77777777" w:rsidTr="002B1A53">
        <w:trPr>
          <w:trHeight w:val="4032"/>
        </w:trPr>
        <w:tc>
          <w:tcPr>
            <w:tcW w:w="3060" w:type="dxa"/>
            <w:vMerge/>
            <w:tcBorders>
              <w:left w:val="nil"/>
              <w:right w:val="thinThickThinMediumGap" w:sz="24" w:space="0" w:color="auto"/>
            </w:tcBorders>
          </w:tcPr>
          <w:p w14:paraId="0E6215E7" w14:textId="77777777" w:rsidR="00A84088" w:rsidRPr="004C41CC" w:rsidRDefault="00A84088" w:rsidP="00A84088">
            <w:pPr>
              <w:widowControl/>
              <w:autoSpaceDE/>
              <w:autoSpaceDN/>
              <w:spacing w:after="160" w:line="259" w:lineRule="auto"/>
              <w:ind w:left="720"/>
              <w:rPr>
                <w:rFonts w:asciiTheme="minorBidi" w:eastAsia="Calibri" w:hAnsiTheme="minorBidi" w:cstheme="minorBidi"/>
                <w:lang w:val="en-US" w:eastAsia="en-US" w:bidi="ar-SA"/>
              </w:rPr>
            </w:pPr>
          </w:p>
        </w:tc>
        <w:tc>
          <w:tcPr>
            <w:tcW w:w="7020" w:type="dxa"/>
            <w:tcBorders>
              <w:left w:val="thinThickThinMediumGap" w:sz="24" w:space="0" w:color="auto"/>
              <w:right w:val="nil"/>
            </w:tcBorders>
            <w:vAlign w:val="bottom"/>
          </w:tcPr>
          <w:p w14:paraId="63EEFBE8" w14:textId="77777777" w:rsidR="00A84088" w:rsidRPr="004C41CC" w:rsidRDefault="00A84088" w:rsidP="00A84088">
            <w:pPr>
              <w:widowControl/>
              <w:autoSpaceDE/>
              <w:autoSpaceDN/>
              <w:spacing w:before="240" w:after="120" w:line="276" w:lineRule="auto"/>
              <w:ind w:left="720"/>
              <w:jc w:val="center"/>
              <w:rPr>
                <w:rFonts w:asciiTheme="minorBidi" w:eastAsia="Times New Roman" w:hAnsiTheme="minorBidi" w:cstheme="minorBidi"/>
                <w:b/>
                <w:bCs/>
                <w:i/>
                <w:spacing w:val="40"/>
                <w:sz w:val="28"/>
                <w:szCs w:val="20"/>
                <w:lang w:val="en-US" w:eastAsia="en-US" w:bidi="ar-SA"/>
              </w:rPr>
            </w:pPr>
            <w:r w:rsidRPr="004C41CC">
              <w:rPr>
                <w:rFonts w:asciiTheme="minorBidi" w:eastAsia="Times New Roman" w:hAnsiTheme="minorBidi" w:cstheme="minorBidi"/>
                <w:b/>
                <w:bCs/>
                <w:i/>
                <w:spacing w:val="40"/>
                <w:sz w:val="28"/>
                <w:szCs w:val="20"/>
                <w:lang w:val="en-US" w:eastAsia="en-US" w:bidi="ar-SA"/>
              </w:rPr>
              <w:t>Date</w:t>
            </w:r>
          </w:p>
        </w:tc>
      </w:tr>
      <w:tr w:rsidR="00A84088" w:rsidRPr="004C41CC" w14:paraId="0CDF17BA" w14:textId="77777777" w:rsidTr="00A84088">
        <w:trPr>
          <w:trHeight w:val="20"/>
        </w:trPr>
        <w:tc>
          <w:tcPr>
            <w:tcW w:w="3060" w:type="dxa"/>
            <w:vMerge/>
            <w:tcBorders>
              <w:left w:val="nil"/>
              <w:bottom w:val="nil"/>
              <w:right w:val="thinThickThinMediumGap" w:sz="24" w:space="0" w:color="auto"/>
            </w:tcBorders>
          </w:tcPr>
          <w:p w14:paraId="3CAEF74A" w14:textId="77777777" w:rsidR="00A84088" w:rsidRPr="004C41CC" w:rsidRDefault="00A84088" w:rsidP="00A84088">
            <w:pPr>
              <w:widowControl/>
              <w:autoSpaceDE/>
              <w:autoSpaceDN/>
              <w:spacing w:after="160" w:line="259" w:lineRule="auto"/>
              <w:ind w:left="720"/>
              <w:rPr>
                <w:rFonts w:asciiTheme="minorBidi" w:eastAsia="Calibri" w:hAnsiTheme="minorBidi" w:cstheme="minorBidi"/>
                <w:lang w:val="en-US" w:eastAsia="en-US" w:bidi="ar-SA"/>
              </w:rPr>
            </w:pPr>
          </w:p>
        </w:tc>
        <w:tc>
          <w:tcPr>
            <w:tcW w:w="7020" w:type="dxa"/>
            <w:tcBorders>
              <w:left w:val="thinThickThinMediumGap" w:sz="24" w:space="0" w:color="auto"/>
              <w:bottom w:val="nil"/>
              <w:right w:val="nil"/>
            </w:tcBorders>
          </w:tcPr>
          <w:p w14:paraId="1F51A954" w14:textId="77777777" w:rsidR="00A84088" w:rsidRPr="004C41CC" w:rsidRDefault="00A84088" w:rsidP="00A84088">
            <w:pPr>
              <w:widowControl/>
              <w:autoSpaceDE/>
              <w:autoSpaceDN/>
              <w:spacing w:before="240" w:after="120" w:line="276" w:lineRule="auto"/>
              <w:ind w:left="720"/>
              <w:jc w:val="center"/>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noProof/>
                <w:spacing w:val="40"/>
                <w:sz w:val="30"/>
                <w:szCs w:val="28"/>
                <w:lang w:val="en-US" w:eastAsia="en-US" w:bidi="ar-SA"/>
              </w:rPr>
              <w:drawing>
                <wp:inline distT="0" distB="0" distL="0" distR="0" wp14:anchorId="089A064C" wp14:editId="17F05785">
                  <wp:extent cx="1853077" cy="18530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9552" cy="1879552"/>
                          </a:xfrm>
                          <a:prstGeom prst="rect">
                            <a:avLst/>
                          </a:prstGeom>
                          <a:noFill/>
                          <a:ln>
                            <a:noFill/>
                          </a:ln>
                        </pic:spPr>
                      </pic:pic>
                    </a:graphicData>
                  </a:graphic>
                </wp:inline>
              </w:drawing>
            </w:r>
          </w:p>
          <w:p w14:paraId="1AD9AE05" w14:textId="77777777" w:rsidR="00A84088" w:rsidRPr="004C41CC" w:rsidRDefault="00CE3DF2" w:rsidP="00A84088">
            <w:pPr>
              <w:widowControl/>
              <w:autoSpaceDE/>
              <w:autoSpaceDN/>
              <w:spacing w:before="240" w:after="120" w:line="276" w:lineRule="auto"/>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spacing w:val="40"/>
                <w:sz w:val="30"/>
                <w:szCs w:val="28"/>
                <w:lang w:val="en-US" w:eastAsia="en-US" w:bidi="ar-SA"/>
              </w:rPr>
              <w:t xml:space="preserve"> </w:t>
            </w:r>
            <w:r w:rsidR="00A84088" w:rsidRPr="004C41CC">
              <w:rPr>
                <w:rFonts w:asciiTheme="minorBidi" w:eastAsia="Times New Roman" w:hAnsiTheme="minorBidi" w:cstheme="minorBidi"/>
                <w:b/>
                <w:bCs/>
                <w:spacing w:val="40"/>
                <w:sz w:val="30"/>
                <w:szCs w:val="28"/>
                <w:lang w:val="en-US" w:eastAsia="en-US" w:bidi="ar-SA"/>
              </w:rPr>
              <w:t>National Vocational &amp; Technical</w:t>
            </w:r>
          </w:p>
          <w:p w14:paraId="2BF5B9A1" w14:textId="77777777" w:rsidR="00A84088" w:rsidRPr="004C41CC" w:rsidRDefault="00A84088" w:rsidP="00A84088">
            <w:pPr>
              <w:widowControl/>
              <w:autoSpaceDE/>
              <w:autoSpaceDN/>
              <w:spacing w:before="240" w:after="120" w:line="276" w:lineRule="auto"/>
              <w:ind w:left="720"/>
              <w:jc w:val="center"/>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spacing w:val="40"/>
                <w:sz w:val="30"/>
                <w:szCs w:val="28"/>
                <w:lang w:val="en-US" w:eastAsia="en-US" w:bidi="ar-SA"/>
              </w:rPr>
              <w:lastRenderedPageBreak/>
              <w:t>Training Commission</w:t>
            </w:r>
          </w:p>
        </w:tc>
      </w:tr>
    </w:tbl>
    <w:p w14:paraId="659E03EC" w14:textId="77777777" w:rsidR="00A84088" w:rsidRPr="004C41CC" w:rsidRDefault="00A84088" w:rsidP="0095246A">
      <w:pPr>
        <w:widowControl/>
        <w:autoSpaceDE/>
        <w:autoSpaceDN/>
        <w:spacing w:after="160" w:line="259" w:lineRule="auto"/>
        <w:contextualSpacing/>
        <w:rPr>
          <w:rFonts w:asciiTheme="minorBidi" w:eastAsia="Calibri" w:hAnsiTheme="minorBidi" w:cstheme="minorBidi"/>
          <w:lang w:val="en-US" w:eastAsia="en-US" w:bidi="ar-SA"/>
        </w:rPr>
        <w:sectPr w:rsidR="00A84088" w:rsidRPr="004C41CC" w:rsidSect="002B1A53">
          <w:pgSz w:w="12240" w:h="15840" w:code="1"/>
          <w:pgMar w:top="720" w:right="720" w:bottom="720" w:left="720" w:header="708" w:footer="708" w:gutter="0"/>
          <w:cols w:space="708"/>
          <w:docGrid w:linePitch="360"/>
        </w:sectPr>
      </w:pPr>
    </w:p>
    <w:sdt>
      <w:sdtPr>
        <w:rPr>
          <w:rFonts w:asciiTheme="minorBidi" w:eastAsia="Arial" w:hAnsiTheme="minorBidi" w:cstheme="minorBidi"/>
          <w:b w:val="0"/>
          <w:bCs w:val="0"/>
          <w:color w:val="auto"/>
          <w:sz w:val="22"/>
          <w:szCs w:val="22"/>
          <w:lang w:val="en-GB" w:eastAsia="en-GB" w:bidi="en-GB"/>
        </w:rPr>
        <w:id w:val="-1359961620"/>
        <w:docPartObj>
          <w:docPartGallery w:val="Table of Contents"/>
          <w:docPartUnique/>
        </w:docPartObj>
      </w:sdtPr>
      <w:sdtEndPr>
        <w:rPr>
          <w:noProof/>
        </w:rPr>
      </w:sdtEndPr>
      <w:sdtContent>
        <w:p w14:paraId="7A096E44" w14:textId="77777777" w:rsidR="000C37FE" w:rsidRPr="004C41CC" w:rsidRDefault="000C37FE" w:rsidP="00767C78">
          <w:pPr>
            <w:pStyle w:val="TOCHeading"/>
            <w:ind w:right="520"/>
            <w:rPr>
              <w:rFonts w:asciiTheme="minorBidi" w:hAnsiTheme="minorBidi" w:cstheme="minorBidi"/>
            </w:rPr>
          </w:pPr>
          <w:r w:rsidRPr="004C41CC">
            <w:rPr>
              <w:rFonts w:asciiTheme="minorBidi" w:hAnsiTheme="minorBidi" w:cstheme="minorBidi"/>
            </w:rPr>
            <w:t>Table of Contents</w:t>
          </w:r>
        </w:p>
        <w:p w14:paraId="56D8185E" w14:textId="77777777" w:rsidR="00840760" w:rsidRDefault="000C37FE">
          <w:pPr>
            <w:pStyle w:val="TOC1"/>
            <w:rPr>
              <w:rFonts w:asciiTheme="minorHAnsi" w:eastAsiaTheme="minorEastAsia" w:hAnsiTheme="minorHAnsi" w:cstheme="minorBidi"/>
              <w:bCs w:val="0"/>
              <w:noProof/>
              <w:sz w:val="22"/>
              <w:szCs w:val="22"/>
            </w:rPr>
          </w:pPr>
          <w:r w:rsidRPr="004C41CC">
            <w:rPr>
              <w:rFonts w:asciiTheme="minorBidi" w:hAnsiTheme="minorBidi" w:cstheme="minorBidi"/>
            </w:rPr>
            <w:fldChar w:fldCharType="begin"/>
          </w:r>
          <w:r w:rsidRPr="004C41CC">
            <w:rPr>
              <w:rFonts w:asciiTheme="minorBidi" w:hAnsiTheme="minorBidi" w:cstheme="minorBidi"/>
            </w:rPr>
            <w:instrText xml:space="preserve"> TOC \o "1-3" \h \z \u </w:instrText>
          </w:r>
          <w:r w:rsidRPr="004C41CC">
            <w:rPr>
              <w:rFonts w:asciiTheme="minorBidi" w:hAnsiTheme="minorBidi" w:cstheme="minorBidi"/>
            </w:rPr>
            <w:fldChar w:fldCharType="separate"/>
          </w:r>
          <w:hyperlink w:anchor="_Toc14565590" w:history="1">
            <w:r w:rsidR="00840760" w:rsidRPr="00242813">
              <w:rPr>
                <w:rStyle w:val="Hyperlink"/>
                <w:rFonts w:asciiTheme="minorBidi" w:eastAsia="Arial" w:hAnsiTheme="minorBidi"/>
                <w:noProof/>
                <w:lang w:bidi="en-GB"/>
              </w:rPr>
              <w:t>QUALIFICATIONS DEVELOPMENT COMMITTEE</w:t>
            </w:r>
            <w:r w:rsidR="00840760">
              <w:rPr>
                <w:noProof/>
                <w:webHidden/>
              </w:rPr>
              <w:tab/>
            </w:r>
            <w:r w:rsidR="00840760">
              <w:rPr>
                <w:noProof/>
                <w:webHidden/>
              </w:rPr>
              <w:fldChar w:fldCharType="begin"/>
            </w:r>
            <w:r w:rsidR="00840760">
              <w:rPr>
                <w:noProof/>
                <w:webHidden/>
              </w:rPr>
              <w:instrText xml:space="preserve"> PAGEREF _Toc14565590 \h </w:instrText>
            </w:r>
            <w:r w:rsidR="00840760">
              <w:rPr>
                <w:noProof/>
                <w:webHidden/>
              </w:rPr>
            </w:r>
            <w:r w:rsidR="00840760">
              <w:rPr>
                <w:noProof/>
                <w:webHidden/>
              </w:rPr>
              <w:fldChar w:fldCharType="separate"/>
            </w:r>
            <w:r w:rsidR="00840760">
              <w:rPr>
                <w:noProof/>
                <w:webHidden/>
              </w:rPr>
              <w:t>9</w:t>
            </w:r>
            <w:r w:rsidR="00840760">
              <w:rPr>
                <w:noProof/>
                <w:webHidden/>
              </w:rPr>
              <w:fldChar w:fldCharType="end"/>
            </w:r>
          </w:hyperlink>
        </w:p>
        <w:p w14:paraId="3B2BBD1E" w14:textId="77777777" w:rsidR="00840760" w:rsidRDefault="0054518B">
          <w:pPr>
            <w:pStyle w:val="TOC1"/>
            <w:rPr>
              <w:rFonts w:asciiTheme="minorHAnsi" w:eastAsiaTheme="minorEastAsia" w:hAnsiTheme="minorHAnsi" w:cstheme="minorBidi"/>
              <w:bCs w:val="0"/>
              <w:noProof/>
              <w:sz w:val="22"/>
              <w:szCs w:val="22"/>
            </w:rPr>
          </w:pPr>
          <w:hyperlink w:anchor="_Toc14565591" w:history="1">
            <w:r w:rsidR="00840760" w:rsidRPr="00242813">
              <w:rPr>
                <w:rStyle w:val="Hyperlink"/>
                <w:rFonts w:asciiTheme="minorBidi" w:eastAsia="Arial" w:hAnsiTheme="minorBidi"/>
                <w:noProof/>
                <w:lang w:bidi="en-GB"/>
              </w:rPr>
              <w:t>SUMMARY OF COMPETENCY STANDARDS</w:t>
            </w:r>
            <w:r w:rsidR="00840760">
              <w:rPr>
                <w:noProof/>
                <w:webHidden/>
              </w:rPr>
              <w:tab/>
            </w:r>
            <w:r w:rsidR="00840760">
              <w:rPr>
                <w:noProof/>
                <w:webHidden/>
              </w:rPr>
              <w:fldChar w:fldCharType="begin"/>
            </w:r>
            <w:r w:rsidR="00840760">
              <w:rPr>
                <w:noProof/>
                <w:webHidden/>
              </w:rPr>
              <w:instrText xml:space="preserve"> PAGEREF _Toc14565591 \h </w:instrText>
            </w:r>
            <w:r w:rsidR="00840760">
              <w:rPr>
                <w:noProof/>
                <w:webHidden/>
              </w:rPr>
            </w:r>
            <w:r w:rsidR="00840760">
              <w:rPr>
                <w:noProof/>
                <w:webHidden/>
              </w:rPr>
              <w:fldChar w:fldCharType="separate"/>
            </w:r>
            <w:r w:rsidR="00840760">
              <w:rPr>
                <w:noProof/>
                <w:webHidden/>
              </w:rPr>
              <w:t>11</w:t>
            </w:r>
            <w:r w:rsidR="00840760">
              <w:rPr>
                <w:noProof/>
                <w:webHidden/>
              </w:rPr>
              <w:fldChar w:fldCharType="end"/>
            </w:r>
          </w:hyperlink>
        </w:p>
        <w:p w14:paraId="1803021D" w14:textId="77777777" w:rsidR="00840760" w:rsidRDefault="0054518B">
          <w:pPr>
            <w:pStyle w:val="TOC1"/>
            <w:rPr>
              <w:rFonts w:asciiTheme="minorHAnsi" w:eastAsiaTheme="minorEastAsia" w:hAnsiTheme="minorHAnsi" w:cstheme="minorBidi"/>
              <w:bCs w:val="0"/>
              <w:noProof/>
              <w:sz w:val="22"/>
              <w:szCs w:val="22"/>
            </w:rPr>
          </w:pPr>
          <w:hyperlink w:anchor="_Toc14565592" w:history="1">
            <w:r w:rsidR="00840760" w:rsidRPr="00242813">
              <w:rPr>
                <w:rStyle w:val="Hyperlink"/>
                <w:rFonts w:asciiTheme="minorBidi" w:eastAsia="Arial" w:hAnsiTheme="minorBidi"/>
                <w:noProof/>
                <w:lang w:bidi="en-GB"/>
              </w:rPr>
              <w:t>INTRODUCTION</w:t>
            </w:r>
            <w:r w:rsidR="00840760">
              <w:rPr>
                <w:noProof/>
                <w:webHidden/>
              </w:rPr>
              <w:tab/>
            </w:r>
            <w:r w:rsidR="00840760">
              <w:rPr>
                <w:noProof/>
                <w:webHidden/>
              </w:rPr>
              <w:fldChar w:fldCharType="begin"/>
            </w:r>
            <w:r w:rsidR="00840760">
              <w:rPr>
                <w:noProof/>
                <w:webHidden/>
              </w:rPr>
              <w:instrText xml:space="preserve"> PAGEREF _Toc14565592 \h </w:instrText>
            </w:r>
            <w:r w:rsidR="00840760">
              <w:rPr>
                <w:noProof/>
                <w:webHidden/>
              </w:rPr>
            </w:r>
            <w:r w:rsidR="00840760">
              <w:rPr>
                <w:noProof/>
                <w:webHidden/>
              </w:rPr>
              <w:fldChar w:fldCharType="separate"/>
            </w:r>
            <w:r w:rsidR="00840760">
              <w:rPr>
                <w:noProof/>
                <w:webHidden/>
              </w:rPr>
              <w:t>11</w:t>
            </w:r>
            <w:r w:rsidR="00840760">
              <w:rPr>
                <w:noProof/>
                <w:webHidden/>
              </w:rPr>
              <w:fldChar w:fldCharType="end"/>
            </w:r>
          </w:hyperlink>
        </w:p>
        <w:p w14:paraId="4674E0AF" w14:textId="77777777" w:rsidR="00840760" w:rsidRDefault="0054518B">
          <w:pPr>
            <w:pStyle w:val="TOC1"/>
            <w:rPr>
              <w:rFonts w:asciiTheme="minorHAnsi" w:eastAsiaTheme="minorEastAsia" w:hAnsiTheme="minorHAnsi" w:cstheme="minorBidi"/>
              <w:bCs w:val="0"/>
              <w:noProof/>
              <w:sz w:val="22"/>
              <w:szCs w:val="22"/>
            </w:rPr>
          </w:pPr>
          <w:hyperlink w:anchor="_Toc14565593" w:history="1">
            <w:r w:rsidR="00840760" w:rsidRPr="00242813">
              <w:rPr>
                <w:rStyle w:val="Hyperlink"/>
                <w:rFonts w:asciiTheme="minorBidi" w:eastAsia="Arial" w:hAnsiTheme="minorBidi"/>
                <w:noProof/>
                <w:lang w:bidi="en-GB"/>
              </w:rPr>
              <w:t>PURPOSE OF THE QUALIFICATION</w:t>
            </w:r>
            <w:r w:rsidR="00840760">
              <w:rPr>
                <w:noProof/>
                <w:webHidden/>
              </w:rPr>
              <w:tab/>
            </w:r>
            <w:r w:rsidR="00840760">
              <w:rPr>
                <w:noProof/>
                <w:webHidden/>
              </w:rPr>
              <w:fldChar w:fldCharType="begin"/>
            </w:r>
            <w:r w:rsidR="00840760">
              <w:rPr>
                <w:noProof/>
                <w:webHidden/>
              </w:rPr>
              <w:instrText xml:space="preserve"> PAGEREF _Toc14565593 \h </w:instrText>
            </w:r>
            <w:r w:rsidR="00840760">
              <w:rPr>
                <w:noProof/>
                <w:webHidden/>
              </w:rPr>
            </w:r>
            <w:r w:rsidR="00840760">
              <w:rPr>
                <w:noProof/>
                <w:webHidden/>
              </w:rPr>
              <w:fldChar w:fldCharType="separate"/>
            </w:r>
            <w:r w:rsidR="00840760">
              <w:rPr>
                <w:noProof/>
                <w:webHidden/>
              </w:rPr>
              <w:t>12</w:t>
            </w:r>
            <w:r w:rsidR="00840760">
              <w:rPr>
                <w:noProof/>
                <w:webHidden/>
              </w:rPr>
              <w:fldChar w:fldCharType="end"/>
            </w:r>
          </w:hyperlink>
        </w:p>
        <w:p w14:paraId="0CDC84BA" w14:textId="77777777" w:rsidR="00840760" w:rsidRDefault="0054518B">
          <w:pPr>
            <w:pStyle w:val="TOC1"/>
            <w:rPr>
              <w:rFonts w:asciiTheme="minorHAnsi" w:eastAsiaTheme="minorEastAsia" w:hAnsiTheme="minorHAnsi" w:cstheme="minorBidi"/>
              <w:bCs w:val="0"/>
              <w:noProof/>
              <w:sz w:val="22"/>
              <w:szCs w:val="22"/>
            </w:rPr>
          </w:pPr>
          <w:hyperlink w:anchor="_Toc14565594" w:history="1">
            <w:r w:rsidR="00840760" w:rsidRPr="00242813">
              <w:rPr>
                <w:rStyle w:val="Hyperlink"/>
                <w:rFonts w:asciiTheme="minorBidi" w:eastAsia="Arial" w:hAnsiTheme="minorBidi"/>
                <w:noProof/>
                <w:lang w:bidi="en-GB"/>
              </w:rPr>
              <w:t>DATE OF VALIDATION</w:t>
            </w:r>
            <w:r w:rsidR="00840760">
              <w:rPr>
                <w:noProof/>
                <w:webHidden/>
              </w:rPr>
              <w:tab/>
            </w:r>
            <w:r w:rsidR="00840760">
              <w:rPr>
                <w:noProof/>
                <w:webHidden/>
              </w:rPr>
              <w:fldChar w:fldCharType="begin"/>
            </w:r>
            <w:r w:rsidR="00840760">
              <w:rPr>
                <w:noProof/>
                <w:webHidden/>
              </w:rPr>
              <w:instrText xml:space="preserve"> PAGEREF _Toc14565594 \h </w:instrText>
            </w:r>
            <w:r w:rsidR="00840760">
              <w:rPr>
                <w:noProof/>
                <w:webHidden/>
              </w:rPr>
            </w:r>
            <w:r w:rsidR="00840760">
              <w:rPr>
                <w:noProof/>
                <w:webHidden/>
              </w:rPr>
              <w:fldChar w:fldCharType="separate"/>
            </w:r>
            <w:r w:rsidR="00840760">
              <w:rPr>
                <w:noProof/>
                <w:webHidden/>
              </w:rPr>
              <w:t>12</w:t>
            </w:r>
            <w:r w:rsidR="00840760">
              <w:rPr>
                <w:noProof/>
                <w:webHidden/>
              </w:rPr>
              <w:fldChar w:fldCharType="end"/>
            </w:r>
          </w:hyperlink>
        </w:p>
        <w:p w14:paraId="02DC7D4F" w14:textId="77777777" w:rsidR="00840760" w:rsidRDefault="0054518B">
          <w:pPr>
            <w:pStyle w:val="TOC1"/>
            <w:rPr>
              <w:rFonts w:asciiTheme="minorHAnsi" w:eastAsiaTheme="minorEastAsia" w:hAnsiTheme="minorHAnsi" w:cstheme="minorBidi"/>
              <w:bCs w:val="0"/>
              <w:noProof/>
              <w:sz w:val="22"/>
              <w:szCs w:val="22"/>
            </w:rPr>
          </w:pPr>
          <w:hyperlink w:anchor="_Toc14565595" w:history="1">
            <w:r w:rsidR="00840760" w:rsidRPr="00242813">
              <w:rPr>
                <w:rStyle w:val="Hyperlink"/>
                <w:rFonts w:asciiTheme="minorBidi" w:eastAsia="Arial" w:hAnsiTheme="minorBidi"/>
                <w:noProof/>
                <w:lang w:bidi="en-GB"/>
              </w:rPr>
              <w:t>CODE OF QUALIFICATIONS</w:t>
            </w:r>
            <w:r w:rsidR="00840760">
              <w:rPr>
                <w:noProof/>
                <w:webHidden/>
              </w:rPr>
              <w:tab/>
            </w:r>
            <w:r w:rsidR="00840760">
              <w:rPr>
                <w:noProof/>
                <w:webHidden/>
              </w:rPr>
              <w:fldChar w:fldCharType="begin"/>
            </w:r>
            <w:r w:rsidR="00840760">
              <w:rPr>
                <w:noProof/>
                <w:webHidden/>
              </w:rPr>
              <w:instrText xml:space="preserve"> PAGEREF _Toc14565595 \h </w:instrText>
            </w:r>
            <w:r w:rsidR="00840760">
              <w:rPr>
                <w:noProof/>
                <w:webHidden/>
              </w:rPr>
            </w:r>
            <w:r w:rsidR="00840760">
              <w:rPr>
                <w:noProof/>
                <w:webHidden/>
              </w:rPr>
              <w:fldChar w:fldCharType="separate"/>
            </w:r>
            <w:r w:rsidR="00840760">
              <w:rPr>
                <w:noProof/>
                <w:webHidden/>
              </w:rPr>
              <w:t>13</w:t>
            </w:r>
            <w:r w:rsidR="00840760">
              <w:rPr>
                <w:noProof/>
                <w:webHidden/>
              </w:rPr>
              <w:fldChar w:fldCharType="end"/>
            </w:r>
          </w:hyperlink>
        </w:p>
        <w:p w14:paraId="62E0AB83" w14:textId="2FC52CB3" w:rsidR="00840760" w:rsidRPr="00E26D34" w:rsidRDefault="0054518B" w:rsidP="00E26D34">
          <w:pPr>
            <w:pStyle w:val="TOC1"/>
            <w:rPr>
              <w:rFonts w:asciiTheme="minorHAnsi" w:eastAsiaTheme="minorEastAsia" w:hAnsiTheme="minorHAnsi" w:cstheme="minorBidi"/>
              <w:bCs w:val="0"/>
              <w:noProof/>
              <w:sz w:val="22"/>
              <w:szCs w:val="22"/>
            </w:rPr>
          </w:pPr>
          <w:hyperlink w:anchor="_Toc14565596" w:history="1">
            <w:r w:rsidR="00840760" w:rsidRPr="00242813">
              <w:rPr>
                <w:rStyle w:val="Hyperlink"/>
                <w:rFonts w:asciiTheme="minorBidi" w:eastAsia="Arial" w:hAnsiTheme="minorBidi"/>
                <w:noProof/>
                <w:lang w:bidi="en-GB"/>
              </w:rPr>
              <w:t>ENTRY REQUIREMENTS</w:t>
            </w:r>
            <w:r w:rsidR="00840760">
              <w:rPr>
                <w:noProof/>
                <w:webHidden/>
              </w:rPr>
              <w:tab/>
            </w:r>
            <w:r w:rsidR="00840760">
              <w:rPr>
                <w:noProof/>
                <w:webHidden/>
              </w:rPr>
              <w:fldChar w:fldCharType="begin"/>
            </w:r>
            <w:r w:rsidR="00840760">
              <w:rPr>
                <w:noProof/>
                <w:webHidden/>
              </w:rPr>
              <w:instrText xml:space="preserve"> PAGEREF _Toc14565596 \h </w:instrText>
            </w:r>
            <w:r w:rsidR="00840760">
              <w:rPr>
                <w:noProof/>
                <w:webHidden/>
              </w:rPr>
            </w:r>
            <w:r w:rsidR="00840760">
              <w:rPr>
                <w:noProof/>
                <w:webHidden/>
              </w:rPr>
              <w:fldChar w:fldCharType="separate"/>
            </w:r>
            <w:r w:rsidR="00840760">
              <w:rPr>
                <w:noProof/>
                <w:webHidden/>
              </w:rPr>
              <w:t>14</w:t>
            </w:r>
            <w:r w:rsidR="00840760">
              <w:rPr>
                <w:noProof/>
                <w:webHidden/>
              </w:rPr>
              <w:fldChar w:fldCharType="end"/>
            </w:r>
          </w:hyperlink>
        </w:p>
        <w:p w14:paraId="60209B7A" w14:textId="77777777" w:rsidR="00840760" w:rsidRDefault="0054518B">
          <w:pPr>
            <w:pStyle w:val="TOC1"/>
            <w:rPr>
              <w:rFonts w:asciiTheme="minorHAnsi" w:eastAsiaTheme="minorEastAsia" w:hAnsiTheme="minorHAnsi" w:cstheme="minorBidi"/>
              <w:bCs w:val="0"/>
              <w:noProof/>
              <w:sz w:val="22"/>
              <w:szCs w:val="22"/>
            </w:rPr>
          </w:pPr>
          <w:hyperlink w:anchor="_Toc14565606" w:history="1">
            <w:r w:rsidR="00840760" w:rsidRPr="00242813">
              <w:rPr>
                <w:rStyle w:val="Hyperlink"/>
                <w:rFonts w:asciiTheme="minorBidi" w:eastAsia="Arial" w:hAnsiTheme="minorBidi"/>
                <w:b/>
                <w:noProof/>
                <w:lang w:bidi="en-GB"/>
              </w:rPr>
              <w:t>PACKAGING OF QUALIFICATIONS</w:t>
            </w:r>
            <w:r w:rsidR="00840760">
              <w:rPr>
                <w:noProof/>
                <w:webHidden/>
              </w:rPr>
              <w:tab/>
            </w:r>
            <w:r w:rsidR="00840760">
              <w:rPr>
                <w:noProof/>
                <w:webHidden/>
              </w:rPr>
              <w:fldChar w:fldCharType="begin"/>
            </w:r>
            <w:r w:rsidR="00840760">
              <w:rPr>
                <w:noProof/>
                <w:webHidden/>
              </w:rPr>
              <w:instrText xml:space="preserve"> PAGEREF _Toc14565606 \h </w:instrText>
            </w:r>
            <w:r w:rsidR="00840760">
              <w:rPr>
                <w:noProof/>
                <w:webHidden/>
              </w:rPr>
            </w:r>
            <w:r w:rsidR="00840760">
              <w:rPr>
                <w:noProof/>
                <w:webHidden/>
              </w:rPr>
              <w:fldChar w:fldCharType="separate"/>
            </w:r>
            <w:r w:rsidR="00840760">
              <w:rPr>
                <w:noProof/>
                <w:webHidden/>
              </w:rPr>
              <w:t>15</w:t>
            </w:r>
            <w:r w:rsidR="00840760">
              <w:rPr>
                <w:noProof/>
                <w:webHidden/>
              </w:rPr>
              <w:fldChar w:fldCharType="end"/>
            </w:r>
          </w:hyperlink>
        </w:p>
        <w:p w14:paraId="5DF97DD2" w14:textId="77777777" w:rsidR="00840760" w:rsidRDefault="0054518B">
          <w:pPr>
            <w:pStyle w:val="TOC1"/>
            <w:rPr>
              <w:rFonts w:asciiTheme="minorHAnsi" w:eastAsiaTheme="minorEastAsia" w:hAnsiTheme="minorHAnsi" w:cstheme="minorBidi"/>
              <w:bCs w:val="0"/>
              <w:noProof/>
              <w:sz w:val="22"/>
              <w:szCs w:val="22"/>
            </w:rPr>
          </w:pPr>
          <w:hyperlink w:anchor="_Toc14565607" w:history="1">
            <w:r w:rsidR="00840760" w:rsidRPr="00242813">
              <w:rPr>
                <w:rStyle w:val="Hyperlink"/>
                <w:rFonts w:asciiTheme="minorBidi" w:eastAsia="Arial" w:hAnsiTheme="minorBidi"/>
                <w:noProof/>
                <w:lang w:bidi="en-GB"/>
              </w:rPr>
              <w:t>Regulations for the qualification and schedule of units</w:t>
            </w:r>
            <w:r w:rsidR="00840760">
              <w:rPr>
                <w:noProof/>
                <w:webHidden/>
              </w:rPr>
              <w:tab/>
            </w:r>
            <w:r w:rsidR="00840760">
              <w:rPr>
                <w:noProof/>
                <w:webHidden/>
              </w:rPr>
              <w:fldChar w:fldCharType="begin"/>
            </w:r>
            <w:r w:rsidR="00840760">
              <w:rPr>
                <w:noProof/>
                <w:webHidden/>
              </w:rPr>
              <w:instrText xml:space="preserve"> PAGEREF _Toc14565607 \h </w:instrText>
            </w:r>
            <w:r w:rsidR="00840760">
              <w:rPr>
                <w:noProof/>
                <w:webHidden/>
              </w:rPr>
            </w:r>
            <w:r w:rsidR="00840760">
              <w:rPr>
                <w:noProof/>
                <w:webHidden/>
              </w:rPr>
              <w:fldChar w:fldCharType="separate"/>
            </w:r>
            <w:r w:rsidR="00840760">
              <w:rPr>
                <w:noProof/>
                <w:webHidden/>
              </w:rPr>
              <w:t>16</w:t>
            </w:r>
            <w:r w:rsidR="00840760">
              <w:rPr>
                <w:noProof/>
                <w:webHidden/>
              </w:rPr>
              <w:fldChar w:fldCharType="end"/>
            </w:r>
          </w:hyperlink>
        </w:p>
        <w:p w14:paraId="475CCDB6" w14:textId="77777777" w:rsidR="00840760" w:rsidRDefault="0054518B">
          <w:pPr>
            <w:pStyle w:val="TOC1"/>
            <w:rPr>
              <w:rFonts w:asciiTheme="minorHAnsi" w:eastAsiaTheme="minorEastAsia" w:hAnsiTheme="minorHAnsi" w:cstheme="minorBidi"/>
              <w:bCs w:val="0"/>
              <w:noProof/>
              <w:sz w:val="22"/>
              <w:szCs w:val="22"/>
            </w:rPr>
          </w:pPr>
          <w:hyperlink w:anchor="_Toc14565608" w:history="1">
            <w:r w:rsidR="00840760" w:rsidRPr="00242813">
              <w:rPr>
                <w:rStyle w:val="Hyperlink"/>
                <w:rFonts w:asciiTheme="minorBidi" w:eastAsia="Arial" w:hAnsiTheme="minorBidi"/>
                <w:noProof/>
                <w:lang w:bidi="en-GB"/>
              </w:rPr>
              <w:t>SUMMARY OF COMPETENCY STANDARDS</w:t>
            </w:r>
            <w:r w:rsidR="00840760">
              <w:rPr>
                <w:noProof/>
                <w:webHidden/>
              </w:rPr>
              <w:tab/>
            </w:r>
            <w:r w:rsidR="00840760">
              <w:rPr>
                <w:noProof/>
                <w:webHidden/>
              </w:rPr>
              <w:fldChar w:fldCharType="begin"/>
            </w:r>
            <w:r w:rsidR="00840760">
              <w:rPr>
                <w:noProof/>
                <w:webHidden/>
              </w:rPr>
              <w:instrText xml:space="preserve"> PAGEREF _Toc14565608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634485F9" w14:textId="77777777" w:rsidR="00840760" w:rsidRDefault="0054518B">
          <w:pPr>
            <w:pStyle w:val="TOC1"/>
            <w:rPr>
              <w:rFonts w:asciiTheme="minorHAnsi" w:eastAsiaTheme="minorEastAsia" w:hAnsiTheme="minorHAnsi" w:cstheme="minorBidi"/>
              <w:bCs w:val="0"/>
              <w:noProof/>
              <w:sz w:val="22"/>
              <w:szCs w:val="22"/>
            </w:rPr>
          </w:pPr>
          <w:hyperlink w:anchor="_Toc14565627" w:history="1">
            <w:r w:rsidR="00840760" w:rsidRPr="00242813">
              <w:rPr>
                <w:rStyle w:val="Hyperlink"/>
                <w:rFonts w:asciiTheme="minorBidi" w:eastAsia="Arial" w:hAnsiTheme="minorBidi"/>
                <w:noProof/>
                <w:lang w:bidi="en-GB"/>
              </w:rPr>
              <w:t>Perform computer-aided design</w:t>
            </w:r>
            <w:r w:rsidR="00840760">
              <w:rPr>
                <w:noProof/>
                <w:webHidden/>
              </w:rPr>
              <w:tab/>
            </w:r>
            <w:r w:rsidR="00840760">
              <w:rPr>
                <w:noProof/>
                <w:webHidden/>
              </w:rPr>
              <w:fldChar w:fldCharType="begin"/>
            </w:r>
            <w:r w:rsidR="00840760">
              <w:rPr>
                <w:noProof/>
                <w:webHidden/>
              </w:rPr>
              <w:instrText xml:space="preserve"> PAGEREF _Toc14565627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56D4942C" w14:textId="77777777" w:rsidR="00840760" w:rsidRDefault="0054518B">
          <w:pPr>
            <w:pStyle w:val="TOC1"/>
            <w:rPr>
              <w:rFonts w:asciiTheme="minorHAnsi" w:eastAsiaTheme="minorEastAsia" w:hAnsiTheme="minorHAnsi" w:cstheme="minorBidi"/>
              <w:bCs w:val="0"/>
              <w:noProof/>
              <w:sz w:val="22"/>
              <w:szCs w:val="22"/>
            </w:rPr>
          </w:pPr>
          <w:hyperlink w:anchor="_Toc14565628" w:history="1">
            <w:r w:rsidR="00840760" w:rsidRPr="00242813">
              <w:rPr>
                <w:rStyle w:val="Hyperlink"/>
                <w:rFonts w:asciiTheme="minorBidi" w:eastAsia="Arial" w:hAnsiTheme="minorBidi"/>
                <w:noProof/>
                <w:lang w:bidi="en-GB"/>
              </w:rPr>
              <w:t>Apply ceramic surface techniques</w:t>
            </w:r>
            <w:r w:rsidR="00840760">
              <w:rPr>
                <w:noProof/>
                <w:webHidden/>
              </w:rPr>
              <w:tab/>
            </w:r>
            <w:r w:rsidR="00840760">
              <w:rPr>
                <w:noProof/>
                <w:webHidden/>
              </w:rPr>
              <w:fldChar w:fldCharType="begin"/>
            </w:r>
            <w:r w:rsidR="00840760">
              <w:rPr>
                <w:noProof/>
                <w:webHidden/>
              </w:rPr>
              <w:instrText xml:space="preserve"> PAGEREF _Toc14565628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34453959" w14:textId="77777777" w:rsidR="00840760" w:rsidRDefault="0054518B">
          <w:pPr>
            <w:pStyle w:val="TOC1"/>
            <w:rPr>
              <w:rFonts w:asciiTheme="minorHAnsi" w:eastAsiaTheme="minorEastAsia" w:hAnsiTheme="minorHAnsi" w:cstheme="minorBidi"/>
              <w:bCs w:val="0"/>
              <w:noProof/>
              <w:sz w:val="22"/>
              <w:szCs w:val="22"/>
            </w:rPr>
          </w:pPr>
          <w:hyperlink w:anchor="_Toc14565629" w:history="1">
            <w:r w:rsidR="00840760" w:rsidRPr="00242813">
              <w:rPr>
                <w:rStyle w:val="Hyperlink"/>
                <w:rFonts w:asciiTheme="minorBidi" w:eastAsia="Arial" w:hAnsiTheme="minorBidi"/>
                <w:noProof/>
                <w:lang w:bidi="en-GB"/>
              </w:rPr>
              <w:t>Prepare moulds and models</w:t>
            </w:r>
            <w:r w:rsidR="00840760">
              <w:rPr>
                <w:noProof/>
                <w:webHidden/>
              </w:rPr>
              <w:tab/>
            </w:r>
            <w:r w:rsidR="00840760">
              <w:rPr>
                <w:noProof/>
                <w:webHidden/>
              </w:rPr>
              <w:fldChar w:fldCharType="begin"/>
            </w:r>
            <w:r w:rsidR="00840760">
              <w:rPr>
                <w:noProof/>
                <w:webHidden/>
              </w:rPr>
              <w:instrText xml:space="preserve"> PAGEREF _Toc14565629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5EB5CB3F" w14:textId="77777777" w:rsidR="00840760" w:rsidRDefault="0054518B">
          <w:pPr>
            <w:pStyle w:val="TOC1"/>
            <w:rPr>
              <w:rFonts w:asciiTheme="minorHAnsi" w:eastAsiaTheme="minorEastAsia" w:hAnsiTheme="minorHAnsi" w:cstheme="minorBidi"/>
              <w:bCs w:val="0"/>
              <w:noProof/>
              <w:sz w:val="22"/>
              <w:szCs w:val="22"/>
            </w:rPr>
          </w:pPr>
          <w:hyperlink w:anchor="_Toc14565630" w:history="1">
            <w:r w:rsidR="00840760" w:rsidRPr="00242813">
              <w:rPr>
                <w:rStyle w:val="Hyperlink"/>
                <w:rFonts w:asciiTheme="minorBidi" w:eastAsia="Arial" w:hAnsiTheme="minorBidi"/>
                <w:noProof/>
                <w:lang w:bidi="en-GB"/>
              </w:rPr>
              <w:t>Perform engineering drawing</w:t>
            </w:r>
            <w:r w:rsidR="00840760">
              <w:rPr>
                <w:noProof/>
                <w:webHidden/>
              </w:rPr>
              <w:tab/>
            </w:r>
            <w:r w:rsidR="00840760">
              <w:rPr>
                <w:noProof/>
                <w:webHidden/>
              </w:rPr>
              <w:fldChar w:fldCharType="begin"/>
            </w:r>
            <w:r w:rsidR="00840760">
              <w:rPr>
                <w:noProof/>
                <w:webHidden/>
              </w:rPr>
              <w:instrText xml:space="preserve"> PAGEREF _Toc14565630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7F430766" w14:textId="77777777" w:rsidR="00840760" w:rsidRDefault="0054518B">
          <w:pPr>
            <w:pStyle w:val="TOC1"/>
            <w:rPr>
              <w:rFonts w:asciiTheme="minorHAnsi" w:eastAsiaTheme="minorEastAsia" w:hAnsiTheme="minorHAnsi" w:cstheme="minorBidi"/>
              <w:bCs w:val="0"/>
              <w:noProof/>
              <w:sz w:val="22"/>
              <w:szCs w:val="22"/>
            </w:rPr>
          </w:pPr>
          <w:hyperlink w:anchor="_Toc14565631" w:history="1">
            <w:r w:rsidR="00840760" w:rsidRPr="00242813">
              <w:rPr>
                <w:rStyle w:val="Hyperlink"/>
                <w:rFonts w:asciiTheme="minorBidi" w:eastAsia="Arial" w:hAnsiTheme="minorBidi"/>
                <w:noProof/>
                <w:lang w:bidi="en-GB"/>
              </w:rPr>
              <w:t>Perform stoichiometric calculations</w:t>
            </w:r>
            <w:r w:rsidR="00840760">
              <w:rPr>
                <w:noProof/>
                <w:webHidden/>
              </w:rPr>
              <w:tab/>
            </w:r>
            <w:r w:rsidR="00840760">
              <w:rPr>
                <w:noProof/>
                <w:webHidden/>
              </w:rPr>
              <w:fldChar w:fldCharType="begin"/>
            </w:r>
            <w:r w:rsidR="00840760">
              <w:rPr>
                <w:noProof/>
                <w:webHidden/>
              </w:rPr>
              <w:instrText xml:space="preserve"> PAGEREF _Toc14565631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497FDA40" w14:textId="77777777" w:rsidR="00840760" w:rsidRDefault="0054518B">
          <w:pPr>
            <w:pStyle w:val="TOC1"/>
            <w:rPr>
              <w:rFonts w:asciiTheme="minorHAnsi" w:eastAsiaTheme="minorEastAsia" w:hAnsiTheme="minorHAnsi" w:cstheme="minorBidi"/>
              <w:bCs w:val="0"/>
              <w:noProof/>
              <w:sz w:val="22"/>
              <w:szCs w:val="22"/>
            </w:rPr>
          </w:pPr>
          <w:hyperlink w:anchor="_Toc14565632" w:history="1">
            <w:r w:rsidR="00840760" w:rsidRPr="00242813">
              <w:rPr>
                <w:rStyle w:val="Hyperlink"/>
                <w:rFonts w:asciiTheme="minorBidi" w:eastAsia="Arial" w:hAnsiTheme="minorBidi"/>
                <w:noProof/>
                <w:lang w:bidi="en-GB"/>
              </w:rPr>
              <w:t>Perform batch preparation for ceramics</w:t>
            </w:r>
            <w:r w:rsidR="00840760">
              <w:rPr>
                <w:noProof/>
                <w:webHidden/>
              </w:rPr>
              <w:tab/>
            </w:r>
            <w:r w:rsidR="00840760">
              <w:rPr>
                <w:noProof/>
                <w:webHidden/>
              </w:rPr>
              <w:fldChar w:fldCharType="begin"/>
            </w:r>
            <w:r w:rsidR="00840760">
              <w:rPr>
                <w:noProof/>
                <w:webHidden/>
              </w:rPr>
              <w:instrText xml:space="preserve"> PAGEREF _Toc14565632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48E4AF61" w14:textId="77777777" w:rsidR="00840760" w:rsidRDefault="0054518B">
          <w:pPr>
            <w:pStyle w:val="TOC1"/>
            <w:rPr>
              <w:rFonts w:asciiTheme="minorHAnsi" w:eastAsiaTheme="minorEastAsia" w:hAnsiTheme="minorHAnsi" w:cstheme="minorBidi"/>
              <w:bCs w:val="0"/>
              <w:noProof/>
              <w:sz w:val="22"/>
              <w:szCs w:val="22"/>
            </w:rPr>
          </w:pPr>
          <w:hyperlink w:anchor="_Toc14565633" w:history="1">
            <w:r w:rsidR="00840760" w:rsidRPr="00242813">
              <w:rPr>
                <w:rStyle w:val="Hyperlink"/>
                <w:rFonts w:asciiTheme="minorBidi" w:eastAsia="Arial" w:hAnsiTheme="minorBidi"/>
                <w:noProof/>
                <w:lang w:bidi="en-GB"/>
              </w:rPr>
              <w:t>Perform batch preparation for glass</w:t>
            </w:r>
            <w:r w:rsidR="00840760">
              <w:rPr>
                <w:noProof/>
                <w:webHidden/>
              </w:rPr>
              <w:tab/>
            </w:r>
            <w:r w:rsidR="00840760">
              <w:rPr>
                <w:noProof/>
                <w:webHidden/>
              </w:rPr>
              <w:fldChar w:fldCharType="begin"/>
            </w:r>
            <w:r w:rsidR="00840760">
              <w:rPr>
                <w:noProof/>
                <w:webHidden/>
              </w:rPr>
              <w:instrText xml:space="preserve"> PAGEREF _Toc14565633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0828E5D2" w14:textId="77777777" w:rsidR="00840760" w:rsidRDefault="0054518B">
          <w:pPr>
            <w:pStyle w:val="TOC1"/>
            <w:rPr>
              <w:rFonts w:asciiTheme="minorHAnsi" w:eastAsiaTheme="minorEastAsia" w:hAnsiTheme="minorHAnsi" w:cstheme="minorBidi"/>
              <w:bCs w:val="0"/>
              <w:noProof/>
              <w:sz w:val="22"/>
              <w:szCs w:val="22"/>
            </w:rPr>
          </w:pPr>
          <w:hyperlink w:anchor="_Toc14565634" w:history="1">
            <w:r w:rsidR="00840760" w:rsidRPr="00242813">
              <w:rPr>
                <w:rStyle w:val="Hyperlink"/>
                <w:rFonts w:asciiTheme="minorBidi" w:eastAsia="Arial" w:hAnsiTheme="minorBidi"/>
                <w:noProof/>
                <w:lang w:bidi="en-GB"/>
              </w:rPr>
              <w:t>Communicate at workplace</w:t>
            </w:r>
            <w:r w:rsidR="00840760">
              <w:rPr>
                <w:noProof/>
                <w:webHidden/>
              </w:rPr>
              <w:tab/>
            </w:r>
            <w:r w:rsidR="00840760">
              <w:rPr>
                <w:noProof/>
                <w:webHidden/>
              </w:rPr>
              <w:fldChar w:fldCharType="begin"/>
            </w:r>
            <w:r w:rsidR="00840760">
              <w:rPr>
                <w:noProof/>
                <w:webHidden/>
              </w:rPr>
              <w:instrText xml:space="preserve"> PAGEREF _Toc14565634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24056B01" w14:textId="77777777" w:rsidR="00840760" w:rsidRDefault="0054518B">
          <w:pPr>
            <w:pStyle w:val="TOC1"/>
            <w:rPr>
              <w:rFonts w:asciiTheme="minorHAnsi" w:eastAsiaTheme="minorEastAsia" w:hAnsiTheme="minorHAnsi" w:cstheme="minorBidi"/>
              <w:bCs w:val="0"/>
              <w:noProof/>
              <w:sz w:val="22"/>
              <w:szCs w:val="22"/>
            </w:rPr>
          </w:pPr>
          <w:hyperlink w:anchor="_Toc14565635" w:history="1">
            <w:r w:rsidR="00840760" w:rsidRPr="00242813">
              <w:rPr>
                <w:rStyle w:val="Hyperlink"/>
                <w:rFonts w:asciiTheme="minorBidi" w:eastAsia="Arial" w:hAnsiTheme="minorBidi"/>
                <w:noProof/>
                <w:lang w:bidi="en-GB"/>
              </w:rPr>
              <w:t>Develop computer applications skills</w:t>
            </w:r>
            <w:r w:rsidR="00840760">
              <w:rPr>
                <w:noProof/>
                <w:webHidden/>
              </w:rPr>
              <w:tab/>
            </w:r>
            <w:r w:rsidR="00840760">
              <w:rPr>
                <w:noProof/>
                <w:webHidden/>
              </w:rPr>
              <w:fldChar w:fldCharType="begin"/>
            </w:r>
            <w:r w:rsidR="00840760">
              <w:rPr>
                <w:noProof/>
                <w:webHidden/>
              </w:rPr>
              <w:instrText xml:space="preserve"> PAGEREF _Toc14565635 \h </w:instrText>
            </w:r>
            <w:r w:rsidR="00840760">
              <w:rPr>
                <w:noProof/>
                <w:webHidden/>
              </w:rPr>
            </w:r>
            <w:r w:rsidR="00840760">
              <w:rPr>
                <w:noProof/>
                <w:webHidden/>
              </w:rPr>
              <w:fldChar w:fldCharType="separate"/>
            </w:r>
            <w:r w:rsidR="00840760">
              <w:rPr>
                <w:noProof/>
                <w:webHidden/>
              </w:rPr>
              <w:t>20</w:t>
            </w:r>
            <w:r w:rsidR="00840760">
              <w:rPr>
                <w:noProof/>
                <w:webHidden/>
              </w:rPr>
              <w:fldChar w:fldCharType="end"/>
            </w:r>
          </w:hyperlink>
        </w:p>
        <w:p w14:paraId="7EE6C44D" w14:textId="77777777" w:rsidR="00840760" w:rsidRDefault="0054518B">
          <w:pPr>
            <w:pStyle w:val="TOC1"/>
            <w:rPr>
              <w:rFonts w:asciiTheme="minorHAnsi" w:eastAsiaTheme="minorEastAsia" w:hAnsiTheme="minorHAnsi" w:cstheme="minorBidi"/>
              <w:bCs w:val="0"/>
              <w:noProof/>
              <w:sz w:val="22"/>
              <w:szCs w:val="22"/>
            </w:rPr>
          </w:pPr>
          <w:hyperlink w:anchor="_Toc14565636" w:history="1">
            <w:r w:rsidR="00840760" w:rsidRPr="00242813">
              <w:rPr>
                <w:rStyle w:val="Hyperlink"/>
                <w:rFonts w:asciiTheme="minorBidi" w:eastAsia="Arial" w:hAnsiTheme="minorBidi"/>
                <w:noProof/>
                <w:lang w:bidi="en-GB"/>
              </w:rPr>
              <w:t>Identify and implement workplace policy and procedures</w:t>
            </w:r>
            <w:r w:rsidR="00840760">
              <w:rPr>
                <w:noProof/>
                <w:webHidden/>
              </w:rPr>
              <w:tab/>
            </w:r>
            <w:r w:rsidR="00840760">
              <w:rPr>
                <w:noProof/>
                <w:webHidden/>
              </w:rPr>
              <w:fldChar w:fldCharType="begin"/>
            </w:r>
            <w:r w:rsidR="00840760">
              <w:rPr>
                <w:noProof/>
                <w:webHidden/>
              </w:rPr>
              <w:instrText xml:space="preserve"> PAGEREF _Toc14565636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7605ADFD" w14:textId="77777777" w:rsidR="00840760" w:rsidRDefault="0054518B">
          <w:pPr>
            <w:pStyle w:val="TOC1"/>
            <w:rPr>
              <w:rFonts w:asciiTheme="minorHAnsi" w:eastAsiaTheme="minorEastAsia" w:hAnsiTheme="minorHAnsi" w:cstheme="minorBidi"/>
              <w:bCs w:val="0"/>
              <w:noProof/>
              <w:sz w:val="22"/>
              <w:szCs w:val="22"/>
            </w:rPr>
          </w:pPr>
          <w:hyperlink w:anchor="_Toc14565637" w:history="1">
            <w:r w:rsidR="00840760" w:rsidRPr="00242813">
              <w:rPr>
                <w:rStyle w:val="Hyperlink"/>
                <w:rFonts w:asciiTheme="minorBidi" w:eastAsia="Arial" w:hAnsiTheme="minorBidi"/>
                <w:noProof/>
                <w:lang w:bidi="en-GB"/>
              </w:rPr>
              <w:t>Ensure health, hygiene and safety of other individuals at work</w:t>
            </w:r>
            <w:r w:rsidR="00840760">
              <w:rPr>
                <w:noProof/>
                <w:webHidden/>
              </w:rPr>
              <w:tab/>
            </w:r>
            <w:r w:rsidR="00840760">
              <w:rPr>
                <w:noProof/>
                <w:webHidden/>
              </w:rPr>
              <w:fldChar w:fldCharType="begin"/>
            </w:r>
            <w:r w:rsidR="00840760">
              <w:rPr>
                <w:noProof/>
                <w:webHidden/>
              </w:rPr>
              <w:instrText xml:space="preserve"> PAGEREF _Toc14565637 \h </w:instrText>
            </w:r>
            <w:r w:rsidR="00840760">
              <w:rPr>
                <w:noProof/>
                <w:webHidden/>
              </w:rPr>
            </w:r>
            <w:r w:rsidR="00840760">
              <w:rPr>
                <w:noProof/>
                <w:webHidden/>
              </w:rPr>
              <w:fldChar w:fldCharType="separate"/>
            </w:r>
            <w:r w:rsidR="00840760">
              <w:rPr>
                <w:noProof/>
                <w:webHidden/>
              </w:rPr>
              <w:t>21</w:t>
            </w:r>
            <w:r w:rsidR="00840760">
              <w:rPr>
                <w:noProof/>
                <w:webHidden/>
              </w:rPr>
              <w:fldChar w:fldCharType="end"/>
            </w:r>
          </w:hyperlink>
        </w:p>
        <w:p w14:paraId="28D339C4" w14:textId="77777777" w:rsidR="00840760" w:rsidRDefault="0054518B">
          <w:pPr>
            <w:pStyle w:val="TOC1"/>
            <w:rPr>
              <w:rFonts w:asciiTheme="minorHAnsi" w:eastAsiaTheme="minorEastAsia" w:hAnsiTheme="minorHAnsi" w:cstheme="minorBidi"/>
              <w:bCs w:val="0"/>
              <w:noProof/>
              <w:sz w:val="22"/>
              <w:szCs w:val="22"/>
            </w:rPr>
          </w:pPr>
          <w:hyperlink w:anchor="_Toc14565662" w:history="1">
            <w:r w:rsidR="00840760" w:rsidRPr="00242813">
              <w:rPr>
                <w:rStyle w:val="Hyperlink"/>
                <w:rFonts w:asciiTheme="minorBidi" w:eastAsia="Arial" w:hAnsiTheme="minorBidi"/>
                <w:noProof/>
                <w:lang w:bidi="en-GB"/>
              </w:rPr>
              <w:t>COMPETENCY STANDARDS and COMPETENCY UNITS</w:t>
            </w:r>
            <w:r w:rsidR="00840760">
              <w:rPr>
                <w:noProof/>
                <w:webHidden/>
              </w:rPr>
              <w:tab/>
            </w:r>
            <w:r w:rsidR="00840760">
              <w:rPr>
                <w:noProof/>
                <w:webHidden/>
              </w:rPr>
              <w:fldChar w:fldCharType="begin"/>
            </w:r>
            <w:r w:rsidR="00840760">
              <w:rPr>
                <w:noProof/>
                <w:webHidden/>
              </w:rPr>
              <w:instrText xml:space="preserve"> PAGEREF _Toc14565662 \h </w:instrText>
            </w:r>
            <w:r w:rsidR="00840760">
              <w:rPr>
                <w:noProof/>
                <w:webHidden/>
              </w:rPr>
            </w:r>
            <w:r w:rsidR="00840760">
              <w:rPr>
                <w:noProof/>
                <w:webHidden/>
              </w:rPr>
              <w:fldChar w:fldCharType="separate"/>
            </w:r>
            <w:r w:rsidR="00840760">
              <w:rPr>
                <w:noProof/>
                <w:webHidden/>
              </w:rPr>
              <w:t>22</w:t>
            </w:r>
            <w:r w:rsidR="00840760">
              <w:rPr>
                <w:noProof/>
                <w:webHidden/>
              </w:rPr>
              <w:fldChar w:fldCharType="end"/>
            </w:r>
          </w:hyperlink>
        </w:p>
        <w:p w14:paraId="55D6264C" w14:textId="25EE9AD4" w:rsidR="00840760" w:rsidRDefault="0054518B">
          <w:pPr>
            <w:pStyle w:val="TOC1"/>
            <w:rPr>
              <w:rFonts w:asciiTheme="minorHAnsi" w:eastAsiaTheme="minorEastAsia" w:hAnsiTheme="minorHAnsi" w:cstheme="minorBidi"/>
              <w:bCs w:val="0"/>
              <w:noProof/>
              <w:sz w:val="22"/>
              <w:szCs w:val="22"/>
            </w:rPr>
          </w:pPr>
          <w:hyperlink w:anchor="_Toc14565681" w:history="1">
            <w:r w:rsidR="00E570BD">
              <w:rPr>
                <w:rStyle w:val="Hyperlink"/>
                <w:rFonts w:asciiTheme="minorBidi" w:eastAsia="Arial" w:hAnsiTheme="minorBidi"/>
                <w:noProof/>
                <w:lang w:bidi="en-GB"/>
              </w:rPr>
              <w:t>Competency Standard A</w:t>
            </w:r>
            <w:r w:rsidR="00840760" w:rsidRPr="00242813">
              <w:rPr>
                <w:rStyle w:val="Hyperlink"/>
                <w:rFonts w:asciiTheme="minorBidi" w:eastAsia="Arial" w:hAnsiTheme="minorBidi"/>
                <w:noProof/>
                <w:lang w:bidi="en-GB"/>
              </w:rPr>
              <w:t>: Perform computer Aided Design</w:t>
            </w:r>
            <w:r w:rsidR="00840760">
              <w:rPr>
                <w:noProof/>
                <w:webHidden/>
              </w:rPr>
              <w:tab/>
            </w:r>
            <w:r w:rsidR="00840760">
              <w:rPr>
                <w:noProof/>
                <w:webHidden/>
              </w:rPr>
              <w:fldChar w:fldCharType="begin"/>
            </w:r>
            <w:r w:rsidR="00840760">
              <w:rPr>
                <w:noProof/>
                <w:webHidden/>
              </w:rPr>
              <w:instrText xml:space="preserve"> PAGEREF _Toc14565681 \h </w:instrText>
            </w:r>
            <w:r w:rsidR="00840760">
              <w:rPr>
                <w:noProof/>
                <w:webHidden/>
              </w:rPr>
            </w:r>
            <w:r w:rsidR="00840760">
              <w:rPr>
                <w:noProof/>
                <w:webHidden/>
              </w:rPr>
              <w:fldChar w:fldCharType="separate"/>
            </w:r>
            <w:r w:rsidR="00840760">
              <w:rPr>
                <w:noProof/>
                <w:webHidden/>
              </w:rPr>
              <w:t>71</w:t>
            </w:r>
            <w:r w:rsidR="00840760">
              <w:rPr>
                <w:noProof/>
                <w:webHidden/>
              </w:rPr>
              <w:fldChar w:fldCharType="end"/>
            </w:r>
          </w:hyperlink>
        </w:p>
        <w:p w14:paraId="13880C0D" w14:textId="5B917CD6" w:rsidR="00840760" w:rsidRDefault="0054518B" w:rsidP="00E570BD">
          <w:pPr>
            <w:pStyle w:val="TOC1"/>
            <w:rPr>
              <w:rFonts w:asciiTheme="minorHAnsi" w:eastAsiaTheme="minorEastAsia" w:hAnsiTheme="minorHAnsi" w:cstheme="minorBidi"/>
              <w:bCs w:val="0"/>
              <w:noProof/>
              <w:sz w:val="22"/>
              <w:szCs w:val="22"/>
            </w:rPr>
          </w:pPr>
          <w:hyperlink w:anchor="_Toc14565682" w:history="1">
            <w:r w:rsidR="00840760" w:rsidRPr="00242813">
              <w:rPr>
                <w:rStyle w:val="Hyperlink"/>
                <w:rFonts w:asciiTheme="minorBidi" w:eastAsia="Arial" w:hAnsiTheme="minorBidi"/>
                <w:noProof/>
                <w:lang w:bidi="en-GB"/>
              </w:rPr>
              <w:t xml:space="preserve">Competency Standard </w:t>
            </w:r>
            <w:r w:rsidR="00E570BD">
              <w:rPr>
                <w:rStyle w:val="Hyperlink"/>
                <w:rFonts w:asciiTheme="minorBidi" w:eastAsia="Arial" w:hAnsiTheme="minorBidi"/>
                <w:noProof/>
                <w:lang w:bidi="en-GB"/>
              </w:rPr>
              <w:t>B</w:t>
            </w:r>
            <w:r w:rsidR="00840760" w:rsidRPr="00242813">
              <w:rPr>
                <w:rStyle w:val="Hyperlink"/>
                <w:rFonts w:asciiTheme="minorBidi" w:eastAsia="Arial" w:hAnsiTheme="minorBidi"/>
                <w:noProof/>
                <w:lang w:bidi="en-GB"/>
              </w:rPr>
              <w:t>: Apply Ceramic Surface Techniques</w:t>
            </w:r>
            <w:r w:rsidR="00840760">
              <w:rPr>
                <w:noProof/>
                <w:webHidden/>
              </w:rPr>
              <w:tab/>
            </w:r>
            <w:r w:rsidR="00840760">
              <w:rPr>
                <w:noProof/>
                <w:webHidden/>
              </w:rPr>
              <w:fldChar w:fldCharType="begin"/>
            </w:r>
            <w:r w:rsidR="00840760">
              <w:rPr>
                <w:noProof/>
                <w:webHidden/>
              </w:rPr>
              <w:instrText xml:space="preserve"> PAGEREF _Toc14565682 \h </w:instrText>
            </w:r>
            <w:r w:rsidR="00840760">
              <w:rPr>
                <w:noProof/>
                <w:webHidden/>
              </w:rPr>
            </w:r>
            <w:r w:rsidR="00840760">
              <w:rPr>
                <w:noProof/>
                <w:webHidden/>
              </w:rPr>
              <w:fldChar w:fldCharType="separate"/>
            </w:r>
            <w:r w:rsidR="00840760">
              <w:rPr>
                <w:noProof/>
                <w:webHidden/>
              </w:rPr>
              <w:t>73</w:t>
            </w:r>
            <w:r w:rsidR="00840760">
              <w:rPr>
                <w:noProof/>
                <w:webHidden/>
              </w:rPr>
              <w:fldChar w:fldCharType="end"/>
            </w:r>
          </w:hyperlink>
        </w:p>
        <w:p w14:paraId="65430B6A" w14:textId="6AA239D7" w:rsidR="00840760" w:rsidRDefault="0054518B" w:rsidP="00E570BD">
          <w:pPr>
            <w:pStyle w:val="TOC1"/>
            <w:rPr>
              <w:rFonts w:asciiTheme="minorHAnsi" w:eastAsiaTheme="minorEastAsia" w:hAnsiTheme="minorHAnsi" w:cstheme="minorBidi"/>
              <w:bCs w:val="0"/>
              <w:noProof/>
              <w:sz w:val="22"/>
              <w:szCs w:val="22"/>
            </w:rPr>
          </w:pPr>
          <w:hyperlink w:anchor="_Toc14565683" w:history="1">
            <w:r w:rsidR="00840760" w:rsidRPr="00242813">
              <w:rPr>
                <w:rStyle w:val="Hyperlink"/>
                <w:rFonts w:asciiTheme="minorBidi" w:eastAsia="Arial" w:hAnsiTheme="minorBidi"/>
                <w:noProof/>
                <w:lang w:bidi="en-GB"/>
              </w:rPr>
              <w:t xml:space="preserve">Competency Standard </w:t>
            </w:r>
            <w:r w:rsidR="00E570BD">
              <w:rPr>
                <w:rStyle w:val="Hyperlink"/>
                <w:rFonts w:asciiTheme="minorBidi" w:eastAsia="Arial" w:hAnsiTheme="minorBidi"/>
                <w:noProof/>
                <w:lang w:bidi="en-GB"/>
              </w:rPr>
              <w:t>C</w:t>
            </w:r>
            <w:r w:rsidR="00840760" w:rsidRPr="00242813">
              <w:rPr>
                <w:rStyle w:val="Hyperlink"/>
                <w:rFonts w:asciiTheme="minorBidi" w:eastAsia="Arial" w:hAnsiTheme="minorBidi"/>
                <w:noProof/>
                <w:lang w:bidi="en-GB"/>
              </w:rPr>
              <w:t>: Prepare Moulds and Models</w:t>
            </w:r>
            <w:r w:rsidR="00840760">
              <w:rPr>
                <w:noProof/>
                <w:webHidden/>
              </w:rPr>
              <w:tab/>
            </w:r>
            <w:r w:rsidR="00840760">
              <w:rPr>
                <w:noProof/>
                <w:webHidden/>
              </w:rPr>
              <w:fldChar w:fldCharType="begin"/>
            </w:r>
            <w:r w:rsidR="00840760">
              <w:rPr>
                <w:noProof/>
                <w:webHidden/>
              </w:rPr>
              <w:instrText xml:space="preserve"> PAGEREF _Toc14565683 \h </w:instrText>
            </w:r>
            <w:r w:rsidR="00840760">
              <w:rPr>
                <w:noProof/>
                <w:webHidden/>
              </w:rPr>
            </w:r>
            <w:r w:rsidR="00840760">
              <w:rPr>
                <w:noProof/>
                <w:webHidden/>
              </w:rPr>
              <w:fldChar w:fldCharType="separate"/>
            </w:r>
            <w:r w:rsidR="00840760">
              <w:rPr>
                <w:noProof/>
                <w:webHidden/>
              </w:rPr>
              <w:t>75</w:t>
            </w:r>
            <w:r w:rsidR="00840760">
              <w:rPr>
                <w:noProof/>
                <w:webHidden/>
              </w:rPr>
              <w:fldChar w:fldCharType="end"/>
            </w:r>
          </w:hyperlink>
        </w:p>
        <w:p w14:paraId="5819C04A" w14:textId="4A8DDF07" w:rsidR="00840760" w:rsidRDefault="0054518B" w:rsidP="00E570BD">
          <w:pPr>
            <w:pStyle w:val="TOC1"/>
            <w:rPr>
              <w:rFonts w:asciiTheme="minorHAnsi" w:eastAsiaTheme="minorEastAsia" w:hAnsiTheme="minorHAnsi" w:cstheme="minorBidi"/>
              <w:bCs w:val="0"/>
              <w:noProof/>
              <w:sz w:val="22"/>
              <w:szCs w:val="22"/>
            </w:rPr>
          </w:pPr>
          <w:hyperlink w:anchor="_Toc14565684" w:history="1">
            <w:r w:rsidR="00840760" w:rsidRPr="00242813">
              <w:rPr>
                <w:rStyle w:val="Hyperlink"/>
                <w:rFonts w:asciiTheme="minorBidi" w:eastAsia="Arial" w:hAnsiTheme="minorBidi"/>
                <w:noProof/>
                <w:lang w:bidi="en-GB"/>
              </w:rPr>
              <w:t xml:space="preserve">Competency Standard </w:t>
            </w:r>
            <w:r w:rsidR="00E570BD">
              <w:rPr>
                <w:rStyle w:val="Hyperlink"/>
                <w:rFonts w:asciiTheme="minorBidi" w:eastAsia="Arial" w:hAnsiTheme="minorBidi"/>
                <w:noProof/>
                <w:lang w:bidi="en-GB"/>
              </w:rPr>
              <w:t>D</w:t>
            </w:r>
            <w:r w:rsidR="00840760" w:rsidRPr="00242813">
              <w:rPr>
                <w:rStyle w:val="Hyperlink"/>
                <w:rFonts w:asciiTheme="minorBidi" w:eastAsia="Arial" w:hAnsiTheme="minorBidi"/>
                <w:noProof/>
                <w:lang w:bidi="en-GB"/>
              </w:rPr>
              <w:t>: Perform Engineering Drawing</w:t>
            </w:r>
            <w:r w:rsidR="00840760">
              <w:rPr>
                <w:noProof/>
                <w:webHidden/>
              </w:rPr>
              <w:tab/>
            </w:r>
            <w:r w:rsidR="00840760">
              <w:rPr>
                <w:noProof/>
                <w:webHidden/>
              </w:rPr>
              <w:fldChar w:fldCharType="begin"/>
            </w:r>
            <w:r w:rsidR="00840760">
              <w:rPr>
                <w:noProof/>
                <w:webHidden/>
              </w:rPr>
              <w:instrText xml:space="preserve"> PAGEREF _Toc14565684 \h </w:instrText>
            </w:r>
            <w:r w:rsidR="00840760">
              <w:rPr>
                <w:noProof/>
                <w:webHidden/>
              </w:rPr>
            </w:r>
            <w:r w:rsidR="00840760">
              <w:rPr>
                <w:noProof/>
                <w:webHidden/>
              </w:rPr>
              <w:fldChar w:fldCharType="separate"/>
            </w:r>
            <w:r w:rsidR="00840760">
              <w:rPr>
                <w:noProof/>
                <w:webHidden/>
              </w:rPr>
              <w:t>80</w:t>
            </w:r>
            <w:r w:rsidR="00840760">
              <w:rPr>
                <w:noProof/>
                <w:webHidden/>
              </w:rPr>
              <w:fldChar w:fldCharType="end"/>
            </w:r>
          </w:hyperlink>
        </w:p>
        <w:p w14:paraId="6EF2CE77" w14:textId="2BA904A7" w:rsidR="00840760" w:rsidRDefault="0054518B" w:rsidP="00E570BD">
          <w:pPr>
            <w:pStyle w:val="TOC1"/>
            <w:rPr>
              <w:rFonts w:asciiTheme="minorHAnsi" w:eastAsiaTheme="minorEastAsia" w:hAnsiTheme="minorHAnsi" w:cstheme="minorBidi"/>
              <w:bCs w:val="0"/>
              <w:noProof/>
              <w:sz w:val="22"/>
              <w:szCs w:val="22"/>
            </w:rPr>
          </w:pPr>
          <w:hyperlink w:anchor="_Toc14565685" w:history="1">
            <w:r w:rsidR="00840760" w:rsidRPr="00242813">
              <w:rPr>
                <w:rStyle w:val="Hyperlink"/>
                <w:rFonts w:asciiTheme="minorBidi" w:eastAsia="Arial" w:hAnsiTheme="minorBidi"/>
                <w:noProof/>
                <w:lang w:bidi="en-GB"/>
              </w:rPr>
              <w:t xml:space="preserve">Competency Standard </w:t>
            </w:r>
            <w:r w:rsidR="00E570BD">
              <w:rPr>
                <w:rStyle w:val="Hyperlink"/>
                <w:rFonts w:asciiTheme="minorBidi" w:eastAsia="Arial" w:hAnsiTheme="minorBidi"/>
                <w:noProof/>
                <w:lang w:bidi="en-GB"/>
              </w:rPr>
              <w:t>E</w:t>
            </w:r>
            <w:r w:rsidR="00840760" w:rsidRPr="00242813">
              <w:rPr>
                <w:rStyle w:val="Hyperlink"/>
                <w:rFonts w:asciiTheme="minorBidi" w:eastAsia="Arial" w:hAnsiTheme="minorBidi"/>
                <w:noProof/>
                <w:lang w:bidi="en-GB"/>
              </w:rPr>
              <w:t>: Perform Stoichiometric Calculations</w:t>
            </w:r>
            <w:r w:rsidR="00840760">
              <w:rPr>
                <w:noProof/>
                <w:webHidden/>
              </w:rPr>
              <w:tab/>
            </w:r>
            <w:r w:rsidR="00840760">
              <w:rPr>
                <w:noProof/>
                <w:webHidden/>
              </w:rPr>
              <w:fldChar w:fldCharType="begin"/>
            </w:r>
            <w:r w:rsidR="00840760">
              <w:rPr>
                <w:noProof/>
                <w:webHidden/>
              </w:rPr>
              <w:instrText xml:space="preserve"> PAGEREF _Toc14565685 \h </w:instrText>
            </w:r>
            <w:r w:rsidR="00840760">
              <w:rPr>
                <w:noProof/>
                <w:webHidden/>
              </w:rPr>
            </w:r>
            <w:r w:rsidR="00840760">
              <w:rPr>
                <w:noProof/>
                <w:webHidden/>
              </w:rPr>
              <w:fldChar w:fldCharType="separate"/>
            </w:r>
            <w:r w:rsidR="00840760">
              <w:rPr>
                <w:noProof/>
                <w:webHidden/>
              </w:rPr>
              <w:t>83</w:t>
            </w:r>
            <w:r w:rsidR="00840760">
              <w:rPr>
                <w:noProof/>
                <w:webHidden/>
              </w:rPr>
              <w:fldChar w:fldCharType="end"/>
            </w:r>
          </w:hyperlink>
        </w:p>
        <w:p w14:paraId="73E7A789" w14:textId="069D569B" w:rsidR="00840760" w:rsidRDefault="0054518B" w:rsidP="00E570BD">
          <w:pPr>
            <w:pStyle w:val="TOC1"/>
            <w:rPr>
              <w:rFonts w:asciiTheme="minorHAnsi" w:eastAsiaTheme="minorEastAsia" w:hAnsiTheme="minorHAnsi" w:cstheme="minorBidi"/>
              <w:bCs w:val="0"/>
              <w:noProof/>
              <w:sz w:val="22"/>
              <w:szCs w:val="22"/>
            </w:rPr>
          </w:pPr>
          <w:hyperlink w:anchor="_Toc14565686" w:history="1">
            <w:r w:rsidR="00840760" w:rsidRPr="00242813">
              <w:rPr>
                <w:rStyle w:val="Hyperlink"/>
                <w:rFonts w:asciiTheme="minorBidi" w:eastAsia="Arial" w:hAnsiTheme="minorBidi"/>
                <w:noProof/>
                <w:lang w:bidi="en-GB"/>
              </w:rPr>
              <w:t xml:space="preserve">Competency Standard </w:t>
            </w:r>
            <w:r w:rsidR="00E570BD">
              <w:rPr>
                <w:rStyle w:val="Hyperlink"/>
                <w:rFonts w:asciiTheme="minorBidi" w:eastAsia="Arial" w:hAnsiTheme="minorBidi"/>
                <w:noProof/>
                <w:lang w:bidi="en-GB"/>
              </w:rPr>
              <w:t>F</w:t>
            </w:r>
            <w:r w:rsidR="00840760" w:rsidRPr="00242813">
              <w:rPr>
                <w:rStyle w:val="Hyperlink"/>
                <w:rFonts w:asciiTheme="minorBidi" w:eastAsia="Arial" w:hAnsiTheme="minorBidi"/>
                <w:noProof/>
                <w:lang w:bidi="en-GB"/>
              </w:rPr>
              <w:t>: Perform Batch Preparation for Ceramics</w:t>
            </w:r>
            <w:r w:rsidR="00840760">
              <w:rPr>
                <w:noProof/>
                <w:webHidden/>
              </w:rPr>
              <w:tab/>
            </w:r>
            <w:r w:rsidR="00840760">
              <w:rPr>
                <w:noProof/>
                <w:webHidden/>
              </w:rPr>
              <w:fldChar w:fldCharType="begin"/>
            </w:r>
            <w:r w:rsidR="00840760">
              <w:rPr>
                <w:noProof/>
                <w:webHidden/>
              </w:rPr>
              <w:instrText xml:space="preserve"> PAGEREF _Toc14565686 \h </w:instrText>
            </w:r>
            <w:r w:rsidR="00840760">
              <w:rPr>
                <w:noProof/>
                <w:webHidden/>
              </w:rPr>
            </w:r>
            <w:r w:rsidR="00840760">
              <w:rPr>
                <w:noProof/>
                <w:webHidden/>
              </w:rPr>
              <w:fldChar w:fldCharType="separate"/>
            </w:r>
            <w:r w:rsidR="00840760">
              <w:rPr>
                <w:noProof/>
                <w:webHidden/>
              </w:rPr>
              <w:t>85</w:t>
            </w:r>
            <w:r w:rsidR="00840760">
              <w:rPr>
                <w:noProof/>
                <w:webHidden/>
              </w:rPr>
              <w:fldChar w:fldCharType="end"/>
            </w:r>
          </w:hyperlink>
        </w:p>
        <w:p w14:paraId="191319CC" w14:textId="3F581661" w:rsidR="00840760" w:rsidRDefault="0054518B" w:rsidP="00E570BD">
          <w:pPr>
            <w:pStyle w:val="TOC1"/>
            <w:rPr>
              <w:rFonts w:asciiTheme="minorHAnsi" w:eastAsiaTheme="minorEastAsia" w:hAnsiTheme="minorHAnsi" w:cstheme="minorBidi"/>
              <w:bCs w:val="0"/>
              <w:noProof/>
              <w:sz w:val="22"/>
              <w:szCs w:val="22"/>
            </w:rPr>
          </w:pPr>
          <w:hyperlink w:anchor="_Toc14565687" w:history="1">
            <w:r w:rsidR="00840760" w:rsidRPr="00242813">
              <w:rPr>
                <w:rStyle w:val="Hyperlink"/>
                <w:rFonts w:asciiTheme="minorBidi" w:eastAsia="Arial" w:hAnsiTheme="minorBidi"/>
                <w:noProof/>
                <w:lang w:bidi="en-GB"/>
              </w:rPr>
              <w:t xml:space="preserve">Competency Standard </w:t>
            </w:r>
            <w:r w:rsidR="00E570BD">
              <w:rPr>
                <w:rStyle w:val="Hyperlink"/>
                <w:rFonts w:asciiTheme="minorBidi" w:eastAsia="Arial" w:hAnsiTheme="minorBidi"/>
                <w:noProof/>
                <w:lang w:bidi="en-GB"/>
              </w:rPr>
              <w:t>G</w:t>
            </w:r>
            <w:r w:rsidR="00840760" w:rsidRPr="00242813">
              <w:rPr>
                <w:rStyle w:val="Hyperlink"/>
                <w:rFonts w:asciiTheme="minorBidi" w:eastAsia="Arial" w:hAnsiTheme="minorBidi"/>
                <w:noProof/>
                <w:lang w:bidi="en-GB"/>
              </w:rPr>
              <w:t>: Perform Batch Preparation for Glass</w:t>
            </w:r>
            <w:r w:rsidR="00840760">
              <w:rPr>
                <w:noProof/>
                <w:webHidden/>
              </w:rPr>
              <w:tab/>
            </w:r>
            <w:r w:rsidR="00840760">
              <w:rPr>
                <w:noProof/>
                <w:webHidden/>
              </w:rPr>
              <w:fldChar w:fldCharType="begin"/>
            </w:r>
            <w:r w:rsidR="00840760">
              <w:rPr>
                <w:noProof/>
                <w:webHidden/>
              </w:rPr>
              <w:instrText xml:space="preserve"> PAGEREF _Toc14565687 \h </w:instrText>
            </w:r>
            <w:r w:rsidR="00840760">
              <w:rPr>
                <w:noProof/>
                <w:webHidden/>
              </w:rPr>
            </w:r>
            <w:r w:rsidR="00840760">
              <w:rPr>
                <w:noProof/>
                <w:webHidden/>
              </w:rPr>
              <w:fldChar w:fldCharType="separate"/>
            </w:r>
            <w:r w:rsidR="00840760">
              <w:rPr>
                <w:noProof/>
                <w:webHidden/>
              </w:rPr>
              <w:t>87</w:t>
            </w:r>
            <w:r w:rsidR="00840760">
              <w:rPr>
                <w:noProof/>
                <w:webHidden/>
              </w:rPr>
              <w:fldChar w:fldCharType="end"/>
            </w:r>
          </w:hyperlink>
        </w:p>
        <w:p w14:paraId="0CD177A9" w14:textId="01270D20" w:rsidR="00840760" w:rsidRDefault="0054518B" w:rsidP="00E570BD">
          <w:pPr>
            <w:pStyle w:val="TOC1"/>
            <w:rPr>
              <w:rFonts w:asciiTheme="minorHAnsi" w:eastAsiaTheme="minorEastAsia" w:hAnsiTheme="minorHAnsi" w:cstheme="minorBidi"/>
              <w:bCs w:val="0"/>
              <w:noProof/>
              <w:sz w:val="22"/>
              <w:szCs w:val="22"/>
            </w:rPr>
          </w:pPr>
          <w:hyperlink w:anchor="_Toc14565688" w:history="1">
            <w:r w:rsidR="00840760" w:rsidRPr="00242813">
              <w:rPr>
                <w:rStyle w:val="Hyperlink"/>
                <w:rFonts w:asciiTheme="minorBidi" w:eastAsia="Arial" w:hAnsiTheme="minorBidi"/>
                <w:noProof/>
                <w:lang w:bidi="en-GB"/>
              </w:rPr>
              <w:t xml:space="preserve">Competency Standard </w:t>
            </w:r>
            <w:r w:rsidR="00E570BD">
              <w:rPr>
                <w:rStyle w:val="Hyperlink"/>
                <w:rFonts w:asciiTheme="minorBidi" w:eastAsia="Arial" w:hAnsiTheme="minorBidi"/>
                <w:noProof/>
                <w:lang w:bidi="en-GB"/>
              </w:rPr>
              <w:t>H</w:t>
            </w:r>
            <w:r w:rsidR="00840760" w:rsidRPr="00242813">
              <w:rPr>
                <w:rStyle w:val="Hyperlink"/>
                <w:rFonts w:asciiTheme="minorBidi" w:eastAsia="Arial" w:hAnsiTheme="minorBidi"/>
                <w:noProof/>
                <w:lang w:bidi="en-GB"/>
              </w:rPr>
              <w:t>: Communicate at workplace</w:t>
            </w:r>
            <w:r w:rsidR="00840760">
              <w:rPr>
                <w:noProof/>
                <w:webHidden/>
              </w:rPr>
              <w:tab/>
            </w:r>
            <w:r w:rsidR="00840760">
              <w:rPr>
                <w:noProof/>
                <w:webHidden/>
              </w:rPr>
              <w:fldChar w:fldCharType="begin"/>
            </w:r>
            <w:r w:rsidR="00840760">
              <w:rPr>
                <w:noProof/>
                <w:webHidden/>
              </w:rPr>
              <w:instrText xml:space="preserve"> PAGEREF _Toc14565688 \h </w:instrText>
            </w:r>
            <w:r w:rsidR="00840760">
              <w:rPr>
                <w:noProof/>
                <w:webHidden/>
              </w:rPr>
            </w:r>
            <w:r w:rsidR="00840760">
              <w:rPr>
                <w:noProof/>
                <w:webHidden/>
              </w:rPr>
              <w:fldChar w:fldCharType="separate"/>
            </w:r>
            <w:r w:rsidR="00840760">
              <w:rPr>
                <w:noProof/>
                <w:webHidden/>
              </w:rPr>
              <w:t>89</w:t>
            </w:r>
            <w:r w:rsidR="00840760">
              <w:rPr>
                <w:noProof/>
                <w:webHidden/>
              </w:rPr>
              <w:fldChar w:fldCharType="end"/>
            </w:r>
          </w:hyperlink>
        </w:p>
        <w:p w14:paraId="5AE84BFC" w14:textId="596FE9CB" w:rsidR="00840760" w:rsidRDefault="0054518B" w:rsidP="00E570BD">
          <w:pPr>
            <w:pStyle w:val="TOC1"/>
            <w:rPr>
              <w:rFonts w:asciiTheme="minorHAnsi" w:eastAsiaTheme="minorEastAsia" w:hAnsiTheme="minorHAnsi" w:cstheme="minorBidi"/>
              <w:bCs w:val="0"/>
              <w:noProof/>
              <w:sz w:val="22"/>
              <w:szCs w:val="22"/>
            </w:rPr>
          </w:pPr>
          <w:hyperlink w:anchor="_Toc14565689" w:history="1">
            <w:r w:rsidR="00840760" w:rsidRPr="00242813">
              <w:rPr>
                <w:rStyle w:val="Hyperlink"/>
                <w:rFonts w:asciiTheme="minorBidi" w:eastAsia="Arial" w:hAnsiTheme="minorBidi"/>
                <w:noProof/>
                <w:lang w:bidi="en-GB"/>
              </w:rPr>
              <w:t xml:space="preserve">Competency Standard </w:t>
            </w:r>
            <w:r w:rsidR="00E570BD">
              <w:rPr>
                <w:rStyle w:val="Hyperlink"/>
                <w:rFonts w:asciiTheme="minorBidi" w:eastAsia="Arial" w:hAnsiTheme="minorBidi"/>
                <w:noProof/>
                <w:lang w:bidi="en-GB"/>
              </w:rPr>
              <w:t>I</w:t>
            </w:r>
            <w:r w:rsidR="00840760" w:rsidRPr="00242813">
              <w:rPr>
                <w:rStyle w:val="Hyperlink"/>
                <w:rFonts w:asciiTheme="minorBidi" w:eastAsia="Arial" w:hAnsiTheme="minorBidi"/>
                <w:noProof/>
                <w:lang w:bidi="en-GB"/>
              </w:rPr>
              <w:t>: Develop computer application skills</w:t>
            </w:r>
            <w:r w:rsidR="00840760">
              <w:rPr>
                <w:noProof/>
                <w:webHidden/>
              </w:rPr>
              <w:tab/>
            </w:r>
            <w:r w:rsidR="00840760">
              <w:rPr>
                <w:noProof/>
                <w:webHidden/>
              </w:rPr>
              <w:fldChar w:fldCharType="begin"/>
            </w:r>
            <w:r w:rsidR="00840760">
              <w:rPr>
                <w:noProof/>
                <w:webHidden/>
              </w:rPr>
              <w:instrText xml:space="preserve"> PAGEREF _Toc14565689 \h </w:instrText>
            </w:r>
            <w:r w:rsidR="00840760">
              <w:rPr>
                <w:noProof/>
                <w:webHidden/>
              </w:rPr>
            </w:r>
            <w:r w:rsidR="00840760">
              <w:rPr>
                <w:noProof/>
                <w:webHidden/>
              </w:rPr>
              <w:fldChar w:fldCharType="separate"/>
            </w:r>
            <w:r w:rsidR="00840760">
              <w:rPr>
                <w:noProof/>
                <w:webHidden/>
              </w:rPr>
              <w:t>92</w:t>
            </w:r>
            <w:r w:rsidR="00840760">
              <w:rPr>
                <w:noProof/>
                <w:webHidden/>
              </w:rPr>
              <w:fldChar w:fldCharType="end"/>
            </w:r>
          </w:hyperlink>
        </w:p>
        <w:p w14:paraId="1CB7E83A" w14:textId="709B72D5" w:rsidR="00840760" w:rsidRDefault="0054518B" w:rsidP="00E570BD">
          <w:pPr>
            <w:pStyle w:val="TOC1"/>
            <w:rPr>
              <w:rFonts w:asciiTheme="minorHAnsi" w:eastAsiaTheme="minorEastAsia" w:hAnsiTheme="minorHAnsi" w:cstheme="minorBidi"/>
              <w:bCs w:val="0"/>
              <w:noProof/>
              <w:sz w:val="22"/>
              <w:szCs w:val="22"/>
            </w:rPr>
          </w:pPr>
          <w:hyperlink w:anchor="_Toc14565690" w:history="1">
            <w:r w:rsidR="00840760" w:rsidRPr="00242813">
              <w:rPr>
                <w:rStyle w:val="Hyperlink"/>
                <w:rFonts w:asciiTheme="minorBidi" w:eastAsia="Arial" w:hAnsiTheme="minorBidi"/>
                <w:noProof/>
                <w:lang w:bidi="en-GB"/>
              </w:rPr>
              <w:t xml:space="preserve">Competency Standard </w:t>
            </w:r>
            <w:r w:rsidR="00E570BD">
              <w:rPr>
                <w:rStyle w:val="Hyperlink"/>
                <w:rFonts w:asciiTheme="minorBidi" w:eastAsia="Arial" w:hAnsiTheme="minorBidi"/>
                <w:noProof/>
                <w:lang w:bidi="en-GB"/>
              </w:rPr>
              <w:t>J</w:t>
            </w:r>
            <w:r w:rsidR="00840760" w:rsidRPr="00242813">
              <w:rPr>
                <w:rStyle w:val="Hyperlink"/>
                <w:rFonts w:asciiTheme="minorBidi" w:eastAsia="Arial" w:hAnsiTheme="minorBidi"/>
                <w:noProof/>
                <w:lang w:bidi="en-GB"/>
              </w:rPr>
              <w:t>: Identify and implement workplace policy and procedures</w:t>
            </w:r>
            <w:r w:rsidR="00840760">
              <w:rPr>
                <w:noProof/>
                <w:webHidden/>
              </w:rPr>
              <w:tab/>
            </w:r>
            <w:r w:rsidR="00840760">
              <w:rPr>
                <w:noProof/>
                <w:webHidden/>
              </w:rPr>
              <w:fldChar w:fldCharType="begin"/>
            </w:r>
            <w:r w:rsidR="00840760">
              <w:rPr>
                <w:noProof/>
                <w:webHidden/>
              </w:rPr>
              <w:instrText xml:space="preserve"> PAGEREF _Toc14565690 \h </w:instrText>
            </w:r>
            <w:r w:rsidR="00840760">
              <w:rPr>
                <w:noProof/>
                <w:webHidden/>
              </w:rPr>
            </w:r>
            <w:r w:rsidR="00840760">
              <w:rPr>
                <w:noProof/>
                <w:webHidden/>
              </w:rPr>
              <w:fldChar w:fldCharType="separate"/>
            </w:r>
            <w:r w:rsidR="00840760">
              <w:rPr>
                <w:noProof/>
                <w:webHidden/>
              </w:rPr>
              <w:t>95</w:t>
            </w:r>
            <w:r w:rsidR="00840760">
              <w:rPr>
                <w:noProof/>
                <w:webHidden/>
              </w:rPr>
              <w:fldChar w:fldCharType="end"/>
            </w:r>
          </w:hyperlink>
        </w:p>
        <w:p w14:paraId="5654BF34" w14:textId="2A826B59" w:rsidR="00840760" w:rsidRDefault="0054518B" w:rsidP="00E570BD">
          <w:pPr>
            <w:pStyle w:val="TOC1"/>
            <w:rPr>
              <w:rFonts w:asciiTheme="minorHAnsi" w:eastAsiaTheme="minorEastAsia" w:hAnsiTheme="minorHAnsi" w:cstheme="minorBidi"/>
              <w:bCs w:val="0"/>
              <w:noProof/>
              <w:sz w:val="22"/>
              <w:szCs w:val="22"/>
            </w:rPr>
          </w:pPr>
          <w:hyperlink w:anchor="_Toc14565691" w:history="1">
            <w:r w:rsidR="00840760" w:rsidRPr="00242813">
              <w:rPr>
                <w:rStyle w:val="Hyperlink"/>
                <w:rFonts w:asciiTheme="minorBidi" w:eastAsia="Arial" w:hAnsiTheme="minorBidi"/>
                <w:noProof/>
                <w:lang w:bidi="en-GB"/>
              </w:rPr>
              <w:t xml:space="preserve">Competency Standard </w:t>
            </w:r>
            <w:r w:rsidR="00E570BD">
              <w:rPr>
                <w:rStyle w:val="Hyperlink"/>
                <w:rFonts w:asciiTheme="minorBidi" w:eastAsia="Arial" w:hAnsiTheme="minorBidi"/>
                <w:noProof/>
                <w:lang w:bidi="en-GB"/>
              </w:rPr>
              <w:t>K</w:t>
            </w:r>
            <w:r w:rsidR="00840760" w:rsidRPr="00242813">
              <w:rPr>
                <w:rStyle w:val="Hyperlink"/>
                <w:rFonts w:asciiTheme="minorBidi" w:eastAsia="Arial" w:hAnsiTheme="minorBidi"/>
                <w:noProof/>
                <w:lang w:bidi="en-GB"/>
              </w:rPr>
              <w:t>: Ensure Health, hygiene and safety of other individuals at work</w:t>
            </w:r>
            <w:r w:rsidR="00840760">
              <w:rPr>
                <w:noProof/>
                <w:webHidden/>
              </w:rPr>
              <w:tab/>
            </w:r>
            <w:r w:rsidR="00840760">
              <w:rPr>
                <w:noProof/>
                <w:webHidden/>
              </w:rPr>
              <w:fldChar w:fldCharType="begin"/>
            </w:r>
            <w:r w:rsidR="00840760">
              <w:rPr>
                <w:noProof/>
                <w:webHidden/>
              </w:rPr>
              <w:instrText xml:space="preserve"> PAGEREF _Toc14565691 \h </w:instrText>
            </w:r>
            <w:r w:rsidR="00840760">
              <w:rPr>
                <w:noProof/>
                <w:webHidden/>
              </w:rPr>
            </w:r>
            <w:r w:rsidR="00840760">
              <w:rPr>
                <w:noProof/>
                <w:webHidden/>
              </w:rPr>
              <w:fldChar w:fldCharType="separate"/>
            </w:r>
            <w:r w:rsidR="00840760">
              <w:rPr>
                <w:noProof/>
                <w:webHidden/>
              </w:rPr>
              <w:t>97</w:t>
            </w:r>
            <w:r w:rsidR="00840760">
              <w:rPr>
                <w:noProof/>
                <w:webHidden/>
              </w:rPr>
              <w:fldChar w:fldCharType="end"/>
            </w:r>
          </w:hyperlink>
        </w:p>
        <w:p w14:paraId="4B62AF18" w14:textId="77777777" w:rsidR="00840760" w:rsidRPr="00626AAA" w:rsidRDefault="00840760" w:rsidP="00E570BD">
          <w:pPr>
            <w:pStyle w:val="TOC1"/>
            <w:numPr>
              <w:ilvl w:val="0"/>
              <w:numId w:val="0"/>
            </w:numPr>
            <w:ind w:left="440"/>
            <w:rPr>
              <w:rFonts w:asciiTheme="minorHAnsi" w:eastAsiaTheme="minorEastAsia" w:hAnsiTheme="minorHAnsi" w:cstheme="minorBidi"/>
              <w:bCs w:val="0"/>
              <w:noProof/>
              <w:sz w:val="22"/>
              <w:szCs w:val="22"/>
            </w:rPr>
          </w:pPr>
        </w:p>
        <w:p w14:paraId="23E4070F" w14:textId="77777777" w:rsidR="00840760" w:rsidRPr="00626AAA" w:rsidRDefault="00840760" w:rsidP="00626AAA">
          <w:pPr>
            <w:pStyle w:val="TOC1"/>
            <w:numPr>
              <w:ilvl w:val="0"/>
              <w:numId w:val="0"/>
            </w:numPr>
            <w:rPr>
              <w:rFonts w:asciiTheme="minorHAnsi" w:eastAsiaTheme="minorEastAsia" w:hAnsiTheme="minorHAnsi" w:cstheme="minorBidi"/>
              <w:bCs w:val="0"/>
              <w:noProof/>
              <w:sz w:val="22"/>
              <w:szCs w:val="22"/>
            </w:rPr>
          </w:pPr>
        </w:p>
        <w:p w14:paraId="7DEF8E08" w14:textId="77777777" w:rsidR="000C37FE" w:rsidRPr="004C41CC" w:rsidRDefault="000C37FE" w:rsidP="00767C78">
          <w:pPr>
            <w:ind w:right="520"/>
            <w:rPr>
              <w:rFonts w:asciiTheme="minorBidi" w:hAnsiTheme="minorBidi" w:cstheme="minorBidi"/>
            </w:rPr>
          </w:pPr>
          <w:r w:rsidRPr="004C41CC">
            <w:rPr>
              <w:rFonts w:asciiTheme="minorBidi" w:hAnsiTheme="minorBidi" w:cstheme="minorBidi"/>
              <w:b/>
              <w:bCs/>
              <w:noProof/>
            </w:rPr>
            <w:fldChar w:fldCharType="end"/>
          </w:r>
        </w:p>
      </w:sdtContent>
    </w:sdt>
    <w:p w14:paraId="6A28C2F6" w14:textId="77777777" w:rsidR="0071722B" w:rsidRPr="004C41CC" w:rsidRDefault="0071722B" w:rsidP="002274EC">
      <w:pPr>
        <w:rPr>
          <w:rFonts w:asciiTheme="minorBidi" w:hAnsiTheme="minorBidi" w:cstheme="minorBidi"/>
        </w:rPr>
      </w:pPr>
      <w:bookmarkStart w:id="0" w:name="_Toc536400635"/>
    </w:p>
    <w:p w14:paraId="38CC5386" w14:textId="77777777" w:rsidR="002274EC" w:rsidRPr="004C41CC" w:rsidRDefault="002274EC">
      <w:pPr>
        <w:rPr>
          <w:rFonts w:asciiTheme="minorBidi" w:hAnsiTheme="minorBidi" w:cstheme="minorBidi"/>
          <w:b/>
          <w:bCs/>
          <w:sz w:val="24"/>
          <w:szCs w:val="24"/>
        </w:rPr>
      </w:pPr>
      <w:r w:rsidRPr="004C41CC">
        <w:rPr>
          <w:rFonts w:asciiTheme="minorBidi" w:hAnsiTheme="minorBidi" w:cstheme="minorBidi"/>
        </w:rPr>
        <w:br w:type="page"/>
      </w:r>
    </w:p>
    <w:p w14:paraId="11AD14B3" w14:textId="77777777" w:rsidR="00A64CCA" w:rsidRPr="004C41CC" w:rsidRDefault="00A64CCA" w:rsidP="00E37032">
      <w:pPr>
        <w:pStyle w:val="Heading1"/>
        <w:ind w:left="0"/>
        <w:rPr>
          <w:rFonts w:asciiTheme="minorBidi" w:hAnsiTheme="minorBidi" w:cstheme="minorBidi"/>
          <w:color w:val="0070C0"/>
        </w:rPr>
      </w:pPr>
      <w:bookmarkStart w:id="1" w:name="_Toc14565590"/>
      <w:r w:rsidRPr="004C41CC">
        <w:rPr>
          <w:rFonts w:asciiTheme="minorBidi" w:hAnsiTheme="minorBidi" w:cstheme="minorBidi"/>
          <w:color w:val="0070C0"/>
        </w:rPr>
        <w:lastRenderedPageBreak/>
        <w:t>QUALIFICATIONS DEVELOPMENT COMMITTEE</w:t>
      </w:r>
      <w:bookmarkEnd w:id="0"/>
      <w:bookmarkEnd w:id="1"/>
    </w:p>
    <w:p w14:paraId="37FFC269" w14:textId="77777777" w:rsidR="00A64CCA" w:rsidRPr="004C41CC" w:rsidRDefault="00A64CCA" w:rsidP="00E37032">
      <w:pPr>
        <w:spacing w:before="92"/>
        <w:ind w:right="1027"/>
        <w:rPr>
          <w:rFonts w:asciiTheme="minorBidi" w:hAnsiTheme="minorBidi" w:cstheme="minorBidi"/>
        </w:rPr>
      </w:pPr>
      <w:r w:rsidRPr="004C41CC">
        <w:rPr>
          <w:rFonts w:asciiTheme="minorBidi" w:hAnsiTheme="minorBidi" w:cstheme="minorBidi"/>
        </w:rPr>
        <w:t>The following members participated in the qualification development of these qualifications: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
        <w:gridCol w:w="1972"/>
        <w:gridCol w:w="1834"/>
        <w:gridCol w:w="1989"/>
        <w:gridCol w:w="2685"/>
        <w:gridCol w:w="1556"/>
      </w:tblGrid>
      <w:tr w:rsidR="00A64CCA" w:rsidRPr="004C41CC" w14:paraId="376E0563" w14:textId="77777777" w:rsidTr="005777F5">
        <w:trPr>
          <w:trHeight w:val="503"/>
          <w:jc w:val="center"/>
        </w:trPr>
        <w:tc>
          <w:tcPr>
            <w:tcW w:w="442" w:type="dxa"/>
            <w:shd w:val="clear" w:color="auto" w:fill="7F7F7F" w:themeFill="text1" w:themeFillTint="80"/>
            <w:vAlign w:val="center"/>
          </w:tcPr>
          <w:p w14:paraId="69D21680" w14:textId="77777777" w:rsidR="00A64CCA" w:rsidRPr="004C41CC" w:rsidRDefault="00A64CCA" w:rsidP="00E37032">
            <w:pPr>
              <w:ind w:left="175"/>
              <w:rPr>
                <w:rFonts w:asciiTheme="minorBidi" w:hAnsiTheme="minorBidi" w:cstheme="minorBidi"/>
                <w:b/>
              </w:rPr>
            </w:pPr>
            <w:r w:rsidRPr="004C41CC">
              <w:rPr>
                <w:rFonts w:asciiTheme="minorBidi" w:hAnsiTheme="minorBidi" w:cstheme="minorBidi"/>
                <w:b/>
              </w:rPr>
              <w:t>Sr.</w:t>
            </w:r>
          </w:p>
          <w:p w14:paraId="3BB61CF8" w14:textId="77777777" w:rsidR="00A64CCA" w:rsidRPr="004C41CC" w:rsidRDefault="00A64CCA" w:rsidP="00E37032">
            <w:pPr>
              <w:ind w:left="146"/>
              <w:rPr>
                <w:rFonts w:asciiTheme="minorBidi" w:hAnsiTheme="minorBidi" w:cstheme="minorBidi"/>
                <w:b/>
              </w:rPr>
            </w:pPr>
            <w:r w:rsidRPr="004C41CC">
              <w:rPr>
                <w:rFonts w:asciiTheme="minorBidi" w:hAnsiTheme="minorBidi" w:cstheme="minorBidi"/>
                <w:b/>
              </w:rPr>
              <w:t>No.</w:t>
            </w:r>
          </w:p>
        </w:tc>
        <w:tc>
          <w:tcPr>
            <w:tcW w:w="1972" w:type="dxa"/>
            <w:shd w:val="clear" w:color="auto" w:fill="7F7F7F" w:themeFill="text1" w:themeFillTint="80"/>
            <w:vAlign w:val="center"/>
          </w:tcPr>
          <w:p w14:paraId="54822238" w14:textId="77777777" w:rsidR="00A64CCA" w:rsidRPr="004C41CC" w:rsidRDefault="00A64CCA" w:rsidP="00E37032">
            <w:pPr>
              <w:ind w:left="108"/>
              <w:rPr>
                <w:rFonts w:asciiTheme="minorBidi" w:hAnsiTheme="minorBidi" w:cstheme="minorBidi"/>
                <w:b/>
              </w:rPr>
            </w:pPr>
            <w:r w:rsidRPr="004C41CC">
              <w:rPr>
                <w:rFonts w:asciiTheme="minorBidi" w:hAnsiTheme="minorBidi" w:cstheme="minorBidi"/>
                <w:b/>
              </w:rPr>
              <w:t>Name</w:t>
            </w:r>
          </w:p>
        </w:tc>
        <w:tc>
          <w:tcPr>
            <w:tcW w:w="1834" w:type="dxa"/>
            <w:shd w:val="clear" w:color="auto" w:fill="7F7F7F" w:themeFill="text1" w:themeFillTint="80"/>
            <w:vAlign w:val="center"/>
          </w:tcPr>
          <w:p w14:paraId="1F67AD2A" w14:textId="77777777" w:rsidR="00A64CCA" w:rsidRPr="004C41CC" w:rsidRDefault="00A64CCA" w:rsidP="00E37032">
            <w:pPr>
              <w:ind w:left="108"/>
              <w:rPr>
                <w:rFonts w:asciiTheme="minorBidi" w:hAnsiTheme="minorBidi" w:cstheme="minorBidi"/>
                <w:b/>
              </w:rPr>
            </w:pPr>
            <w:r w:rsidRPr="004C41CC">
              <w:rPr>
                <w:rFonts w:asciiTheme="minorBidi" w:hAnsiTheme="minorBidi" w:cstheme="minorBidi"/>
                <w:b/>
              </w:rPr>
              <w:t>Designation</w:t>
            </w:r>
          </w:p>
        </w:tc>
        <w:tc>
          <w:tcPr>
            <w:tcW w:w="1989" w:type="dxa"/>
            <w:shd w:val="clear" w:color="auto" w:fill="7F7F7F" w:themeFill="text1" w:themeFillTint="80"/>
            <w:vAlign w:val="center"/>
          </w:tcPr>
          <w:p w14:paraId="676AF088" w14:textId="77777777" w:rsidR="00A64CCA" w:rsidRPr="004C41CC" w:rsidRDefault="00A64CCA" w:rsidP="00E37032">
            <w:pPr>
              <w:ind w:left="107"/>
              <w:rPr>
                <w:rFonts w:asciiTheme="minorBidi" w:hAnsiTheme="minorBidi" w:cstheme="minorBidi"/>
                <w:b/>
              </w:rPr>
            </w:pPr>
            <w:r w:rsidRPr="004C41CC">
              <w:rPr>
                <w:rFonts w:asciiTheme="minorBidi" w:hAnsiTheme="minorBidi" w:cstheme="minorBidi"/>
                <w:b/>
              </w:rPr>
              <w:t>Organization</w:t>
            </w:r>
          </w:p>
        </w:tc>
        <w:tc>
          <w:tcPr>
            <w:tcW w:w="2685" w:type="dxa"/>
            <w:shd w:val="clear" w:color="auto" w:fill="7F7F7F" w:themeFill="text1" w:themeFillTint="80"/>
            <w:vAlign w:val="center"/>
          </w:tcPr>
          <w:p w14:paraId="0C9A8E2A" w14:textId="77777777" w:rsidR="00A64CCA" w:rsidRPr="004C41CC" w:rsidRDefault="00A64CCA" w:rsidP="00E37032">
            <w:pPr>
              <w:ind w:left="106"/>
              <w:rPr>
                <w:rFonts w:asciiTheme="minorBidi" w:hAnsiTheme="minorBidi" w:cstheme="minorBidi"/>
                <w:b/>
              </w:rPr>
            </w:pPr>
            <w:r w:rsidRPr="004C41CC">
              <w:rPr>
                <w:rFonts w:asciiTheme="minorBidi" w:hAnsiTheme="minorBidi" w:cstheme="minorBidi"/>
                <w:b/>
              </w:rPr>
              <w:t>Email</w:t>
            </w:r>
          </w:p>
        </w:tc>
        <w:tc>
          <w:tcPr>
            <w:tcW w:w="1556" w:type="dxa"/>
            <w:shd w:val="clear" w:color="auto" w:fill="7F7F7F" w:themeFill="text1" w:themeFillTint="80"/>
            <w:vAlign w:val="center"/>
          </w:tcPr>
          <w:p w14:paraId="204CA54C" w14:textId="77777777" w:rsidR="00A64CCA" w:rsidRPr="004C41CC" w:rsidRDefault="00A64CCA" w:rsidP="00E37032">
            <w:pPr>
              <w:ind w:right="266"/>
              <w:jc w:val="center"/>
              <w:rPr>
                <w:rFonts w:asciiTheme="minorBidi" w:hAnsiTheme="minorBidi" w:cstheme="minorBidi"/>
                <w:b/>
              </w:rPr>
            </w:pPr>
            <w:r w:rsidRPr="004C41CC">
              <w:rPr>
                <w:rFonts w:asciiTheme="minorBidi" w:hAnsiTheme="minorBidi" w:cstheme="minorBidi"/>
                <w:b/>
              </w:rPr>
              <w:t>Contact No.</w:t>
            </w:r>
          </w:p>
        </w:tc>
      </w:tr>
      <w:tr w:rsidR="00A64CCA" w:rsidRPr="004C41CC" w14:paraId="5D414FFA" w14:textId="77777777" w:rsidTr="005777F5">
        <w:trPr>
          <w:trHeight w:val="503"/>
          <w:jc w:val="center"/>
        </w:trPr>
        <w:tc>
          <w:tcPr>
            <w:tcW w:w="442" w:type="dxa"/>
            <w:vAlign w:val="center"/>
          </w:tcPr>
          <w:p w14:paraId="12D18A53"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0BB44016"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Ambreen</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Riaz</w:t>
            </w:r>
            <w:proofErr w:type="spellEnd"/>
          </w:p>
        </w:tc>
        <w:tc>
          <w:tcPr>
            <w:tcW w:w="1834" w:type="dxa"/>
            <w:vAlign w:val="center"/>
          </w:tcPr>
          <w:p w14:paraId="1D0B4CBC"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Assessor/ own business</w:t>
            </w:r>
          </w:p>
        </w:tc>
        <w:tc>
          <w:tcPr>
            <w:tcW w:w="1989" w:type="dxa"/>
            <w:vAlign w:val="center"/>
          </w:tcPr>
          <w:p w14:paraId="558B7960"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 xml:space="preserve">Beacon House College Campus </w:t>
            </w:r>
            <w:proofErr w:type="spellStart"/>
            <w:r w:rsidRPr="004C41CC">
              <w:rPr>
                <w:rFonts w:asciiTheme="minorBidi" w:hAnsiTheme="minorBidi" w:cstheme="minorBidi"/>
              </w:rPr>
              <w:t>Gulberg</w:t>
            </w:r>
            <w:proofErr w:type="spellEnd"/>
            <w:r w:rsidRPr="004C41CC">
              <w:rPr>
                <w:rFonts w:asciiTheme="minorBidi" w:hAnsiTheme="minorBidi" w:cstheme="minorBidi"/>
              </w:rPr>
              <w:t xml:space="preserve"> Lahore</w:t>
            </w:r>
          </w:p>
        </w:tc>
        <w:tc>
          <w:tcPr>
            <w:tcW w:w="2685" w:type="dxa"/>
            <w:vAlign w:val="center"/>
          </w:tcPr>
          <w:p w14:paraId="62BC30BD"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riazambreen@bh.edu.pk</w:t>
            </w:r>
          </w:p>
        </w:tc>
        <w:tc>
          <w:tcPr>
            <w:tcW w:w="1556" w:type="dxa"/>
            <w:vAlign w:val="center"/>
          </w:tcPr>
          <w:p w14:paraId="68A6ACD5"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03008059224</w:t>
            </w:r>
          </w:p>
        </w:tc>
      </w:tr>
      <w:tr w:rsidR="00A64CCA" w:rsidRPr="004C41CC" w14:paraId="7A7AE0D9" w14:textId="77777777" w:rsidTr="005777F5">
        <w:trPr>
          <w:trHeight w:val="503"/>
          <w:jc w:val="center"/>
        </w:trPr>
        <w:tc>
          <w:tcPr>
            <w:tcW w:w="442" w:type="dxa"/>
            <w:vAlign w:val="center"/>
          </w:tcPr>
          <w:p w14:paraId="2DA6198A"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82E964D"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Ayesha </w:t>
            </w:r>
            <w:proofErr w:type="spellStart"/>
            <w:r w:rsidRPr="004C41CC">
              <w:rPr>
                <w:rFonts w:asciiTheme="minorBidi" w:hAnsiTheme="minorBidi" w:cstheme="minorBidi"/>
              </w:rPr>
              <w:t>Aslam</w:t>
            </w:r>
            <w:proofErr w:type="spellEnd"/>
          </w:p>
        </w:tc>
        <w:tc>
          <w:tcPr>
            <w:tcW w:w="1834" w:type="dxa"/>
            <w:vAlign w:val="center"/>
          </w:tcPr>
          <w:p w14:paraId="0E48F9A4" w14:textId="77777777" w:rsidR="00A64CCA" w:rsidRPr="004C41CC" w:rsidRDefault="00A64CCA" w:rsidP="00E37032">
            <w:pPr>
              <w:ind w:left="108"/>
              <w:rPr>
                <w:rFonts w:asciiTheme="minorBidi" w:hAnsiTheme="minorBidi" w:cstheme="minorBidi"/>
                <w:iCs/>
              </w:rPr>
            </w:pPr>
            <w:r w:rsidRPr="004C41CC">
              <w:rPr>
                <w:rFonts w:asciiTheme="minorBidi" w:hAnsiTheme="minorBidi" w:cstheme="minorBidi"/>
                <w:iCs/>
              </w:rPr>
              <w:t>Academic Manager CBT</w:t>
            </w:r>
          </w:p>
        </w:tc>
        <w:tc>
          <w:tcPr>
            <w:tcW w:w="1989" w:type="dxa"/>
            <w:vAlign w:val="center"/>
          </w:tcPr>
          <w:p w14:paraId="209DD11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STEP Lahore</w:t>
            </w:r>
          </w:p>
        </w:tc>
        <w:tc>
          <w:tcPr>
            <w:tcW w:w="2685" w:type="dxa"/>
            <w:vAlign w:val="center"/>
          </w:tcPr>
          <w:p w14:paraId="616BF26A" w14:textId="77777777" w:rsidR="00A64CCA" w:rsidRPr="004C41CC" w:rsidRDefault="00A64CCA" w:rsidP="00E37032">
            <w:pPr>
              <w:rPr>
                <w:rFonts w:asciiTheme="minorBidi" w:hAnsiTheme="minorBidi" w:cstheme="minorBidi"/>
              </w:rPr>
            </w:pPr>
            <w:r w:rsidRPr="004C41CC">
              <w:rPr>
                <w:rFonts w:asciiTheme="minorBidi" w:hAnsiTheme="minorBidi" w:cstheme="minorBidi"/>
              </w:rPr>
              <w:t xml:space="preserve"> ayesha.aslam@step.edu.pk</w:t>
            </w:r>
          </w:p>
        </w:tc>
        <w:tc>
          <w:tcPr>
            <w:tcW w:w="1556" w:type="dxa"/>
            <w:vAlign w:val="center"/>
          </w:tcPr>
          <w:p w14:paraId="053FC525"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03214707323</w:t>
            </w:r>
          </w:p>
        </w:tc>
      </w:tr>
      <w:tr w:rsidR="00A64CCA" w:rsidRPr="004C41CC" w14:paraId="16C9D333" w14:textId="77777777" w:rsidTr="005777F5">
        <w:trPr>
          <w:trHeight w:val="503"/>
          <w:jc w:val="center"/>
        </w:trPr>
        <w:tc>
          <w:tcPr>
            <w:tcW w:w="442" w:type="dxa"/>
            <w:vAlign w:val="center"/>
          </w:tcPr>
          <w:p w14:paraId="5710DED0"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3D40C6AD"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Dr Muhammad </w:t>
            </w:r>
            <w:proofErr w:type="spellStart"/>
            <w:r w:rsidRPr="004C41CC">
              <w:rPr>
                <w:rFonts w:asciiTheme="minorBidi" w:hAnsiTheme="minorBidi" w:cstheme="minorBidi"/>
              </w:rPr>
              <w:t>Faheem</w:t>
            </w:r>
            <w:proofErr w:type="spellEnd"/>
          </w:p>
        </w:tc>
        <w:tc>
          <w:tcPr>
            <w:tcW w:w="1834" w:type="dxa"/>
            <w:vAlign w:val="center"/>
          </w:tcPr>
          <w:p w14:paraId="7912B103"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Assistant Professor</w:t>
            </w:r>
          </w:p>
        </w:tc>
        <w:tc>
          <w:tcPr>
            <w:tcW w:w="1989" w:type="dxa"/>
            <w:vAlign w:val="center"/>
          </w:tcPr>
          <w:p w14:paraId="5D1DBBF2"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UET Lahore</w:t>
            </w:r>
          </w:p>
        </w:tc>
        <w:tc>
          <w:tcPr>
            <w:tcW w:w="2685" w:type="dxa"/>
            <w:vAlign w:val="center"/>
          </w:tcPr>
          <w:p w14:paraId="58C0167E"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faheem@uet.edu.pk</w:t>
            </w:r>
          </w:p>
        </w:tc>
        <w:tc>
          <w:tcPr>
            <w:tcW w:w="1556" w:type="dxa"/>
            <w:vAlign w:val="center"/>
          </w:tcPr>
          <w:p w14:paraId="5C2BC8F9"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03334699032</w:t>
            </w:r>
          </w:p>
        </w:tc>
      </w:tr>
      <w:tr w:rsidR="00A64CCA" w:rsidRPr="004C41CC" w14:paraId="69443524" w14:textId="77777777" w:rsidTr="005777F5">
        <w:trPr>
          <w:trHeight w:val="503"/>
          <w:jc w:val="center"/>
        </w:trPr>
        <w:tc>
          <w:tcPr>
            <w:tcW w:w="442" w:type="dxa"/>
            <w:vAlign w:val="center"/>
          </w:tcPr>
          <w:p w14:paraId="57B7FDBA"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488DBD3C"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Hurmat</w:t>
            </w:r>
            <w:proofErr w:type="spellEnd"/>
            <w:r w:rsidRPr="004C41CC">
              <w:rPr>
                <w:rFonts w:asciiTheme="minorBidi" w:hAnsiTheme="minorBidi" w:cstheme="minorBidi"/>
              </w:rPr>
              <w:t xml:space="preserve"> Zahra</w:t>
            </w:r>
          </w:p>
        </w:tc>
        <w:tc>
          <w:tcPr>
            <w:tcW w:w="1834" w:type="dxa"/>
            <w:vAlign w:val="center"/>
          </w:tcPr>
          <w:p w14:paraId="00A17986"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Communication Manager STEP</w:t>
            </w:r>
          </w:p>
        </w:tc>
        <w:tc>
          <w:tcPr>
            <w:tcW w:w="1989" w:type="dxa"/>
            <w:vAlign w:val="center"/>
          </w:tcPr>
          <w:p w14:paraId="4DBFAB2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STEP Lahore</w:t>
            </w:r>
          </w:p>
        </w:tc>
        <w:tc>
          <w:tcPr>
            <w:tcW w:w="2685" w:type="dxa"/>
            <w:vAlign w:val="center"/>
          </w:tcPr>
          <w:p w14:paraId="4D16983E" w14:textId="77777777" w:rsidR="00A64CCA" w:rsidRPr="004C41CC" w:rsidRDefault="00A64CCA" w:rsidP="00E37032">
            <w:pPr>
              <w:ind w:left="106"/>
              <w:rPr>
                <w:rFonts w:asciiTheme="minorBidi" w:hAnsiTheme="minorBidi" w:cstheme="minorBidi"/>
              </w:rPr>
            </w:pPr>
          </w:p>
          <w:p w14:paraId="76DB5EFB"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hurmat.zahra@step.edu.pk</w:t>
            </w:r>
          </w:p>
        </w:tc>
        <w:tc>
          <w:tcPr>
            <w:tcW w:w="1556" w:type="dxa"/>
            <w:vAlign w:val="center"/>
          </w:tcPr>
          <w:p w14:paraId="58D7C8EE"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03224577288</w:t>
            </w:r>
          </w:p>
        </w:tc>
      </w:tr>
      <w:tr w:rsidR="00A64CCA" w:rsidRPr="004C41CC" w14:paraId="2190FEE4" w14:textId="77777777" w:rsidTr="005777F5">
        <w:trPr>
          <w:trHeight w:val="503"/>
          <w:jc w:val="center"/>
        </w:trPr>
        <w:tc>
          <w:tcPr>
            <w:tcW w:w="442" w:type="dxa"/>
            <w:vAlign w:val="center"/>
          </w:tcPr>
          <w:p w14:paraId="78B78862"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33F7FD6E"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Ishaq</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Tehseen</w:t>
            </w:r>
            <w:proofErr w:type="spellEnd"/>
          </w:p>
        </w:tc>
        <w:tc>
          <w:tcPr>
            <w:tcW w:w="1834" w:type="dxa"/>
            <w:vAlign w:val="center"/>
          </w:tcPr>
          <w:p w14:paraId="4BC2391B"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Sr. Instructor</w:t>
            </w:r>
          </w:p>
        </w:tc>
        <w:tc>
          <w:tcPr>
            <w:tcW w:w="1989" w:type="dxa"/>
            <w:vAlign w:val="center"/>
          </w:tcPr>
          <w:p w14:paraId="751599F8"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 xml:space="preserve">GCT for GC&amp;PD </w:t>
            </w:r>
            <w:proofErr w:type="spellStart"/>
            <w:r w:rsidRPr="004C41CC">
              <w:rPr>
                <w:rFonts w:asciiTheme="minorBidi" w:hAnsiTheme="minorBidi" w:cstheme="minorBidi"/>
              </w:rPr>
              <w:t>Shahdara</w:t>
            </w:r>
            <w:proofErr w:type="spellEnd"/>
            <w:r w:rsidRPr="004C41CC">
              <w:rPr>
                <w:rFonts w:asciiTheme="minorBidi" w:hAnsiTheme="minorBidi" w:cstheme="minorBidi"/>
              </w:rPr>
              <w:t xml:space="preserve"> Lahore</w:t>
            </w:r>
          </w:p>
        </w:tc>
        <w:tc>
          <w:tcPr>
            <w:tcW w:w="2685" w:type="dxa"/>
            <w:vAlign w:val="center"/>
          </w:tcPr>
          <w:p w14:paraId="58C0C524"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ishaqtehsin@yahoo.com</w:t>
            </w:r>
          </w:p>
        </w:tc>
        <w:tc>
          <w:tcPr>
            <w:tcW w:w="1556" w:type="dxa"/>
            <w:vAlign w:val="center"/>
          </w:tcPr>
          <w:p w14:paraId="7657CE44"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03334383564</w:t>
            </w:r>
          </w:p>
        </w:tc>
      </w:tr>
      <w:tr w:rsidR="00A64CCA" w:rsidRPr="004C41CC" w14:paraId="37E7CFF7" w14:textId="77777777" w:rsidTr="005777F5">
        <w:trPr>
          <w:trHeight w:val="503"/>
          <w:jc w:val="center"/>
        </w:trPr>
        <w:tc>
          <w:tcPr>
            <w:tcW w:w="442" w:type="dxa"/>
            <w:vAlign w:val="center"/>
          </w:tcPr>
          <w:p w14:paraId="528F31CA"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A75FEBA"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Muhammad Asif Iqbal Khan</w:t>
            </w:r>
          </w:p>
        </w:tc>
        <w:tc>
          <w:tcPr>
            <w:tcW w:w="1834" w:type="dxa"/>
            <w:vAlign w:val="center"/>
          </w:tcPr>
          <w:p w14:paraId="7BBA186F"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EMCO Project Director</w:t>
            </w:r>
          </w:p>
          <w:p w14:paraId="2D48459F"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TEVTA</w:t>
            </w:r>
          </w:p>
        </w:tc>
        <w:tc>
          <w:tcPr>
            <w:tcW w:w="1989" w:type="dxa"/>
            <w:vAlign w:val="center"/>
          </w:tcPr>
          <w:p w14:paraId="48A3C2C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 xml:space="preserve">GCT for GC&amp;PD </w:t>
            </w:r>
            <w:proofErr w:type="spellStart"/>
            <w:r w:rsidRPr="004C41CC">
              <w:rPr>
                <w:rFonts w:asciiTheme="minorBidi" w:hAnsiTheme="minorBidi" w:cstheme="minorBidi"/>
              </w:rPr>
              <w:t>Shahdara</w:t>
            </w:r>
            <w:proofErr w:type="spellEnd"/>
            <w:r w:rsidRPr="004C41CC">
              <w:rPr>
                <w:rFonts w:asciiTheme="minorBidi" w:hAnsiTheme="minorBidi" w:cstheme="minorBidi"/>
              </w:rPr>
              <w:t xml:space="preserve"> Lahore</w:t>
            </w:r>
          </w:p>
        </w:tc>
        <w:tc>
          <w:tcPr>
            <w:tcW w:w="2685" w:type="dxa"/>
            <w:vAlign w:val="center"/>
          </w:tcPr>
          <w:p w14:paraId="4D74E460"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pioneer.asif@gmail.com</w:t>
            </w:r>
          </w:p>
        </w:tc>
        <w:tc>
          <w:tcPr>
            <w:tcW w:w="1556" w:type="dxa"/>
            <w:vAlign w:val="center"/>
          </w:tcPr>
          <w:p w14:paraId="186A0FAB"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03334282462</w:t>
            </w:r>
          </w:p>
        </w:tc>
      </w:tr>
      <w:tr w:rsidR="00A64CCA" w:rsidRPr="004C41CC" w14:paraId="6A641E58" w14:textId="77777777" w:rsidTr="005777F5">
        <w:trPr>
          <w:trHeight w:val="503"/>
          <w:jc w:val="center"/>
        </w:trPr>
        <w:tc>
          <w:tcPr>
            <w:tcW w:w="442" w:type="dxa"/>
            <w:vAlign w:val="center"/>
          </w:tcPr>
          <w:p w14:paraId="5321FD16"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9F72456"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Muhammad </w:t>
            </w:r>
            <w:proofErr w:type="spellStart"/>
            <w:r w:rsidRPr="004C41CC">
              <w:rPr>
                <w:rFonts w:asciiTheme="minorBidi" w:hAnsiTheme="minorBidi" w:cstheme="minorBidi"/>
              </w:rPr>
              <w:t>Khuram</w:t>
            </w:r>
            <w:proofErr w:type="spellEnd"/>
          </w:p>
        </w:tc>
        <w:tc>
          <w:tcPr>
            <w:tcW w:w="1834" w:type="dxa"/>
            <w:vAlign w:val="center"/>
          </w:tcPr>
          <w:p w14:paraId="7939CDEE"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Instructor</w:t>
            </w:r>
          </w:p>
        </w:tc>
        <w:tc>
          <w:tcPr>
            <w:tcW w:w="1989" w:type="dxa"/>
            <w:vAlign w:val="center"/>
          </w:tcPr>
          <w:p w14:paraId="399E29B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 xml:space="preserve">GCT for GC&amp;PD </w:t>
            </w:r>
            <w:proofErr w:type="spellStart"/>
            <w:r w:rsidRPr="004C41CC">
              <w:rPr>
                <w:rFonts w:asciiTheme="minorBidi" w:hAnsiTheme="minorBidi" w:cstheme="minorBidi"/>
              </w:rPr>
              <w:t>Shahdara</w:t>
            </w:r>
            <w:proofErr w:type="spellEnd"/>
            <w:r w:rsidRPr="004C41CC">
              <w:rPr>
                <w:rFonts w:asciiTheme="minorBidi" w:hAnsiTheme="minorBidi" w:cstheme="minorBidi"/>
              </w:rPr>
              <w:t xml:space="preserve"> Lahore</w:t>
            </w:r>
          </w:p>
        </w:tc>
        <w:tc>
          <w:tcPr>
            <w:tcW w:w="2685" w:type="dxa"/>
            <w:vAlign w:val="center"/>
          </w:tcPr>
          <w:p w14:paraId="03B3D7F5"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khurramwazir@hotmail.com</w:t>
            </w:r>
          </w:p>
        </w:tc>
        <w:tc>
          <w:tcPr>
            <w:tcW w:w="1556" w:type="dxa"/>
            <w:vAlign w:val="center"/>
          </w:tcPr>
          <w:p w14:paraId="2570907F"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03347932023</w:t>
            </w:r>
          </w:p>
        </w:tc>
      </w:tr>
      <w:tr w:rsidR="00A64CCA" w:rsidRPr="004C41CC" w14:paraId="34897310" w14:textId="77777777" w:rsidTr="005777F5">
        <w:trPr>
          <w:trHeight w:val="503"/>
          <w:jc w:val="center"/>
        </w:trPr>
        <w:tc>
          <w:tcPr>
            <w:tcW w:w="442" w:type="dxa"/>
            <w:vAlign w:val="center"/>
          </w:tcPr>
          <w:p w14:paraId="1DECF761"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26DAFCD0"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Mobeen</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Mohsin</w:t>
            </w:r>
            <w:proofErr w:type="spellEnd"/>
          </w:p>
        </w:tc>
        <w:tc>
          <w:tcPr>
            <w:tcW w:w="1834" w:type="dxa"/>
            <w:vAlign w:val="center"/>
          </w:tcPr>
          <w:p w14:paraId="3A21705C"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Deputy General Manager</w:t>
            </w:r>
          </w:p>
        </w:tc>
        <w:tc>
          <w:tcPr>
            <w:tcW w:w="1989" w:type="dxa"/>
            <w:vAlign w:val="center"/>
          </w:tcPr>
          <w:p w14:paraId="2FE04720"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 xml:space="preserve">Tariq Glass Pvt Ltd </w:t>
            </w:r>
            <w:proofErr w:type="spellStart"/>
            <w:r w:rsidRPr="004C41CC">
              <w:rPr>
                <w:rFonts w:asciiTheme="minorBidi" w:hAnsiTheme="minorBidi" w:cstheme="minorBidi"/>
              </w:rPr>
              <w:t>Sheikhupura</w:t>
            </w:r>
            <w:proofErr w:type="spellEnd"/>
          </w:p>
        </w:tc>
        <w:tc>
          <w:tcPr>
            <w:tcW w:w="2685" w:type="dxa"/>
            <w:vAlign w:val="center"/>
          </w:tcPr>
          <w:p w14:paraId="4A1557F6" w14:textId="77777777" w:rsidR="00A64CCA" w:rsidRPr="004C41CC" w:rsidRDefault="00A64CCA" w:rsidP="00E37032">
            <w:pPr>
              <w:ind w:left="106"/>
              <w:rPr>
                <w:rFonts w:asciiTheme="minorBidi" w:hAnsiTheme="minorBidi" w:cstheme="minorBidi"/>
              </w:rPr>
            </w:pPr>
          </w:p>
        </w:tc>
        <w:tc>
          <w:tcPr>
            <w:tcW w:w="1556" w:type="dxa"/>
            <w:vAlign w:val="center"/>
          </w:tcPr>
          <w:p w14:paraId="2FDC6131"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03008217256</w:t>
            </w:r>
          </w:p>
        </w:tc>
      </w:tr>
      <w:tr w:rsidR="00A64CCA" w:rsidRPr="004C41CC" w14:paraId="74F7B752" w14:textId="77777777" w:rsidTr="005777F5">
        <w:trPr>
          <w:trHeight w:val="503"/>
          <w:jc w:val="center"/>
        </w:trPr>
        <w:tc>
          <w:tcPr>
            <w:tcW w:w="442" w:type="dxa"/>
            <w:vAlign w:val="center"/>
          </w:tcPr>
          <w:p w14:paraId="180FF39F"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3701E730"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Mohni</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Saif</w:t>
            </w:r>
            <w:proofErr w:type="spellEnd"/>
          </w:p>
        </w:tc>
        <w:tc>
          <w:tcPr>
            <w:tcW w:w="1834" w:type="dxa"/>
            <w:vAlign w:val="center"/>
          </w:tcPr>
          <w:p w14:paraId="5F0F00C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DACUM facilitator</w:t>
            </w:r>
          </w:p>
        </w:tc>
        <w:tc>
          <w:tcPr>
            <w:tcW w:w="1989" w:type="dxa"/>
            <w:vAlign w:val="center"/>
          </w:tcPr>
          <w:p w14:paraId="5D9D415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Art &amp; Design Institute (STEP) Lahore</w:t>
            </w:r>
          </w:p>
        </w:tc>
        <w:tc>
          <w:tcPr>
            <w:tcW w:w="2685" w:type="dxa"/>
            <w:vAlign w:val="center"/>
          </w:tcPr>
          <w:p w14:paraId="74E13E4F"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mohni.saif@step.edu.pk</w:t>
            </w:r>
          </w:p>
        </w:tc>
        <w:tc>
          <w:tcPr>
            <w:tcW w:w="1556" w:type="dxa"/>
            <w:vAlign w:val="center"/>
          </w:tcPr>
          <w:p w14:paraId="00205F61"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03004312932</w:t>
            </w:r>
          </w:p>
        </w:tc>
      </w:tr>
      <w:tr w:rsidR="00A64CCA" w:rsidRPr="004C41CC" w14:paraId="06C2E712" w14:textId="77777777" w:rsidTr="005777F5">
        <w:trPr>
          <w:trHeight w:val="503"/>
          <w:jc w:val="center"/>
        </w:trPr>
        <w:tc>
          <w:tcPr>
            <w:tcW w:w="442" w:type="dxa"/>
            <w:vAlign w:val="center"/>
          </w:tcPr>
          <w:p w14:paraId="5E40AFA3"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729EE930"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Naqi</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raza</w:t>
            </w:r>
            <w:proofErr w:type="spellEnd"/>
          </w:p>
        </w:tc>
        <w:tc>
          <w:tcPr>
            <w:tcW w:w="1834" w:type="dxa"/>
            <w:vAlign w:val="center"/>
          </w:tcPr>
          <w:p w14:paraId="5564C2A2"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DM</w:t>
            </w:r>
          </w:p>
        </w:tc>
        <w:tc>
          <w:tcPr>
            <w:tcW w:w="1989" w:type="dxa"/>
            <w:vAlign w:val="center"/>
          </w:tcPr>
          <w:p w14:paraId="158BA5C8"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QA</w:t>
            </w:r>
          </w:p>
        </w:tc>
        <w:tc>
          <w:tcPr>
            <w:tcW w:w="2685" w:type="dxa"/>
            <w:vAlign w:val="center"/>
          </w:tcPr>
          <w:p w14:paraId="2963B6D6"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syednaqiraza@gmail.com</w:t>
            </w:r>
          </w:p>
        </w:tc>
        <w:tc>
          <w:tcPr>
            <w:tcW w:w="1556" w:type="dxa"/>
            <w:vAlign w:val="center"/>
          </w:tcPr>
          <w:p w14:paraId="7169E6A9"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03314042431</w:t>
            </w:r>
          </w:p>
        </w:tc>
      </w:tr>
      <w:tr w:rsidR="00A64CCA" w:rsidRPr="004C41CC" w14:paraId="4DC4E415" w14:textId="77777777" w:rsidTr="005777F5">
        <w:trPr>
          <w:trHeight w:val="503"/>
          <w:jc w:val="center"/>
        </w:trPr>
        <w:tc>
          <w:tcPr>
            <w:tcW w:w="442" w:type="dxa"/>
            <w:vAlign w:val="center"/>
          </w:tcPr>
          <w:p w14:paraId="7E2752CF"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45A0D505"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Sajid</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Mehmood</w:t>
            </w:r>
            <w:proofErr w:type="spellEnd"/>
            <w:r w:rsidRPr="004C41CC">
              <w:rPr>
                <w:rFonts w:asciiTheme="minorBidi" w:hAnsiTheme="minorBidi" w:cstheme="minorBidi"/>
              </w:rPr>
              <w:t xml:space="preserve"> Iqbal</w:t>
            </w:r>
          </w:p>
        </w:tc>
        <w:tc>
          <w:tcPr>
            <w:tcW w:w="1834" w:type="dxa"/>
            <w:vAlign w:val="center"/>
          </w:tcPr>
          <w:p w14:paraId="46190A8A"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AM (Process)</w:t>
            </w:r>
          </w:p>
        </w:tc>
        <w:tc>
          <w:tcPr>
            <w:tcW w:w="1989" w:type="dxa"/>
            <w:vAlign w:val="center"/>
          </w:tcPr>
          <w:p w14:paraId="49B63549"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EMCO Tiles &amp; Insulator Pvt Ltd Bahawalpur</w:t>
            </w:r>
          </w:p>
        </w:tc>
        <w:tc>
          <w:tcPr>
            <w:tcW w:w="2685" w:type="dxa"/>
            <w:vAlign w:val="center"/>
          </w:tcPr>
          <w:p w14:paraId="6E271399"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pioneer.sajid@gmail.com</w:t>
            </w:r>
          </w:p>
        </w:tc>
        <w:tc>
          <w:tcPr>
            <w:tcW w:w="1556" w:type="dxa"/>
            <w:vAlign w:val="center"/>
          </w:tcPr>
          <w:p w14:paraId="6C27CBDE"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03344128016</w:t>
            </w:r>
          </w:p>
        </w:tc>
      </w:tr>
      <w:tr w:rsidR="00A64CCA" w:rsidRPr="004C41CC" w14:paraId="07681D0D" w14:textId="77777777" w:rsidTr="005777F5">
        <w:trPr>
          <w:trHeight w:val="503"/>
          <w:jc w:val="center"/>
        </w:trPr>
        <w:tc>
          <w:tcPr>
            <w:tcW w:w="442" w:type="dxa"/>
            <w:vAlign w:val="center"/>
          </w:tcPr>
          <w:p w14:paraId="156ECAC7"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56660344"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Tayyaba</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Naeem</w:t>
            </w:r>
            <w:proofErr w:type="spellEnd"/>
          </w:p>
        </w:tc>
        <w:tc>
          <w:tcPr>
            <w:tcW w:w="1834" w:type="dxa"/>
            <w:vAlign w:val="center"/>
          </w:tcPr>
          <w:p w14:paraId="229832C7"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Lecturer</w:t>
            </w:r>
          </w:p>
        </w:tc>
        <w:tc>
          <w:tcPr>
            <w:tcW w:w="1989" w:type="dxa"/>
            <w:vAlign w:val="center"/>
          </w:tcPr>
          <w:p w14:paraId="43E0C56C"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Dept. Visual Arts. Lahore College For Women University Lahore</w:t>
            </w:r>
          </w:p>
        </w:tc>
        <w:tc>
          <w:tcPr>
            <w:tcW w:w="2685" w:type="dxa"/>
            <w:vAlign w:val="center"/>
          </w:tcPr>
          <w:p w14:paraId="2102A4DE"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tayyabanaeem1@hotmail.com</w:t>
            </w:r>
          </w:p>
        </w:tc>
        <w:tc>
          <w:tcPr>
            <w:tcW w:w="1556" w:type="dxa"/>
            <w:vAlign w:val="center"/>
          </w:tcPr>
          <w:p w14:paraId="7D7B89F3"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03444028750</w:t>
            </w:r>
          </w:p>
        </w:tc>
      </w:tr>
      <w:tr w:rsidR="00A64CCA" w:rsidRPr="004C41CC" w14:paraId="2A5BEE97" w14:textId="77777777" w:rsidTr="005777F5">
        <w:trPr>
          <w:trHeight w:val="503"/>
          <w:jc w:val="center"/>
        </w:trPr>
        <w:tc>
          <w:tcPr>
            <w:tcW w:w="442" w:type="dxa"/>
            <w:vAlign w:val="center"/>
          </w:tcPr>
          <w:p w14:paraId="402F333F"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6DCDC237"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Usman Khalil</w:t>
            </w:r>
          </w:p>
        </w:tc>
        <w:tc>
          <w:tcPr>
            <w:tcW w:w="1834" w:type="dxa"/>
            <w:vAlign w:val="center"/>
          </w:tcPr>
          <w:p w14:paraId="09A0990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Lecturer</w:t>
            </w:r>
          </w:p>
        </w:tc>
        <w:tc>
          <w:tcPr>
            <w:tcW w:w="1989" w:type="dxa"/>
            <w:vAlign w:val="center"/>
          </w:tcPr>
          <w:p w14:paraId="711AEA9E"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Dept. Glass &amp; Ceramics.</w:t>
            </w:r>
          </w:p>
          <w:p w14:paraId="30A7AA22"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 xml:space="preserve">Pakistan Institute of </w:t>
            </w:r>
            <w:r w:rsidRPr="004C41CC">
              <w:rPr>
                <w:rFonts w:asciiTheme="minorBidi" w:hAnsiTheme="minorBidi" w:cstheme="minorBidi"/>
              </w:rPr>
              <w:lastRenderedPageBreak/>
              <w:t>Fashion Design Lahore</w:t>
            </w:r>
          </w:p>
        </w:tc>
        <w:tc>
          <w:tcPr>
            <w:tcW w:w="2685" w:type="dxa"/>
            <w:vAlign w:val="center"/>
          </w:tcPr>
          <w:p w14:paraId="2B36A236"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lastRenderedPageBreak/>
              <w:t>usman.khalil@pifd.edu.pk</w:t>
            </w:r>
          </w:p>
        </w:tc>
        <w:tc>
          <w:tcPr>
            <w:tcW w:w="1556" w:type="dxa"/>
            <w:vAlign w:val="center"/>
          </w:tcPr>
          <w:p w14:paraId="69F9AC82"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03004269117</w:t>
            </w:r>
          </w:p>
        </w:tc>
      </w:tr>
      <w:tr w:rsidR="00A64CCA" w:rsidRPr="004C41CC" w14:paraId="709CB680" w14:textId="77777777" w:rsidTr="005777F5">
        <w:trPr>
          <w:trHeight w:val="503"/>
          <w:jc w:val="center"/>
        </w:trPr>
        <w:tc>
          <w:tcPr>
            <w:tcW w:w="442" w:type="dxa"/>
            <w:vAlign w:val="center"/>
          </w:tcPr>
          <w:p w14:paraId="23DCD7E5"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6A533924" w14:textId="77777777" w:rsidR="00A64CCA" w:rsidRPr="004C41CC" w:rsidRDefault="00A64CCA" w:rsidP="00E37032">
            <w:pPr>
              <w:ind w:left="108"/>
              <w:rPr>
                <w:rFonts w:asciiTheme="minorBidi" w:hAnsiTheme="minorBidi" w:cstheme="minorBidi"/>
              </w:rPr>
            </w:pPr>
            <w:proofErr w:type="spellStart"/>
            <w:r w:rsidRPr="004C41CC">
              <w:rPr>
                <w:rFonts w:asciiTheme="minorBidi" w:hAnsiTheme="minorBidi" w:cstheme="minorBidi"/>
              </w:rPr>
              <w:t>Zaheer</w:t>
            </w:r>
            <w:proofErr w:type="spellEnd"/>
            <w:r w:rsidRPr="004C41CC">
              <w:rPr>
                <w:rFonts w:asciiTheme="minorBidi" w:hAnsiTheme="minorBidi" w:cstheme="minorBidi"/>
              </w:rPr>
              <w:t xml:space="preserve"> Afzal</w:t>
            </w:r>
          </w:p>
        </w:tc>
        <w:tc>
          <w:tcPr>
            <w:tcW w:w="1834" w:type="dxa"/>
            <w:vAlign w:val="center"/>
          </w:tcPr>
          <w:p w14:paraId="15C408D3"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Assistant Manager </w:t>
            </w:r>
          </w:p>
        </w:tc>
        <w:tc>
          <w:tcPr>
            <w:tcW w:w="1989" w:type="dxa"/>
            <w:vAlign w:val="center"/>
          </w:tcPr>
          <w:p w14:paraId="1C934BF7"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Master Tiles &amp; Sanitary Pvt Ltd Gujranwala</w:t>
            </w:r>
          </w:p>
        </w:tc>
        <w:tc>
          <w:tcPr>
            <w:tcW w:w="2685" w:type="dxa"/>
            <w:vAlign w:val="center"/>
          </w:tcPr>
          <w:p w14:paraId="59D5F6E1"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zaheerabbas1947@yahoo.com</w:t>
            </w:r>
          </w:p>
        </w:tc>
        <w:tc>
          <w:tcPr>
            <w:tcW w:w="1556" w:type="dxa"/>
            <w:vAlign w:val="center"/>
          </w:tcPr>
          <w:p w14:paraId="006CFFC4"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03338775029</w:t>
            </w:r>
          </w:p>
        </w:tc>
      </w:tr>
      <w:tr w:rsidR="00A64CCA" w:rsidRPr="004C41CC" w14:paraId="3772B768" w14:textId="77777777" w:rsidTr="005777F5">
        <w:trPr>
          <w:trHeight w:val="503"/>
          <w:jc w:val="center"/>
        </w:trPr>
        <w:tc>
          <w:tcPr>
            <w:tcW w:w="442" w:type="dxa"/>
            <w:vAlign w:val="center"/>
          </w:tcPr>
          <w:p w14:paraId="47124476"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22D940E8"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Zia </w:t>
            </w:r>
            <w:proofErr w:type="spellStart"/>
            <w:r w:rsidRPr="004C41CC">
              <w:rPr>
                <w:rFonts w:asciiTheme="minorBidi" w:hAnsiTheme="minorBidi" w:cstheme="minorBidi"/>
              </w:rPr>
              <w:t>ur</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Rehman</w:t>
            </w:r>
            <w:proofErr w:type="spellEnd"/>
          </w:p>
        </w:tc>
        <w:tc>
          <w:tcPr>
            <w:tcW w:w="1834" w:type="dxa"/>
            <w:vAlign w:val="center"/>
          </w:tcPr>
          <w:p w14:paraId="039BB630"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 xml:space="preserve">Assistant Quality Manager </w:t>
            </w:r>
          </w:p>
        </w:tc>
        <w:tc>
          <w:tcPr>
            <w:tcW w:w="1989" w:type="dxa"/>
            <w:vAlign w:val="center"/>
          </w:tcPr>
          <w:p w14:paraId="07A901DE"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Master Tiles &amp; Sanitary Pvt Ltd Gujranwala</w:t>
            </w:r>
          </w:p>
        </w:tc>
        <w:tc>
          <w:tcPr>
            <w:tcW w:w="2685" w:type="dxa"/>
            <w:vAlign w:val="center"/>
          </w:tcPr>
          <w:p w14:paraId="79B95E7D"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ziaelectronics2004@yahoo.com</w:t>
            </w:r>
          </w:p>
        </w:tc>
        <w:tc>
          <w:tcPr>
            <w:tcW w:w="1556" w:type="dxa"/>
            <w:vAlign w:val="center"/>
          </w:tcPr>
          <w:p w14:paraId="576ACE21"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03345420543</w:t>
            </w:r>
          </w:p>
        </w:tc>
      </w:tr>
      <w:tr w:rsidR="00A64CCA" w:rsidRPr="004C41CC" w14:paraId="17A515BD" w14:textId="77777777" w:rsidTr="005777F5">
        <w:trPr>
          <w:trHeight w:val="372"/>
          <w:jc w:val="center"/>
        </w:trPr>
        <w:tc>
          <w:tcPr>
            <w:tcW w:w="442" w:type="dxa"/>
            <w:vAlign w:val="center"/>
          </w:tcPr>
          <w:p w14:paraId="46F2EE71" w14:textId="77777777" w:rsidR="00A64CCA" w:rsidRPr="004C41CC" w:rsidRDefault="00A64CCA" w:rsidP="00E37032">
            <w:pPr>
              <w:numPr>
                <w:ilvl w:val="0"/>
                <w:numId w:val="2"/>
              </w:numPr>
              <w:rPr>
                <w:rFonts w:asciiTheme="minorBidi" w:hAnsiTheme="minorBidi" w:cstheme="minorBidi"/>
              </w:rPr>
            </w:pPr>
          </w:p>
        </w:tc>
        <w:tc>
          <w:tcPr>
            <w:tcW w:w="1972" w:type="dxa"/>
            <w:vAlign w:val="center"/>
          </w:tcPr>
          <w:p w14:paraId="70B240D6" w14:textId="77777777" w:rsidR="00A64CCA" w:rsidRPr="004C41CC" w:rsidRDefault="00A64CCA" w:rsidP="00E37032">
            <w:pPr>
              <w:rPr>
                <w:rFonts w:asciiTheme="minorBidi" w:hAnsiTheme="minorBidi" w:cstheme="minorBidi"/>
              </w:rPr>
            </w:pPr>
            <w:proofErr w:type="spellStart"/>
            <w:r w:rsidRPr="004C41CC">
              <w:rPr>
                <w:rFonts w:asciiTheme="minorBidi" w:hAnsiTheme="minorBidi" w:cstheme="minorBidi"/>
              </w:rPr>
              <w:t>Zubair</w:t>
            </w:r>
            <w:proofErr w:type="spellEnd"/>
            <w:r w:rsidRPr="004C41CC">
              <w:rPr>
                <w:rFonts w:asciiTheme="minorBidi" w:hAnsiTheme="minorBidi" w:cstheme="minorBidi"/>
              </w:rPr>
              <w:t xml:space="preserve"> Ahmed</w:t>
            </w:r>
          </w:p>
        </w:tc>
        <w:tc>
          <w:tcPr>
            <w:tcW w:w="1834" w:type="dxa"/>
            <w:vAlign w:val="center"/>
          </w:tcPr>
          <w:p w14:paraId="016E3F24" w14:textId="77777777" w:rsidR="00A64CCA" w:rsidRPr="004C41CC" w:rsidRDefault="00A64CCA" w:rsidP="00E37032">
            <w:pPr>
              <w:ind w:left="108"/>
              <w:rPr>
                <w:rFonts w:asciiTheme="minorBidi" w:hAnsiTheme="minorBidi" w:cstheme="minorBidi"/>
              </w:rPr>
            </w:pPr>
            <w:r w:rsidRPr="004C41CC">
              <w:rPr>
                <w:rFonts w:asciiTheme="minorBidi" w:hAnsiTheme="minorBidi" w:cstheme="minorBidi"/>
              </w:rPr>
              <w:t>Project Manager</w:t>
            </w:r>
          </w:p>
        </w:tc>
        <w:tc>
          <w:tcPr>
            <w:tcW w:w="1989" w:type="dxa"/>
            <w:vAlign w:val="center"/>
          </w:tcPr>
          <w:p w14:paraId="7D79030B" w14:textId="77777777" w:rsidR="00A64CCA" w:rsidRPr="004C41CC" w:rsidRDefault="00A64CCA" w:rsidP="00E37032">
            <w:pPr>
              <w:ind w:left="107" w:right="281"/>
              <w:rPr>
                <w:rFonts w:asciiTheme="minorBidi" w:hAnsiTheme="minorBidi" w:cstheme="minorBidi"/>
              </w:rPr>
            </w:pPr>
            <w:r w:rsidRPr="004C41CC">
              <w:rPr>
                <w:rFonts w:asciiTheme="minorBidi" w:hAnsiTheme="minorBidi" w:cstheme="minorBidi"/>
              </w:rPr>
              <w:t>Ceramics Development &amp; Training Centre Gujranwala</w:t>
            </w:r>
          </w:p>
        </w:tc>
        <w:tc>
          <w:tcPr>
            <w:tcW w:w="2685" w:type="dxa"/>
            <w:vAlign w:val="center"/>
          </w:tcPr>
          <w:p w14:paraId="2676BB54" w14:textId="77777777" w:rsidR="00A64CCA" w:rsidRPr="004C41CC" w:rsidRDefault="00A64CCA" w:rsidP="00E37032">
            <w:pPr>
              <w:ind w:left="106"/>
              <w:rPr>
                <w:rFonts w:asciiTheme="minorBidi" w:hAnsiTheme="minorBidi" w:cstheme="minorBidi"/>
              </w:rPr>
            </w:pPr>
            <w:r w:rsidRPr="004C41CC">
              <w:rPr>
                <w:rFonts w:asciiTheme="minorBidi" w:hAnsiTheme="minorBidi" w:cstheme="minorBidi"/>
              </w:rPr>
              <w:t>zbr185@gmail.com</w:t>
            </w:r>
          </w:p>
        </w:tc>
        <w:tc>
          <w:tcPr>
            <w:tcW w:w="1556" w:type="dxa"/>
            <w:vAlign w:val="center"/>
          </w:tcPr>
          <w:p w14:paraId="33FD4DF9" w14:textId="77777777" w:rsidR="00A64CCA" w:rsidRPr="004C41CC" w:rsidRDefault="00A64CCA" w:rsidP="00E37032">
            <w:pPr>
              <w:ind w:right="181"/>
              <w:jc w:val="center"/>
              <w:rPr>
                <w:rFonts w:asciiTheme="minorBidi" w:hAnsiTheme="minorBidi" w:cstheme="minorBidi"/>
              </w:rPr>
            </w:pPr>
            <w:r w:rsidRPr="004C41CC">
              <w:rPr>
                <w:rFonts w:asciiTheme="minorBidi" w:hAnsiTheme="minorBidi" w:cstheme="minorBidi"/>
              </w:rPr>
              <w:t>03214423175</w:t>
            </w:r>
          </w:p>
        </w:tc>
      </w:tr>
    </w:tbl>
    <w:p w14:paraId="333FA3B1" w14:textId="77777777" w:rsidR="002274EC" w:rsidRPr="004C41CC" w:rsidRDefault="002274EC" w:rsidP="002274EC">
      <w:pPr>
        <w:rPr>
          <w:rFonts w:asciiTheme="minorBidi" w:hAnsiTheme="minorBidi" w:cstheme="minorBidi"/>
        </w:rPr>
      </w:pPr>
      <w:bookmarkStart w:id="2" w:name="_bookmark6"/>
      <w:bookmarkStart w:id="3" w:name="_Toc536400636"/>
      <w:bookmarkEnd w:id="2"/>
    </w:p>
    <w:p w14:paraId="2B778156" w14:textId="77777777" w:rsidR="002274EC" w:rsidRPr="004C41CC" w:rsidRDefault="002274EC" w:rsidP="002274EC">
      <w:pPr>
        <w:rPr>
          <w:rFonts w:asciiTheme="minorBidi" w:hAnsiTheme="minorBidi" w:cstheme="minorBidi"/>
          <w:b/>
          <w:bCs/>
          <w:sz w:val="24"/>
          <w:szCs w:val="24"/>
        </w:rPr>
      </w:pPr>
      <w:r w:rsidRPr="004C41CC">
        <w:rPr>
          <w:rFonts w:asciiTheme="minorBidi" w:hAnsiTheme="minorBidi" w:cstheme="minorBidi"/>
        </w:rPr>
        <w:br w:type="page"/>
      </w:r>
    </w:p>
    <w:p w14:paraId="22A99763" w14:textId="77777777" w:rsidR="00A64CCA" w:rsidRPr="004C41CC" w:rsidRDefault="00A64CCA" w:rsidP="009A69DB">
      <w:pPr>
        <w:pStyle w:val="Heading1"/>
        <w:ind w:left="0"/>
        <w:rPr>
          <w:rFonts w:asciiTheme="minorBidi" w:hAnsiTheme="minorBidi" w:cstheme="minorBidi"/>
          <w:sz w:val="22"/>
          <w:szCs w:val="22"/>
        </w:rPr>
      </w:pPr>
      <w:bookmarkStart w:id="4" w:name="_Toc14565591"/>
      <w:r w:rsidRPr="004C41CC">
        <w:rPr>
          <w:rFonts w:asciiTheme="minorBidi" w:hAnsiTheme="minorBidi" w:cstheme="minorBidi"/>
          <w:color w:val="4F81BD" w:themeColor="accent1"/>
        </w:rPr>
        <w:lastRenderedPageBreak/>
        <w:t>SUMMARY OF COMPETENCY STANDARDS</w:t>
      </w:r>
      <w:bookmarkEnd w:id="3"/>
      <w:bookmarkEnd w:id="4"/>
    </w:p>
    <w:p w14:paraId="5F216DF4" w14:textId="77777777" w:rsidR="00733C2E" w:rsidRPr="004C41CC" w:rsidRDefault="00733C2E" w:rsidP="002274EC">
      <w:pPr>
        <w:jc w:val="both"/>
        <w:rPr>
          <w:rFonts w:asciiTheme="minorBidi" w:hAnsiTheme="minorBidi" w:cstheme="minorBidi"/>
          <w:lang w:val="en-AU"/>
        </w:rPr>
      </w:pPr>
    </w:p>
    <w:p w14:paraId="2084244D" w14:textId="77777777" w:rsidR="000D7497" w:rsidRPr="004C41CC" w:rsidRDefault="000D7497" w:rsidP="009A69DB">
      <w:pPr>
        <w:pStyle w:val="Heading1"/>
        <w:ind w:left="0"/>
        <w:rPr>
          <w:rFonts w:asciiTheme="minorBidi" w:hAnsiTheme="minorBidi" w:cstheme="minorBidi"/>
          <w:color w:val="4F81BD" w:themeColor="accent1"/>
        </w:rPr>
      </w:pPr>
      <w:bookmarkStart w:id="5" w:name="_Toc14565592"/>
      <w:r w:rsidRPr="004C41CC">
        <w:rPr>
          <w:rFonts w:asciiTheme="minorBidi" w:hAnsiTheme="minorBidi" w:cstheme="minorBidi"/>
          <w:color w:val="4F81BD" w:themeColor="accent1"/>
        </w:rPr>
        <w:t>INTRODUCTION</w:t>
      </w:r>
      <w:bookmarkEnd w:id="5"/>
    </w:p>
    <w:p w14:paraId="08715EB7" w14:textId="77777777" w:rsidR="00733C2E" w:rsidRPr="004C41CC" w:rsidRDefault="00733C2E" w:rsidP="00E37032">
      <w:pPr>
        <w:jc w:val="both"/>
        <w:rPr>
          <w:rFonts w:asciiTheme="minorBidi" w:hAnsiTheme="minorBidi" w:cstheme="minorBidi"/>
          <w:lang w:val="en-AU"/>
        </w:rPr>
      </w:pPr>
      <w:bookmarkStart w:id="6" w:name="_bookmark2"/>
      <w:bookmarkEnd w:id="6"/>
    </w:p>
    <w:p w14:paraId="004B4390" w14:textId="4879DDE1" w:rsidR="000D7497" w:rsidRPr="004C41CC" w:rsidRDefault="000D7497" w:rsidP="00B9657D">
      <w:pPr>
        <w:ind w:right="1780"/>
        <w:jc w:val="both"/>
        <w:rPr>
          <w:rFonts w:asciiTheme="minorBidi" w:hAnsiTheme="minorBidi" w:cstheme="minorBidi"/>
          <w:lang w:val="en-AU"/>
        </w:rPr>
      </w:pPr>
      <w:r w:rsidRPr="004C41CC">
        <w:rPr>
          <w:rFonts w:asciiTheme="minorBidi" w:hAnsiTheme="minorBidi" w:cstheme="minorBidi"/>
          <w:lang w:val="en-AU"/>
        </w:rPr>
        <w:t xml:space="preserve">This </w:t>
      </w:r>
      <w:r w:rsidR="00F039EB">
        <w:rPr>
          <w:rFonts w:asciiTheme="minorBidi" w:hAnsiTheme="minorBidi" w:cstheme="minorBidi"/>
          <w:lang w:val="en-AU"/>
        </w:rPr>
        <w:t xml:space="preserve">qualification primarily aims to develop the </w:t>
      </w:r>
      <w:proofErr w:type="gramStart"/>
      <w:r w:rsidR="00F039EB">
        <w:rPr>
          <w:rFonts w:asciiTheme="minorBidi" w:hAnsiTheme="minorBidi" w:cstheme="minorBidi"/>
          <w:lang w:val="en-AU"/>
        </w:rPr>
        <w:t>students</w:t>
      </w:r>
      <w:proofErr w:type="gramEnd"/>
      <w:r w:rsidR="00F039EB">
        <w:rPr>
          <w:rFonts w:asciiTheme="minorBidi" w:hAnsiTheme="minorBidi" w:cstheme="minorBidi"/>
          <w:lang w:val="en-AU"/>
        </w:rPr>
        <w:t xml:space="preserve"> technical proficiency in</w:t>
      </w:r>
      <w:r w:rsidR="00893EA9">
        <w:rPr>
          <w:rFonts w:asciiTheme="minorBidi" w:hAnsiTheme="minorBidi" w:cstheme="minorBidi"/>
          <w:lang w:val="en-AU"/>
        </w:rPr>
        <w:t xml:space="preserve"> different types of</w:t>
      </w:r>
      <w:r w:rsidR="00F039EB">
        <w:rPr>
          <w:rFonts w:asciiTheme="minorBidi" w:hAnsiTheme="minorBidi" w:cstheme="minorBidi"/>
          <w:lang w:val="en-AU"/>
        </w:rPr>
        <w:t xml:space="preserve"> plaster mould</w:t>
      </w:r>
      <w:r w:rsidR="00893EA9">
        <w:rPr>
          <w:rFonts w:asciiTheme="minorBidi" w:hAnsiTheme="minorBidi" w:cstheme="minorBidi"/>
          <w:lang w:val="en-AU"/>
        </w:rPr>
        <w:t xml:space="preserve"> and model</w:t>
      </w:r>
      <w:r w:rsidR="00F039EB">
        <w:rPr>
          <w:rFonts w:asciiTheme="minorBidi" w:hAnsiTheme="minorBidi" w:cstheme="minorBidi"/>
          <w:lang w:val="en-AU"/>
        </w:rPr>
        <w:t xml:space="preserve"> making for ceramics, batch materials calculation for different batches for glass and ceramics ware, different decoration techniques used for ceramics decoration, and to develop a conceptual approach to design the product as required.</w:t>
      </w:r>
    </w:p>
    <w:p w14:paraId="626B9DD0" w14:textId="77777777" w:rsidR="00DB541D" w:rsidRPr="004C41CC" w:rsidRDefault="00DB541D" w:rsidP="00B9657D">
      <w:pPr>
        <w:ind w:right="1780"/>
        <w:jc w:val="both"/>
        <w:rPr>
          <w:rFonts w:asciiTheme="minorBidi" w:hAnsiTheme="minorBidi" w:cstheme="minorBidi"/>
          <w:lang w:val="en-AU"/>
        </w:rPr>
      </w:pPr>
    </w:p>
    <w:p w14:paraId="61B20948" w14:textId="77777777" w:rsidR="00FE1D97" w:rsidRPr="004C41CC" w:rsidRDefault="00FE1D97" w:rsidP="00B9657D">
      <w:pPr>
        <w:ind w:right="1780"/>
        <w:jc w:val="both"/>
        <w:rPr>
          <w:rFonts w:asciiTheme="minorBidi" w:hAnsiTheme="minorBidi" w:cstheme="minorBidi"/>
          <w:lang w:val="en-AU"/>
        </w:rPr>
      </w:pPr>
    </w:p>
    <w:p w14:paraId="061AFA15" w14:textId="77777777" w:rsidR="000D7497" w:rsidRPr="004C41CC" w:rsidRDefault="000D7497" w:rsidP="00B9657D">
      <w:pPr>
        <w:ind w:right="1780"/>
        <w:jc w:val="both"/>
        <w:rPr>
          <w:rFonts w:asciiTheme="minorBidi" w:hAnsiTheme="minorBidi" w:cstheme="minorBidi"/>
          <w:lang w:val="en-US"/>
        </w:rPr>
      </w:pPr>
      <w:bookmarkStart w:id="7" w:name="_Toc5792671"/>
      <w:r w:rsidRPr="004C41CC">
        <w:rPr>
          <w:rFonts w:asciiTheme="minorBidi" w:hAnsiTheme="minorBidi" w:cstheme="minorBidi"/>
          <w:lang w:val="en-US"/>
        </w:rPr>
        <w:t xml:space="preserve">Glass and Ceramics students learn to use mathematical ideas and techniques in judging proportions, sizes, measurements and spatial relationships. Work with </w:t>
      </w:r>
      <w:r w:rsidR="00F35F54" w:rsidRPr="004C41CC">
        <w:rPr>
          <w:rFonts w:asciiTheme="minorBidi" w:hAnsiTheme="minorBidi" w:cstheme="minorBidi"/>
          <w:lang w:val="en-US"/>
        </w:rPr>
        <w:t xml:space="preserve">glass, ceramic body, </w:t>
      </w:r>
      <w:r w:rsidRPr="004C41CC">
        <w:rPr>
          <w:rFonts w:asciiTheme="minorBidi" w:hAnsiTheme="minorBidi" w:cstheme="minorBidi"/>
          <w:lang w:val="en-US"/>
        </w:rPr>
        <w:t>glaze technology and kiln work, in particular, require specific technical skills and knowledge</w:t>
      </w:r>
      <w:bookmarkEnd w:id="7"/>
      <w:r w:rsidR="00F35F54" w:rsidRPr="004C41CC">
        <w:rPr>
          <w:rFonts w:asciiTheme="minorBidi" w:hAnsiTheme="minorBidi" w:cstheme="minorBidi"/>
          <w:lang w:val="en-US"/>
        </w:rPr>
        <w:t>.</w:t>
      </w:r>
    </w:p>
    <w:p w14:paraId="53F8B2D2" w14:textId="77777777" w:rsidR="00F35F54" w:rsidRPr="004C41CC" w:rsidRDefault="00F35F54" w:rsidP="00B9657D">
      <w:pPr>
        <w:ind w:right="1780"/>
        <w:jc w:val="both"/>
        <w:rPr>
          <w:rFonts w:asciiTheme="minorBidi" w:hAnsiTheme="minorBidi" w:cstheme="minorBidi"/>
          <w:lang w:val="en-US"/>
        </w:rPr>
      </w:pPr>
    </w:p>
    <w:p w14:paraId="06F10F2A" w14:textId="77777777" w:rsidR="000D7497" w:rsidRPr="004C41CC" w:rsidRDefault="000D7497" w:rsidP="00B9657D">
      <w:pPr>
        <w:ind w:right="1780"/>
        <w:jc w:val="both"/>
        <w:rPr>
          <w:rFonts w:asciiTheme="minorBidi" w:hAnsiTheme="minorBidi" w:cstheme="minorBidi"/>
          <w:lang w:val="en-US"/>
        </w:rPr>
      </w:pPr>
      <w:bookmarkStart w:id="8" w:name="_Toc5792672"/>
      <w:r w:rsidRPr="004C41CC">
        <w:rPr>
          <w:rFonts w:asciiTheme="minorBidi" w:hAnsiTheme="minorBidi" w:cstheme="minorBidi"/>
          <w:lang w:val="en-US"/>
        </w:rPr>
        <w:t>Initially students are given opportunities to engage with materials and processes associated with Glass and Ceramics alongside related activities of print, drawing/image making and digital manufacture. Increasingly students are encouraged to adopt more personal, informed and responsive approaches that will allow for diverse practice across a wide sp</w:t>
      </w:r>
      <w:r w:rsidR="00F35F54" w:rsidRPr="004C41CC">
        <w:rPr>
          <w:rFonts w:asciiTheme="minorBidi" w:hAnsiTheme="minorBidi" w:cstheme="minorBidi"/>
          <w:lang w:val="en-US"/>
        </w:rPr>
        <w:t xml:space="preserve">ectrum of craft, design and technology </w:t>
      </w:r>
      <w:r w:rsidRPr="004C41CC">
        <w:rPr>
          <w:rFonts w:asciiTheme="minorBidi" w:hAnsiTheme="minorBidi" w:cstheme="minorBidi"/>
          <w:lang w:val="en-US"/>
        </w:rPr>
        <w:t>context.</w:t>
      </w:r>
      <w:bookmarkEnd w:id="8"/>
    </w:p>
    <w:p w14:paraId="68DF6ECF" w14:textId="77777777" w:rsidR="002274EC" w:rsidRPr="004C41CC" w:rsidRDefault="002274EC" w:rsidP="002274EC">
      <w:pPr>
        <w:rPr>
          <w:rFonts w:asciiTheme="minorBidi" w:hAnsiTheme="minorBidi" w:cstheme="minorBidi"/>
        </w:rPr>
      </w:pPr>
    </w:p>
    <w:p w14:paraId="5EAAF003" w14:textId="77777777" w:rsidR="002274EC" w:rsidRPr="004C41CC" w:rsidRDefault="002274EC" w:rsidP="002274EC">
      <w:pPr>
        <w:rPr>
          <w:rFonts w:asciiTheme="minorBidi" w:hAnsiTheme="minorBidi" w:cstheme="minorBidi"/>
          <w:b/>
          <w:bCs/>
          <w:sz w:val="24"/>
          <w:szCs w:val="24"/>
        </w:rPr>
      </w:pPr>
      <w:r w:rsidRPr="004C41CC">
        <w:rPr>
          <w:rFonts w:asciiTheme="minorBidi" w:hAnsiTheme="minorBidi" w:cstheme="minorBidi"/>
        </w:rPr>
        <w:br w:type="page"/>
      </w:r>
    </w:p>
    <w:p w14:paraId="5EC683BF" w14:textId="77777777" w:rsidR="00D07F39" w:rsidRPr="004C41CC" w:rsidRDefault="00D07F39" w:rsidP="00E37032">
      <w:pPr>
        <w:pStyle w:val="Heading1"/>
        <w:ind w:left="0"/>
        <w:rPr>
          <w:rFonts w:asciiTheme="minorBidi" w:hAnsiTheme="minorBidi" w:cstheme="minorBidi"/>
          <w:color w:val="4F81BD" w:themeColor="accent1"/>
          <w:sz w:val="28"/>
        </w:rPr>
      </w:pPr>
      <w:bookmarkStart w:id="9" w:name="_Toc14565593"/>
      <w:r w:rsidRPr="004C41CC">
        <w:rPr>
          <w:rFonts w:asciiTheme="minorBidi" w:hAnsiTheme="minorBidi" w:cstheme="minorBidi"/>
          <w:color w:val="4F81BD" w:themeColor="accent1"/>
          <w:sz w:val="28"/>
        </w:rPr>
        <w:lastRenderedPageBreak/>
        <w:t>PURPOSE OF THE QUALIFICATION</w:t>
      </w:r>
      <w:bookmarkEnd w:id="9"/>
    </w:p>
    <w:p w14:paraId="00B91C5E" w14:textId="77777777" w:rsidR="00D07F39" w:rsidRPr="004C41CC" w:rsidRDefault="00D07F39" w:rsidP="00E37032">
      <w:pPr>
        <w:spacing w:before="92"/>
        <w:ind w:right="1780"/>
        <w:jc w:val="both"/>
        <w:rPr>
          <w:rFonts w:asciiTheme="minorBidi" w:hAnsiTheme="minorBidi" w:cstheme="minorBidi"/>
        </w:rPr>
      </w:pPr>
      <w:r w:rsidRPr="004C41CC">
        <w:rPr>
          <w:rFonts w:asciiTheme="minorBidi" w:hAnsiTheme="minorBidi" w:cstheme="minorBidi"/>
        </w:rPr>
        <w:t>The competency based NVQ has been developed to train the unskilled men and women of Pakistan on the technical and entrepreneurial skills to be employed / self-employed and inevitably set sustainable impact on their lives by increase in their livelihood income generation.</w:t>
      </w:r>
    </w:p>
    <w:p w14:paraId="5881FDCA" w14:textId="77777777" w:rsidR="00FE1D97" w:rsidRPr="004C41CC" w:rsidRDefault="00FE1D97" w:rsidP="00E37032">
      <w:pPr>
        <w:spacing w:before="92"/>
        <w:ind w:right="1780"/>
        <w:jc w:val="both"/>
        <w:rPr>
          <w:rFonts w:asciiTheme="minorBidi" w:hAnsiTheme="minorBidi" w:cstheme="minorBidi"/>
        </w:rPr>
      </w:pPr>
    </w:p>
    <w:p w14:paraId="0DF21EB4" w14:textId="59C5558E" w:rsidR="00893EA9" w:rsidRPr="00B9657D" w:rsidRDefault="00D07F39" w:rsidP="00893EA9">
      <w:pPr>
        <w:ind w:right="1780"/>
        <w:jc w:val="both"/>
        <w:rPr>
          <w:rFonts w:asciiTheme="minorBidi" w:hAnsiTheme="minorBidi" w:cstheme="minorBidi"/>
        </w:rPr>
      </w:pPr>
      <w:r w:rsidRPr="004C41CC">
        <w:rPr>
          <w:rFonts w:asciiTheme="minorBidi" w:hAnsiTheme="minorBidi" w:cstheme="minorBidi"/>
        </w:rPr>
        <w:t xml:space="preserve">The purpose of these qualifications is to </w:t>
      </w:r>
      <w:r w:rsidR="00893EA9">
        <w:rPr>
          <w:rFonts w:asciiTheme="minorBidi" w:hAnsiTheme="minorBidi" w:cstheme="minorBidi"/>
        </w:rPr>
        <w:t>produce semi skill labour for the national and international ceramics and glass industry. On completion of the course Trainee will be able to</w:t>
      </w:r>
    </w:p>
    <w:p w14:paraId="50799A98" w14:textId="5E52F422" w:rsidR="00D07F39" w:rsidRDefault="00893EA9" w:rsidP="00893EA9">
      <w:pPr>
        <w:pStyle w:val="ListParagraph"/>
        <w:numPr>
          <w:ilvl w:val="0"/>
          <w:numId w:val="248"/>
        </w:numPr>
        <w:spacing w:before="8"/>
        <w:ind w:right="1780"/>
        <w:rPr>
          <w:rFonts w:asciiTheme="minorBidi" w:hAnsiTheme="minorBidi" w:cstheme="minorBidi"/>
        </w:rPr>
      </w:pPr>
      <w:r w:rsidRPr="00893EA9">
        <w:rPr>
          <w:rFonts w:asciiTheme="minorBidi" w:hAnsiTheme="minorBidi" w:cstheme="minorBidi"/>
        </w:rPr>
        <w:t>Prepare different Model and Mould used in ceramics Industry</w:t>
      </w:r>
    </w:p>
    <w:p w14:paraId="155A7153" w14:textId="05F9CCE6" w:rsidR="00893EA9" w:rsidRDefault="00893EA9" w:rsidP="00893EA9">
      <w:pPr>
        <w:pStyle w:val="ListParagraph"/>
        <w:numPr>
          <w:ilvl w:val="0"/>
          <w:numId w:val="248"/>
        </w:numPr>
        <w:spacing w:before="8"/>
        <w:ind w:right="1780"/>
        <w:rPr>
          <w:rFonts w:asciiTheme="minorBidi" w:hAnsiTheme="minorBidi" w:cstheme="minorBidi"/>
        </w:rPr>
      </w:pPr>
      <w:r>
        <w:rPr>
          <w:rFonts w:asciiTheme="minorBidi" w:hAnsiTheme="minorBidi" w:cstheme="minorBidi"/>
        </w:rPr>
        <w:t>Difference of Moulds for casting and pressing</w:t>
      </w:r>
    </w:p>
    <w:p w14:paraId="49BA2A69" w14:textId="4BC2F5EA" w:rsidR="00893EA9" w:rsidRDefault="00893EA9" w:rsidP="00893EA9">
      <w:pPr>
        <w:pStyle w:val="ListParagraph"/>
        <w:numPr>
          <w:ilvl w:val="0"/>
          <w:numId w:val="248"/>
        </w:numPr>
        <w:spacing w:before="8"/>
        <w:ind w:right="1780"/>
        <w:rPr>
          <w:rFonts w:asciiTheme="minorBidi" w:hAnsiTheme="minorBidi" w:cstheme="minorBidi"/>
        </w:rPr>
      </w:pPr>
      <w:r>
        <w:rPr>
          <w:rFonts w:asciiTheme="minorBidi" w:hAnsiTheme="minorBidi" w:cstheme="minorBidi"/>
        </w:rPr>
        <w:t>Different tools utilized in mould making</w:t>
      </w:r>
    </w:p>
    <w:p w14:paraId="5B36435C" w14:textId="4FB784D2" w:rsidR="00893EA9" w:rsidRDefault="00893EA9" w:rsidP="00893EA9">
      <w:pPr>
        <w:pStyle w:val="ListParagraph"/>
        <w:numPr>
          <w:ilvl w:val="0"/>
          <w:numId w:val="248"/>
        </w:numPr>
        <w:spacing w:before="8"/>
        <w:ind w:right="1780"/>
        <w:rPr>
          <w:rFonts w:asciiTheme="minorBidi" w:hAnsiTheme="minorBidi" w:cstheme="minorBidi"/>
        </w:rPr>
      </w:pPr>
      <w:r>
        <w:rPr>
          <w:rFonts w:asciiTheme="minorBidi" w:hAnsiTheme="minorBidi" w:cstheme="minorBidi"/>
        </w:rPr>
        <w:t>Identify different ceramics decoration techniques</w:t>
      </w:r>
    </w:p>
    <w:p w14:paraId="1160F584" w14:textId="034F5FD6" w:rsidR="00893EA9" w:rsidRDefault="00893EA9" w:rsidP="00893EA9">
      <w:pPr>
        <w:pStyle w:val="ListParagraph"/>
        <w:numPr>
          <w:ilvl w:val="0"/>
          <w:numId w:val="248"/>
        </w:numPr>
        <w:spacing w:before="8"/>
        <w:ind w:right="1780"/>
        <w:rPr>
          <w:rFonts w:asciiTheme="minorBidi" w:hAnsiTheme="minorBidi" w:cstheme="minorBidi"/>
        </w:rPr>
      </w:pPr>
      <w:r>
        <w:rPr>
          <w:rFonts w:asciiTheme="minorBidi" w:hAnsiTheme="minorBidi" w:cstheme="minorBidi"/>
        </w:rPr>
        <w:t>Perform CAD operation On Computer</w:t>
      </w:r>
    </w:p>
    <w:p w14:paraId="4E6F4B26" w14:textId="3011A04A" w:rsidR="00893EA9" w:rsidRDefault="00893EA9" w:rsidP="00893EA9">
      <w:pPr>
        <w:pStyle w:val="ListParagraph"/>
        <w:numPr>
          <w:ilvl w:val="0"/>
          <w:numId w:val="248"/>
        </w:numPr>
        <w:spacing w:before="8"/>
        <w:ind w:right="1780"/>
        <w:rPr>
          <w:rFonts w:asciiTheme="minorBidi" w:hAnsiTheme="minorBidi" w:cstheme="minorBidi"/>
        </w:rPr>
      </w:pPr>
      <w:r>
        <w:rPr>
          <w:rFonts w:asciiTheme="minorBidi" w:hAnsiTheme="minorBidi" w:cstheme="minorBidi"/>
        </w:rPr>
        <w:t xml:space="preserve">Perform batch calculation for ceramics </w:t>
      </w:r>
    </w:p>
    <w:p w14:paraId="171C345D" w14:textId="21C1D743" w:rsidR="00893EA9" w:rsidRDefault="00893EA9" w:rsidP="00893EA9">
      <w:pPr>
        <w:pStyle w:val="ListParagraph"/>
        <w:numPr>
          <w:ilvl w:val="0"/>
          <w:numId w:val="248"/>
        </w:numPr>
        <w:spacing w:before="8"/>
        <w:ind w:right="1780"/>
        <w:rPr>
          <w:rFonts w:asciiTheme="minorBidi" w:hAnsiTheme="minorBidi" w:cstheme="minorBidi"/>
        </w:rPr>
      </w:pPr>
      <w:r>
        <w:rPr>
          <w:rFonts w:asciiTheme="minorBidi" w:hAnsiTheme="minorBidi" w:cstheme="minorBidi"/>
        </w:rPr>
        <w:t>Perform batch calculations for glass</w:t>
      </w:r>
    </w:p>
    <w:p w14:paraId="2F3F12D2" w14:textId="77777777" w:rsidR="00893EA9" w:rsidRPr="00893EA9" w:rsidRDefault="00893EA9" w:rsidP="00165933">
      <w:pPr>
        <w:pStyle w:val="ListParagraph"/>
        <w:spacing w:before="8"/>
        <w:ind w:left="720" w:right="1780" w:firstLine="0"/>
        <w:rPr>
          <w:rFonts w:asciiTheme="minorBidi" w:hAnsiTheme="minorBidi" w:cstheme="minorBidi"/>
        </w:rPr>
      </w:pPr>
    </w:p>
    <w:p w14:paraId="57C5E79A" w14:textId="77777777" w:rsidR="00893EA9" w:rsidRPr="00893EA9" w:rsidRDefault="00893EA9" w:rsidP="00893EA9">
      <w:pPr>
        <w:spacing w:before="8"/>
        <w:ind w:right="1780"/>
        <w:rPr>
          <w:rFonts w:asciiTheme="minorBidi" w:hAnsiTheme="minorBidi" w:cstheme="minorBidi"/>
        </w:rPr>
      </w:pPr>
    </w:p>
    <w:p w14:paraId="642CA7BC" w14:textId="77777777" w:rsidR="002274EC" w:rsidRPr="004C41CC" w:rsidRDefault="002274EC" w:rsidP="002274EC">
      <w:pPr>
        <w:rPr>
          <w:rFonts w:asciiTheme="minorBidi" w:hAnsiTheme="minorBidi" w:cstheme="minorBidi"/>
        </w:rPr>
      </w:pPr>
      <w:bookmarkStart w:id="10" w:name="_Toc536400632"/>
    </w:p>
    <w:p w14:paraId="202BD46E" w14:textId="77777777" w:rsidR="00567F14" w:rsidRPr="004C41CC" w:rsidRDefault="00567F14" w:rsidP="00E37032">
      <w:pPr>
        <w:pStyle w:val="Heading1"/>
        <w:ind w:left="0"/>
        <w:rPr>
          <w:rFonts w:asciiTheme="minorBidi" w:hAnsiTheme="minorBidi" w:cstheme="minorBidi"/>
          <w:color w:val="4F81BD" w:themeColor="accent1"/>
          <w:sz w:val="28"/>
        </w:rPr>
      </w:pPr>
      <w:bookmarkStart w:id="11" w:name="_Toc14565594"/>
      <w:r w:rsidRPr="004C41CC">
        <w:rPr>
          <w:rFonts w:asciiTheme="minorBidi" w:hAnsiTheme="minorBidi" w:cstheme="minorBidi"/>
          <w:color w:val="4F81BD" w:themeColor="accent1"/>
          <w:sz w:val="28"/>
        </w:rPr>
        <w:t>DATE OF VALIDATION</w:t>
      </w:r>
      <w:bookmarkEnd w:id="10"/>
      <w:bookmarkEnd w:id="11"/>
    </w:p>
    <w:p w14:paraId="4C814079" w14:textId="77777777" w:rsidR="00733C2E" w:rsidRPr="004C41CC" w:rsidRDefault="00567F14" w:rsidP="00E37032">
      <w:pPr>
        <w:spacing w:before="92"/>
        <w:ind w:right="1780"/>
        <w:jc w:val="both"/>
        <w:rPr>
          <w:rFonts w:asciiTheme="minorBidi" w:hAnsiTheme="minorBidi" w:cstheme="minorBidi"/>
        </w:rPr>
      </w:pPr>
      <w:r w:rsidRPr="004C41CC">
        <w:rPr>
          <w:rFonts w:asciiTheme="minorBidi" w:hAnsiTheme="minorBidi" w:cstheme="minorBidi"/>
        </w:rPr>
        <w:t>This national vocational qualification (NVQ) has been validated by the Qualifications</w:t>
      </w:r>
      <w:r w:rsidR="00FE1D97" w:rsidRPr="004C41CC">
        <w:rPr>
          <w:rFonts w:asciiTheme="minorBidi" w:hAnsiTheme="minorBidi" w:cstheme="minorBidi"/>
        </w:rPr>
        <w:t xml:space="preserve"> D</w:t>
      </w:r>
      <w:r w:rsidR="00F95B89" w:rsidRPr="004C41CC">
        <w:rPr>
          <w:rFonts w:asciiTheme="minorBidi" w:hAnsiTheme="minorBidi" w:cstheme="minorBidi"/>
        </w:rPr>
        <w:t>evelopment Committee (QDC) on 25</w:t>
      </w:r>
      <w:r w:rsidR="00FE1D97" w:rsidRPr="004C41CC">
        <w:rPr>
          <w:rFonts w:asciiTheme="minorBidi" w:hAnsiTheme="minorBidi" w:cstheme="minorBidi"/>
        </w:rPr>
        <w:t xml:space="preserve"> May </w:t>
      </w:r>
      <w:r w:rsidR="00407B5E" w:rsidRPr="004C41CC">
        <w:rPr>
          <w:rFonts w:asciiTheme="minorBidi" w:hAnsiTheme="minorBidi" w:cstheme="minorBidi"/>
        </w:rPr>
        <w:t>O</w:t>
      </w:r>
      <w:r w:rsidR="00FE1D97" w:rsidRPr="004C41CC">
        <w:rPr>
          <w:rFonts w:asciiTheme="minorBidi" w:hAnsiTheme="minorBidi" w:cstheme="minorBidi"/>
        </w:rPr>
        <w:t xml:space="preserve">f </w:t>
      </w:r>
      <w:r w:rsidRPr="004C41CC">
        <w:rPr>
          <w:rFonts w:asciiTheme="minorBidi" w:hAnsiTheme="minorBidi" w:cstheme="minorBidi"/>
        </w:rPr>
        <w:t>2019 and will r</w:t>
      </w:r>
      <w:r w:rsidR="0075468F" w:rsidRPr="004C41CC">
        <w:rPr>
          <w:rFonts w:asciiTheme="minorBidi" w:hAnsiTheme="minorBidi" w:cstheme="minorBidi"/>
        </w:rPr>
        <w:t xml:space="preserve">emain in currency </w:t>
      </w:r>
      <w:r w:rsidR="00FE1D97" w:rsidRPr="004C41CC">
        <w:rPr>
          <w:rFonts w:asciiTheme="minorBidi" w:hAnsiTheme="minorBidi" w:cstheme="minorBidi"/>
        </w:rPr>
        <w:t xml:space="preserve">until 24 May of </w:t>
      </w:r>
      <w:r w:rsidRPr="004C41CC">
        <w:rPr>
          <w:rFonts w:asciiTheme="minorBidi" w:hAnsiTheme="minorBidi" w:cstheme="minorBidi"/>
        </w:rPr>
        <w:t>202</w:t>
      </w:r>
      <w:r w:rsidR="00E7402C" w:rsidRPr="004C41CC">
        <w:rPr>
          <w:rFonts w:asciiTheme="minorBidi" w:hAnsiTheme="minorBidi" w:cstheme="minorBidi"/>
        </w:rPr>
        <w:t>3.</w:t>
      </w:r>
    </w:p>
    <w:p w14:paraId="15934ADC" w14:textId="77777777" w:rsidR="002274EC" w:rsidRPr="004C41CC" w:rsidRDefault="002274EC" w:rsidP="002274EC">
      <w:pPr>
        <w:rPr>
          <w:rFonts w:asciiTheme="minorBidi" w:hAnsiTheme="minorBidi" w:cstheme="minorBidi"/>
        </w:rPr>
      </w:pPr>
    </w:p>
    <w:p w14:paraId="4EAB98C9" w14:textId="77777777" w:rsidR="002274EC" w:rsidRPr="004C41CC" w:rsidRDefault="002274EC" w:rsidP="002274EC">
      <w:pPr>
        <w:rPr>
          <w:rFonts w:asciiTheme="minorBidi" w:hAnsiTheme="minorBidi" w:cstheme="minorBidi"/>
          <w:b/>
          <w:bCs/>
          <w:sz w:val="24"/>
          <w:szCs w:val="24"/>
        </w:rPr>
      </w:pPr>
      <w:r w:rsidRPr="004C41CC">
        <w:rPr>
          <w:rFonts w:asciiTheme="minorBidi" w:hAnsiTheme="minorBidi" w:cstheme="minorBidi"/>
        </w:rPr>
        <w:br w:type="page"/>
      </w:r>
    </w:p>
    <w:p w14:paraId="28114012" w14:textId="77777777" w:rsidR="0075468F" w:rsidRPr="004C41CC" w:rsidRDefault="0075468F" w:rsidP="00E37032">
      <w:pPr>
        <w:pStyle w:val="Heading1"/>
        <w:ind w:left="0"/>
        <w:rPr>
          <w:rFonts w:asciiTheme="minorBidi" w:hAnsiTheme="minorBidi" w:cstheme="minorBidi"/>
          <w:color w:val="4F81BD" w:themeColor="accent1"/>
          <w:sz w:val="28"/>
        </w:rPr>
      </w:pPr>
      <w:bookmarkStart w:id="12" w:name="_Toc527450299"/>
      <w:bookmarkStart w:id="13" w:name="_Toc536400633"/>
      <w:bookmarkStart w:id="14" w:name="_Toc14565595"/>
      <w:r w:rsidRPr="004C41CC">
        <w:rPr>
          <w:rFonts w:asciiTheme="minorBidi" w:hAnsiTheme="minorBidi" w:cstheme="minorBidi"/>
          <w:color w:val="4F81BD" w:themeColor="accent1"/>
          <w:sz w:val="28"/>
        </w:rPr>
        <w:lastRenderedPageBreak/>
        <w:t>CODE OF QUALIFICATION</w:t>
      </w:r>
      <w:bookmarkEnd w:id="12"/>
      <w:r w:rsidRPr="004C41CC">
        <w:rPr>
          <w:rFonts w:asciiTheme="minorBidi" w:hAnsiTheme="minorBidi" w:cstheme="minorBidi"/>
          <w:color w:val="4F81BD" w:themeColor="accent1"/>
          <w:sz w:val="28"/>
        </w:rPr>
        <w:t>S</w:t>
      </w:r>
      <w:bookmarkEnd w:id="13"/>
      <w:bookmarkEnd w:id="14"/>
    </w:p>
    <w:tbl>
      <w:tblPr>
        <w:tblStyle w:val="TableGrid1"/>
        <w:tblW w:w="9018" w:type="dxa"/>
        <w:tblLook w:val="04A0" w:firstRow="1" w:lastRow="0" w:firstColumn="1" w:lastColumn="0" w:noHBand="0" w:noVBand="1"/>
      </w:tblPr>
      <w:tblGrid>
        <w:gridCol w:w="6626"/>
        <w:gridCol w:w="2392"/>
      </w:tblGrid>
      <w:tr w:rsidR="00407B5E" w:rsidRPr="004C41CC" w14:paraId="3F86A90F" w14:textId="77777777" w:rsidTr="00091D2A">
        <w:trPr>
          <w:trHeight w:val="491"/>
        </w:trPr>
        <w:tc>
          <w:tcPr>
            <w:tcW w:w="6626" w:type="dxa"/>
            <w:shd w:val="clear" w:color="auto" w:fill="595959" w:themeFill="text1" w:themeFillTint="A6"/>
            <w:vAlign w:val="center"/>
          </w:tcPr>
          <w:p w14:paraId="38D3BF57" w14:textId="77777777" w:rsidR="00407B5E" w:rsidRPr="004C41CC" w:rsidRDefault="00407B5E" w:rsidP="00091D2A">
            <w:pPr>
              <w:spacing w:before="120" w:after="160"/>
              <w:jc w:val="center"/>
              <w:rPr>
                <w:rFonts w:asciiTheme="minorBidi" w:hAnsiTheme="minorBidi" w:cstheme="minorBidi"/>
                <w:b/>
                <w:color w:val="FFFFFF" w:themeColor="background1"/>
              </w:rPr>
            </w:pPr>
            <w:r w:rsidRPr="004C41CC">
              <w:rPr>
                <w:rFonts w:asciiTheme="minorBidi" w:hAnsiTheme="minorBidi" w:cstheme="minorBidi"/>
                <w:b/>
                <w:color w:val="FFFFFF" w:themeColor="background1"/>
              </w:rPr>
              <w:t>Qualification Title</w:t>
            </w:r>
          </w:p>
        </w:tc>
        <w:tc>
          <w:tcPr>
            <w:tcW w:w="2392" w:type="dxa"/>
            <w:shd w:val="clear" w:color="auto" w:fill="595959" w:themeFill="text1" w:themeFillTint="A6"/>
            <w:vAlign w:val="center"/>
          </w:tcPr>
          <w:p w14:paraId="2E604D6A" w14:textId="77777777" w:rsidR="00407B5E" w:rsidRPr="004C41CC" w:rsidRDefault="00407B5E" w:rsidP="00091D2A">
            <w:pPr>
              <w:spacing w:before="120" w:after="160"/>
              <w:jc w:val="center"/>
              <w:rPr>
                <w:rFonts w:asciiTheme="minorBidi" w:hAnsiTheme="minorBidi" w:cstheme="minorBidi"/>
                <w:b/>
                <w:color w:val="FFFFFF" w:themeColor="background1"/>
              </w:rPr>
            </w:pPr>
            <w:r w:rsidRPr="004C41CC">
              <w:rPr>
                <w:rFonts w:asciiTheme="minorBidi" w:hAnsiTheme="minorBidi" w:cstheme="minorBidi"/>
                <w:b/>
                <w:color w:val="FFFFFF" w:themeColor="background1"/>
              </w:rPr>
              <w:t>Code</w:t>
            </w:r>
          </w:p>
        </w:tc>
      </w:tr>
      <w:tr w:rsidR="00407B5E" w:rsidRPr="004C41CC" w14:paraId="013AB103" w14:textId="77777777" w:rsidTr="00091D2A">
        <w:trPr>
          <w:trHeight w:val="717"/>
        </w:trPr>
        <w:tc>
          <w:tcPr>
            <w:tcW w:w="6626" w:type="dxa"/>
            <w:vAlign w:val="center"/>
          </w:tcPr>
          <w:p w14:paraId="5455BB3D" w14:textId="77777777" w:rsidR="00F95B89" w:rsidRPr="004C41CC" w:rsidRDefault="00407B5E" w:rsidP="00091D2A">
            <w:pPr>
              <w:jc w:val="center"/>
              <w:rPr>
                <w:rFonts w:asciiTheme="minorBidi" w:hAnsiTheme="minorBidi" w:cstheme="minorBidi"/>
              </w:rPr>
            </w:pPr>
            <w:r w:rsidRPr="004C41CC">
              <w:rPr>
                <w:rFonts w:asciiTheme="minorBidi" w:hAnsiTheme="minorBidi" w:cstheme="minorBidi"/>
              </w:rPr>
              <w:t>National Voc</w:t>
            </w:r>
            <w:r w:rsidR="00F95B89" w:rsidRPr="004C41CC">
              <w:rPr>
                <w:rFonts w:asciiTheme="minorBidi" w:hAnsiTheme="minorBidi" w:cstheme="minorBidi"/>
              </w:rPr>
              <w:t>ational Certificate Level 3</w:t>
            </w:r>
          </w:p>
          <w:p w14:paraId="77FD0233" w14:textId="38964588" w:rsidR="00407B5E" w:rsidRPr="004C41CC" w:rsidRDefault="00407B5E" w:rsidP="00165933">
            <w:pPr>
              <w:jc w:val="center"/>
              <w:rPr>
                <w:rFonts w:asciiTheme="minorBidi" w:hAnsiTheme="minorBidi" w:cstheme="minorBidi"/>
              </w:rPr>
            </w:pPr>
            <w:r w:rsidRPr="004C41CC">
              <w:rPr>
                <w:rFonts w:asciiTheme="minorBidi" w:hAnsiTheme="minorBidi" w:cstheme="minorBidi"/>
                <w:b/>
              </w:rPr>
              <w:t>Glass</w:t>
            </w:r>
            <w:r w:rsidR="002274EC" w:rsidRPr="004C41CC">
              <w:rPr>
                <w:rFonts w:asciiTheme="minorBidi" w:hAnsiTheme="minorBidi" w:cstheme="minorBidi"/>
                <w:b/>
              </w:rPr>
              <w:t xml:space="preserve"> </w:t>
            </w:r>
            <w:r w:rsidRPr="004C41CC">
              <w:rPr>
                <w:rFonts w:asciiTheme="minorBidi" w:hAnsiTheme="minorBidi" w:cstheme="minorBidi"/>
                <w:b/>
              </w:rPr>
              <w:t xml:space="preserve">&amp; </w:t>
            </w:r>
            <w:r w:rsidR="002274EC" w:rsidRPr="004C41CC">
              <w:rPr>
                <w:rFonts w:asciiTheme="minorBidi" w:hAnsiTheme="minorBidi" w:cstheme="minorBidi"/>
                <w:b/>
              </w:rPr>
              <w:t>C</w:t>
            </w:r>
            <w:r w:rsidRPr="004C41CC">
              <w:rPr>
                <w:rFonts w:asciiTheme="minorBidi" w:hAnsiTheme="minorBidi" w:cstheme="minorBidi"/>
                <w:b/>
              </w:rPr>
              <w:t>eramics</w:t>
            </w:r>
            <w:r w:rsidR="001A7EBB" w:rsidRPr="004C41CC">
              <w:rPr>
                <w:rFonts w:asciiTheme="minorBidi" w:hAnsiTheme="minorBidi" w:cstheme="minorBidi"/>
                <w:b/>
              </w:rPr>
              <w:t xml:space="preserve"> </w:t>
            </w:r>
            <w:r w:rsidR="00E26D34">
              <w:rPr>
                <w:rFonts w:asciiTheme="minorBidi" w:hAnsiTheme="minorBidi" w:cstheme="minorBidi"/>
                <w:b/>
              </w:rPr>
              <w:t xml:space="preserve">Assistant </w:t>
            </w:r>
            <w:r w:rsidR="002274EC" w:rsidRPr="00175F7A">
              <w:rPr>
                <w:rFonts w:asciiTheme="minorBidi" w:hAnsiTheme="minorBidi" w:cstheme="minorBidi"/>
                <w:b/>
                <w:highlight w:val="yellow"/>
              </w:rPr>
              <w:t>Operator</w:t>
            </w:r>
            <w:r w:rsidR="002274EC" w:rsidRPr="004C41CC">
              <w:rPr>
                <w:rFonts w:asciiTheme="minorBidi" w:hAnsiTheme="minorBidi" w:cstheme="minorBidi"/>
                <w:b/>
              </w:rPr>
              <w:t xml:space="preserve"> </w:t>
            </w:r>
            <w:r w:rsidR="00E26D34">
              <w:rPr>
                <w:rFonts w:asciiTheme="minorBidi" w:hAnsiTheme="minorBidi" w:cstheme="minorBidi"/>
                <w:b/>
              </w:rPr>
              <w:t>/</w:t>
            </w:r>
            <w:r w:rsidR="00165933">
              <w:rPr>
                <w:rFonts w:asciiTheme="minorBidi" w:hAnsiTheme="minorBidi" w:cstheme="minorBidi"/>
                <w:b/>
              </w:rPr>
              <w:t>Moulder/Designer</w:t>
            </w:r>
            <w:r w:rsidRPr="004C41CC">
              <w:rPr>
                <w:rFonts w:asciiTheme="minorBidi" w:hAnsiTheme="minorBidi" w:cstheme="minorBidi"/>
              </w:rPr>
              <w:t>(6 months)</w:t>
            </w:r>
          </w:p>
        </w:tc>
        <w:tc>
          <w:tcPr>
            <w:tcW w:w="2392" w:type="dxa"/>
            <w:vAlign w:val="center"/>
          </w:tcPr>
          <w:p w14:paraId="404A6613" w14:textId="77777777" w:rsidR="00407B5E" w:rsidRPr="004C41CC" w:rsidRDefault="00407B5E" w:rsidP="00091D2A">
            <w:pPr>
              <w:spacing w:before="120" w:after="160"/>
              <w:jc w:val="center"/>
              <w:rPr>
                <w:rFonts w:asciiTheme="minorBidi" w:hAnsiTheme="minorBidi" w:cstheme="minorBidi"/>
              </w:rPr>
            </w:pPr>
          </w:p>
        </w:tc>
      </w:tr>
    </w:tbl>
    <w:p w14:paraId="74025D3E" w14:textId="77777777" w:rsidR="00E101F0" w:rsidRPr="004C41CC" w:rsidRDefault="00E101F0" w:rsidP="00E101F0">
      <w:pPr>
        <w:rPr>
          <w:rFonts w:asciiTheme="minorBidi" w:hAnsiTheme="minorBidi" w:cstheme="minorBidi"/>
        </w:rPr>
      </w:pPr>
      <w:bookmarkStart w:id="15" w:name="_Toc536400634"/>
    </w:p>
    <w:p w14:paraId="19C008B7" w14:textId="77777777" w:rsidR="00E101F0" w:rsidRPr="004C41CC" w:rsidRDefault="00E101F0" w:rsidP="00E101F0">
      <w:pPr>
        <w:rPr>
          <w:rFonts w:asciiTheme="minorBidi" w:hAnsiTheme="minorBidi" w:cstheme="minorBidi"/>
          <w:b/>
          <w:bCs/>
          <w:sz w:val="24"/>
          <w:szCs w:val="24"/>
        </w:rPr>
      </w:pPr>
      <w:r w:rsidRPr="004C41CC">
        <w:rPr>
          <w:rFonts w:asciiTheme="minorBidi" w:hAnsiTheme="minorBidi" w:cstheme="minorBidi"/>
        </w:rPr>
        <w:br w:type="page"/>
      </w:r>
    </w:p>
    <w:p w14:paraId="771B0B40" w14:textId="77777777" w:rsidR="0075468F" w:rsidRPr="004C41CC" w:rsidRDefault="0075468F" w:rsidP="00E37032">
      <w:pPr>
        <w:pStyle w:val="Heading1"/>
        <w:ind w:left="0" w:right="1780"/>
        <w:rPr>
          <w:rFonts w:asciiTheme="minorBidi" w:hAnsiTheme="minorBidi" w:cstheme="minorBidi"/>
          <w:color w:val="4F81BD" w:themeColor="accent1"/>
          <w:sz w:val="28"/>
        </w:rPr>
      </w:pPr>
      <w:bookmarkStart w:id="16" w:name="_Toc14565596"/>
      <w:r w:rsidRPr="004C41CC">
        <w:rPr>
          <w:rFonts w:asciiTheme="minorBidi" w:hAnsiTheme="minorBidi" w:cstheme="minorBidi"/>
          <w:color w:val="4F81BD" w:themeColor="accent1"/>
          <w:sz w:val="28"/>
        </w:rPr>
        <w:lastRenderedPageBreak/>
        <w:t>ENTRY REQUIREMENTS</w:t>
      </w:r>
      <w:bookmarkEnd w:id="15"/>
      <w:bookmarkEnd w:id="16"/>
    </w:p>
    <w:p w14:paraId="10F21EDB" w14:textId="77777777" w:rsidR="001A7EBB" w:rsidRPr="004C41CC" w:rsidRDefault="0075468F" w:rsidP="00DA46B3">
      <w:pPr>
        <w:pStyle w:val="Heading2"/>
        <w:numPr>
          <w:ilvl w:val="0"/>
          <w:numId w:val="140"/>
        </w:numPr>
        <w:ind w:right="1780"/>
        <w:rPr>
          <w:rFonts w:asciiTheme="minorBidi" w:hAnsiTheme="minorBidi" w:cstheme="minorBidi"/>
          <w:b/>
        </w:rPr>
      </w:pPr>
      <w:bookmarkStart w:id="17" w:name="_Toc14565599"/>
      <w:bookmarkStart w:id="18" w:name="_Toc5792678"/>
      <w:r w:rsidRPr="004C41CC">
        <w:rPr>
          <w:rFonts w:asciiTheme="minorBidi" w:hAnsiTheme="minorBidi" w:cstheme="minorBidi"/>
          <w:b/>
        </w:rPr>
        <w:t>National Vo</w:t>
      </w:r>
      <w:r w:rsidR="001A7EBB" w:rsidRPr="004C41CC">
        <w:rPr>
          <w:rFonts w:asciiTheme="minorBidi" w:hAnsiTheme="minorBidi" w:cstheme="minorBidi"/>
          <w:b/>
        </w:rPr>
        <w:t>cational Certificate Level 3</w:t>
      </w:r>
      <w:bookmarkEnd w:id="17"/>
    </w:p>
    <w:p w14:paraId="3396687D" w14:textId="383FD5DA" w:rsidR="0075468F" w:rsidRPr="004C41CC" w:rsidRDefault="0075468F" w:rsidP="00E37032">
      <w:pPr>
        <w:pStyle w:val="Heading2"/>
        <w:ind w:right="1780"/>
        <w:rPr>
          <w:rFonts w:asciiTheme="minorBidi" w:hAnsiTheme="minorBidi" w:cstheme="minorBidi"/>
          <w:b/>
        </w:rPr>
      </w:pPr>
      <w:r w:rsidRPr="004C41CC">
        <w:rPr>
          <w:rFonts w:asciiTheme="minorBidi" w:hAnsiTheme="minorBidi" w:cstheme="minorBidi"/>
          <w:b/>
        </w:rPr>
        <w:t xml:space="preserve"> </w:t>
      </w:r>
      <w:bookmarkStart w:id="19" w:name="_Toc14565600"/>
      <w:r w:rsidRPr="004C41CC">
        <w:rPr>
          <w:rFonts w:asciiTheme="minorBidi" w:hAnsiTheme="minorBidi" w:cstheme="minorBidi"/>
          <w:b/>
        </w:rPr>
        <w:t>Glass</w:t>
      </w:r>
      <w:r w:rsidR="001A2C69" w:rsidRPr="004C41CC">
        <w:rPr>
          <w:rFonts w:asciiTheme="minorBidi" w:hAnsiTheme="minorBidi" w:cstheme="minorBidi"/>
          <w:b/>
        </w:rPr>
        <w:t>&amp; Ceramics</w:t>
      </w:r>
      <w:r w:rsidR="001A7EBB" w:rsidRPr="004C41CC">
        <w:rPr>
          <w:rFonts w:asciiTheme="minorBidi" w:hAnsiTheme="minorBidi" w:cstheme="minorBidi"/>
          <w:b/>
        </w:rPr>
        <w:t xml:space="preserve"> </w:t>
      </w:r>
      <w:r w:rsidR="00E26D34">
        <w:rPr>
          <w:rFonts w:asciiTheme="minorBidi" w:hAnsiTheme="minorBidi" w:cstheme="minorBidi"/>
          <w:b/>
        </w:rPr>
        <w:t>Helper/Semi Skilled Worker</w:t>
      </w:r>
      <w:r w:rsidR="00440FC6" w:rsidRPr="004C41CC">
        <w:rPr>
          <w:rFonts w:asciiTheme="minorBidi" w:hAnsiTheme="minorBidi" w:cstheme="minorBidi"/>
          <w:b/>
        </w:rPr>
        <w:t xml:space="preserve"> -</w:t>
      </w:r>
      <w:r w:rsidR="00CE3DF2" w:rsidRPr="004C41CC">
        <w:rPr>
          <w:rFonts w:asciiTheme="minorBidi" w:hAnsiTheme="minorBidi" w:cstheme="minorBidi"/>
          <w:b/>
        </w:rPr>
        <w:t xml:space="preserve"> </w:t>
      </w:r>
      <w:r w:rsidRPr="004C41CC">
        <w:rPr>
          <w:rFonts w:asciiTheme="minorBidi" w:hAnsiTheme="minorBidi" w:cstheme="minorBidi"/>
          <w:b/>
        </w:rPr>
        <w:t>(6 months)</w:t>
      </w:r>
      <w:bookmarkEnd w:id="18"/>
      <w:bookmarkEnd w:id="19"/>
    </w:p>
    <w:p w14:paraId="2C334E57" w14:textId="78D15A67" w:rsidR="0075468F" w:rsidRPr="004C41CC" w:rsidRDefault="007E2A47" w:rsidP="004B6C82">
      <w:pPr>
        <w:numPr>
          <w:ilvl w:val="0"/>
          <w:numId w:val="4"/>
        </w:numPr>
        <w:spacing w:before="8"/>
        <w:ind w:right="1780"/>
        <w:rPr>
          <w:rFonts w:asciiTheme="minorBidi" w:hAnsiTheme="minorBidi" w:cstheme="minorBidi"/>
          <w:b/>
          <w:szCs w:val="28"/>
        </w:rPr>
      </w:pPr>
      <w:r w:rsidRPr="004C41CC">
        <w:rPr>
          <w:rFonts w:asciiTheme="minorBidi" w:hAnsiTheme="minorBidi" w:cstheme="minorBidi"/>
          <w:szCs w:val="28"/>
        </w:rPr>
        <w:t>Minimum</w:t>
      </w:r>
      <w:r w:rsidR="00F51EE4" w:rsidRPr="004C41CC">
        <w:rPr>
          <w:rFonts w:asciiTheme="minorBidi" w:hAnsiTheme="minorBidi" w:cstheme="minorBidi"/>
          <w:szCs w:val="28"/>
        </w:rPr>
        <w:t xml:space="preserve"> </w:t>
      </w:r>
      <w:r w:rsidR="00925D14" w:rsidRPr="004C41CC">
        <w:rPr>
          <w:rFonts w:asciiTheme="minorBidi" w:hAnsiTheme="minorBidi" w:cstheme="minorBidi"/>
          <w:szCs w:val="28"/>
        </w:rPr>
        <w:t>qualification</w:t>
      </w:r>
      <w:r w:rsidR="00F51EE4" w:rsidRPr="004C41CC">
        <w:rPr>
          <w:rFonts w:asciiTheme="minorBidi" w:hAnsiTheme="minorBidi" w:cstheme="minorBidi"/>
          <w:szCs w:val="28"/>
        </w:rPr>
        <w:t xml:space="preserve"> :</w:t>
      </w:r>
      <w:r w:rsidR="001025DD">
        <w:rPr>
          <w:rFonts w:asciiTheme="minorBidi" w:hAnsiTheme="minorBidi" w:cstheme="minorBidi"/>
          <w:szCs w:val="28"/>
        </w:rPr>
        <w:t xml:space="preserve"> </w:t>
      </w:r>
      <w:r w:rsidR="004B6C82">
        <w:rPr>
          <w:rFonts w:asciiTheme="minorBidi" w:hAnsiTheme="minorBidi" w:cstheme="minorBidi"/>
          <w:szCs w:val="28"/>
        </w:rPr>
        <w:t>Level 2 Certificate in G</w:t>
      </w:r>
      <w:r w:rsidR="00F51EE4" w:rsidRPr="004C41CC">
        <w:rPr>
          <w:rFonts w:asciiTheme="minorBidi" w:hAnsiTheme="minorBidi" w:cstheme="minorBidi"/>
          <w:szCs w:val="28"/>
        </w:rPr>
        <w:t>lass &amp;</w:t>
      </w:r>
      <w:r w:rsidR="001025DD">
        <w:rPr>
          <w:rFonts w:asciiTheme="minorBidi" w:hAnsiTheme="minorBidi" w:cstheme="minorBidi"/>
          <w:szCs w:val="28"/>
        </w:rPr>
        <w:t xml:space="preserve"> </w:t>
      </w:r>
      <w:r w:rsidR="005C4430">
        <w:rPr>
          <w:rFonts w:asciiTheme="minorBidi" w:hAnsiTheme="minorBidi" w:cstheme="minorBidi"/>
          <w:szCs w:val="28"/>
        </w:rPr>
        <w:t>C</w:t>
      </w:r>
      <w:r w:rsidR="00F51EE4" w:rsidRPr="004C41CC">
        <w:rPr>
          <w:rFonts w:asciiTheme="minorBidi" w:hAnsiTheme="minorBidi" w:cstheme="minorBidi"/>
          <w:szCs w:val="28"/>
        </w:rPr>
        <w:t>eramics</w:t>
      </w:r>
      <w:r w:rsidR="00E26D34">
        <w:rPr>
          <w:rFonts w:asciiTheme="minorBidi" w:hAnsiTheme="minorBidi" w:cstheme="minorBidi"/>
          <w:szCs w:val="28"/>
        </w:rPr>
        <w:t xml:space="preserve"> Helper/Semi Skilled Worker</w:t>
      </w:r>
    </w:p>
    <w:p w14:paraId="538BC28A" w14:textId="5701BD8B" w:rsidR="00E26D34" w:rsidRDefault="00E26D34" w:rsidP="00E26D34">
      <w:pPr>
        <w:tabs>
          <w:tab w:val="left" w:pos="7560"/>
        </w:tabs>
        <w:spacing w:before="19"/>
        <w:outlineLvl w:val="0"/>
        <w:rPr>
          <w:rFonts w:asciiTheme="minorBidi" w:hAnsiTheme="minorBidi" w:cstheme="minorBidi"/>
          <w:b/>
          <w:bCs/>
          <w:color w:val="0070C0"/>
          <w:sz w:val="32"/>
          <w:szCs w:val="32"/>
        </w:rPr>
      </w:pPr>
      <w:bookmarkStart w:id="20" w:name="_Toc527451695"/>
      <w:bookmarkStart w:id="21" w:name="_Toc14565606"/>
      <w:bookmarkStart w:id="22" w:name="_Toc529328832"/>
      <w:r>
        <w:rPr>
          <w:rFonts w:asciiTheme="minorBidi" w:hAnsiTheme="minorBidi" w:cstheme="minorBidi"/>
          <w:b/>
          <w:bCs/>
          <w:color w:val="0070C0"/>
          <w:sz w:val="32"/>
          <w:szCs w:val="32"/>
        </w:rPr>
        <w:tab/>
      </w:r>
    </w:p>
    <w:p w14:paraId="366B8CB5" w14:textId="77777777" w:rsidR="00707A8C" w:rsidRPr="004C41CC" w:rsidRDefault="001025DD" w:rsidP="00707A8C">
      <w:pPr>
        <w:spacing w:before="19"/>
        <w:outlineLvl w:val="0"/>
        <w:rPr>
          <w:rFonts w:asciiTheme="minorBidi" w:hAnsiTheme="minorBidi" w:cstheme="minorBidi"/>
          <w:b/>
          <w:bCs/>
          <w:color w:val="0070C0"/>
          <w:sz w:val="32"/>
          <w:szCs w:val="32"/>
        </w:rPr>
      </w:pPr>
      <w:r w:rsidRPr="00E26D34">
        <w:rPr>
          <w:rFonts w:asciiTheme="minorBidi" w:hAnsiTheme="minorBidi" w:cstheme="minorBidi"/>
          <w:sz w:val="32"/>
          <w:szCs w:val="32"/>
        </w:rPr>
        <w:br w:type="column"/>
      </w:r>
      <w:r w:rsidR="00707A8C" w:rsidRPr="004C41CC">
        <w:rPr>
          <w:rFonts w:asciiTheme="minorBidi" w:hAnsiTheme="minorBidi" w:cstheme="minorBidi"/>
          <w:b/>
          <w:bCs/>
          <w:color w:val="0070C0"/>
          <w:sz w:val="32"/>
          <w:szCs w:val="32"/>
        </w:rPr>
        <w:lastRenderedPageBreak/>
        <w:t>PACKAGING OF QUALIFICATIONS</w:t>
      </w:r>
      <w:bookmarkEnd w:id="20"/>
      <w:bookmarkEnd w:id="21"/>
    </w:p>
    <w:p w14:paraId="33B30C76" w14:textId="77777777" w:rsidR="00707A8C" w:rsidRPr="004C41CC" w:rsidRDefault="00707A8C" w:rsidP="00707A8C">
      <w:pPr>
        <w:rPr>
          <w:rFonts w:asciiTheme="minorBidi" w:hAnsiTheme="minorBidi" w:cstheme="minorBidi"/>
        </w:rPr>
      </w:pPr>
      <w:bookmarkStart w:id="23" w:name="_Toc508104659"/>
      <w:r w:rsidRPr="004C41CC">
        <w:rPr>
          <w:rFonts w:asciiTheme="minorBidi" w:hAnsiTheme="minorBidi" w:cstheme="minorBidi"/>
        </w:rPr>
        <w:t>The national vocational qualifications are packaged as per following:</w:t>
      </w:r>
      <w:bookmarkEnd w:id="23"/>
    </w:p>
    <w:p w14:paraId="76F1ED05" w14:textId="77777777" w:rsidR="004A6A05" w:rsidRPr="004C41CC" w:rsidRDefault="004A6A05" w:rsidP="00707A8C">
      <w:pPr>
        <w:rPr>
          <w:rFonts w:asciiTheme="minorBidi" w:hAnsiTheme="minorBidi" w:cstheme="minorBidi"/>
        </w:rPr>
      </w:pPr>
    </w:p>
    <w:p w14:paraId="3A1ED712" w14:textId="77777777" w:rsidR="004A6A05" w:rsidRDefault="004A6A05" w:rsidP="00707A8C">
      <w:pPr>
        <w:rPr>
          <w:rFonts w:asciiTheme="minorBidi" w:hAnsiTheme="minorBidi" w:cstheme="minorBidi"/>
        </w:rPr>
      </w:pPr>
      <w:r w:rsidRPr="004C41CC">
        <w:rPr>
          <w:rFonts w:asciiTheme="minorBidi" w:hAnsiTheme="minorBidi" w:cstheme="minorBidi"/>
          <w:noProof/>
          <w:lang w:val="en-US" w:eastAsia="en-US" w:bidi="ar-SA"/>
        </w:rPr>
        <w:drawing>
          <wp:inline distT="0" distB="0" distL="0" distR="0" wp14:anchorId="7A5A4ED9" wp14:editId="5A0A0CD8">
            <wp:extent cx="5943600" cy="6134100"/>
            <wp:effectExtent l="0" t="0" r="1905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602005FC" w14:textId="77777777" w:rsidR="000E2439" w:rsidRPr="004C41CC" w:rsidRDefault="000E2439" w:rsidP="00707A8C">
      <w:pPr>
        <w:rPr>
          <w:rFonts w:asciiTheme="minorBidi" w:hAnsiTheme="minorBidi" w:cstheme="minorBidi"/>
        </w:rPr>
      </w:pPr>
    </w:p>
    <w:p w14:paraId="4C2DA9ED" w14:textId="77777777" w:rsidR="00E101F0" w:rsidRPr="004C41CC" w:rsidRDefault="00E101F0" w:rsidP="00E101F0">
      <w:pPr>
        <w:rPr>
          <w:rFonts w:asciiTheme="minorBidi" w:hAnsiTheme="minorBidi" w:cstheme="minorBidi"/>
        </w:rPr>
      </w:pPr>
    </w:p>
    <w:p w14:paraId="0EDCC184" w14:textId="77777777" w:rsidR="00E101F0" w:rsidRPr="004C41CC" w:rsidRDefault="00E101F0" w:rsidP="00E101F0">
      <w:pPr>
        <w:rPr>
          <w:rFonts w:asciiTheme="minorBidi" w:hAnsiTheme="minorBidi" w:cstheme="minorBidi"/>
          <w:b/>
          <w:bCs/>
          <w:sz w:val="24"/>
          <w:szCs w:val="24"/>
        </w:rPr>
      </w:pPr>
      <w:r w:rsidRPr="004C41CC">
        <w:rPr>
          <w:rFonts w:asciiTheme="minorBidi" w:hAnsiTheme="minorBidi" w:cstheme="minorBidi"/>
        </w:rPr>
        <w:br w:type="page"/>
      </w:r>
    </w:p>
    <w:p w14:paraId="45F8A551" w14:textId="77777777" w:rsidR="002623FD" w:rsidRPr="004C41CC" w:rsidRDefault="002623FD" w:rsidP="004128EC">
      <w:pPr>
        <w:pStyle w:val="Heading1"/>
        <w:ind w:left="0"/>
        <w:rPr>
          <w:rFonts w:asciiTheme="minorBidi" w:hAnsiTheme="minorBidi" w:cstheme="minorBidi"/>
          <w:color w:val="4F81BD" w:themeColor="accent1"/>
          <w:sz w:val="28"/>
          <w:lang w:val="en-US"/>
        </w:rPr>
      </w:pPr>
      <w:bookmarkStart w:id="24" w:name="_Toc14565607"/>
      <w:r w:rsidRPr="004C41CC">
        <w:rPr>
          <w:rFonts w:asciiTheme="minorBidi" w:hAnsiTheme="minorBidi" w:cstheme="minorBidi"/>
          <w:color w:val="4F81BD" w:themeColor="accent1"/>
          <w:sz w:val="28"/>
          <w:lang w:val="en-US"/>
        </w:rPr>
        <w:lastRenderedPageBreak/>
        <w:t>Regulations for the qualification and schedule of units</w:t>
      </w:r>
      <w:bookmarkEnd w:id="22"/>
      <w:bookmarkEnd w:id="24"/>
    </w:p>
    <w:p w14:paraId="6EEAEF63" w14:textId="77777777" w:rsidR="00594CC1" w:rsidRPr="004C41CC" w:rsidRDefault="00594CC1" w:rsidP="00594CC1">
      <w:pPr>
        <w:widowControl/>
        <w:autoSpaceDE/>
        <w:autoSpaceDN/>
        <w:spacing w:after="200" w:line="276" w:lineRule="auto"/>
        <w:jc w:val="center"/>
        <w:rPr>
          <w:rFonts w:asciiTheme="minorBidi" w:eastAsiaTheme="minorHAnsi" w:hAnsiTheme="minorBidi" w:cstheme="minorBidi"/>
          <w:b/>
          <w:bCs/>
          <w:sz w:val="28"/>
          <w:szCs w:val="28"/>
          <w:lang w:val="en-US" w:eastAsia="en-US" w:bidi="ar-SA"/>
        </w:rPr>
      </w:pPr>
      <w:r w:rsidRPr="004C41CC">
        <w:rPr>
          <w:rFonts w:asciiTheme="minorBidi" w:eastAsiaTheme="minorHAnsi" w:hAnsiTheme="minorBidi" w:cstheme="minorBidi"/>
          <w:b/>
          <w:bCs/>
          <w:sz w:val="28"/>
          <w:szCs w:val="28"/>
          <w:lang w:val="en-US" w:eastAsia="en-US" w:bidi="ar-SA"/>
        </w:rPr>
        <w:t xml:space="preserve">Glass and Ceramics </w:t>
      </w:r>
      <w:r w:rsidRPr="000B4A7D">
        <w:rPr>
          <w:rFonts w:asciiTheme="minorBidi" w:eastAsiaTheme="minorHAnsi" w:hAnsiTheme="minorBidi" w:cstheme="minorBidi"/>
          <w:b/>
          <w:bCs/>
          <w:sz w:val="28"/>
          <w:szCs w:val="28"/>
          <w:highlight w:val="yellow"/>
          <w:lang w:val="en-US" w:eastAsia="en-US" w:bidi="ar-SA"/>
        </w:rPr>
        <w:t>Technology</w:t>
      </w:r>
    </w:p>
    <w:p w14:paraId="450636D1" w14:textId="77777777" w:rsidR="002D5F35" w:rsidRPr="004C41CC" w:rsidRDefault="002D5F35" w:rsidP="002D5F35">
      <w:pPr>
        <w:rPr>
          <w:rFonts w:asciiTheme="minorBidi" w:hAnsiTheme="minorBidi" w:cstheme="minorBidi"/>
        </w:rPr>
      </w:pPr>
    </w:p>
    <w:tbl>
      <w:tblPr>
        <w:tblW w:w="8360" w:type="dxa"/>
        <w:tblCellMar>
          <w:left w:w="0" w:type="dxa"/>
          <w:right w:w="0" w:type="dxa"/>
        </w:tblCellMar>
        <w:tblLook w:val="04A0" w:firstRow="1" w:lastRow="0" w:firstColumn="1" w:lastColumn="0" w:noHBand="0" w:noVBand="1"/>
      </w:tblPr>
      <w:tblGrid>
        <w:gridCol w:w="960"/>
        <w:gridCol w:w="2600"/>
        <w:gridCol w:w="960"/>
        <w:gridCol w:w="960"/>
        <w:gridCol w:w="960"/>
        <w:gridCol w:w="960"/>
        <w:gridCol w:w="960"/>
      </w:tblGrid>
      <w:tr w:rsidR="006A63F3" w14:paraId="683FF017" w14:textId="77777777" w:rsidTr="006A63F3">
        <w:trPr>
          <w:trHeight w:val="885"/>
        </w:trPr>
        <w:tc>
          <w:tcPr>
            <w:tcW w:w="960" w:type="dxa"/>
            <w:vMerge w:val="restart"/>
            <w:tcBorders>
              <w:top w:val="single" w:sz="8" w:space="0" w:color="000000"/>
              <w:left w:val="single" w:sz="8" w:space="0" w:color="000000"/>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5E86CF8E" w14:textId="77777777" w:rsidR="006A63F3" w:rsidRDefault="006A63F3">
            <w:pPr>
              <w:jc w:val="center"/>
              <w:rPr>
                <w:rFonts w:eastAsia="Times New Roman"/>
                <w:b/>
                <w:bCs/>
                <w:color w:val="000000"/>
                <w:lang w:val="en-US" w:eastAsia="en-US" w:bidi="ar-SA"/>
              </w:rPr>
            </w:pPr>
            <w:r>
              <w:rPr>
                <w:b/>
                <w:bCs/>
                <w:color w:val="000000"/>
              </w:rPr>
              <w:t>Code</w:t>
            </w:r>
          </w:p>
        </w:tc>
        <w:tc>
          <w:tcPr>
            <w:tcW w:w="2600" w:type="dxa"/>
            <w:vMerge w:val="restart"/>
            <w:tcBorders>
              <w:top w:val="single" w:sz="8" w:space="0" w:color="000000"/>
              <w:left w:val="single" w:sz="8" w:space="0" w:color="000000"/>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74D571DE" w14:textId="77777777" w:rsidR="006A63F3" w:rsidRDefault="006A63F3">
            <w:pPr>
              <w:jc w:val="center"/>
              <w:rPr>
                <w:b/>
                <w:bCs/>
                <w:color w:val="000000"/>
              </w:rPr>
            </w:pPr>
            <w:r>
              <w:rPr>
                <w:b/>
                <w:bCs/>
                <w:color w:val="000000"/>
              </w:rPr>
              <w:t>Competency Standards</w:t>
            </w:r>
          </w:p>
        </w:tc>
        <w:tc>
          <w:tcPr>
            <w:tcW w:w="960" w:type="dxa"/>
            <w:vMerge w:val="restart"/>
            <w:tcBorders>
              <w:top w:val="single" w:sz="8" w:space="0" w:color="000000"/>
              <w:left w:val="single" w:sz="8" w:space="0" w:color="000000"/>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3B7E5872" w14:textId="77777777" w:rsidR="006A63F3" w:rsidRDefault="006A63F3">
            <w:pPr>
              <w:jc w:val="center"/>
              <w:rPr>
                <w:b/>
                <w:bCs/>
                <w:color w:val="000000"/>
              </w:rPr>
            </w:pPr>
            <w:r>
              <w:rPr>
                <w:b/>
                <w:bCs/>
                <w:color w:val="000000"/>
              </w:rPr>
              <w:t>Level</w:t>
            </w:r>
          </w:p>
        </w:tc>
        <w:tc>
          <w:tcPr>
            <w:tcW w:w="960" w:type="dxa"/>
            <w:tcBorders>
              <w:top w:val="nil"/>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7913DE8F" w14:textId="77777777" w:rsidR="006A63F3" w:rsidRDefault="006A63F3">
            <w:pPr>
              <w:jc w:val="center"/>
              <w:rPr>
                <w:b/>
                <w:bCs/>
                <w:color w:val="000000"/>
              </w:rPr>
            </w:pPr>
            <w:r>
              <w:rPr>
                <w:b/>
                <w:bCs/>
                <w:color w:val="000000"/>
              </w:rPr>
              <w:t>Theory</w:t>
            </w:r>
          </w:p>
        </w:tc>
        <w:tc>
          <w:tcPr>
            <w:tcW w:w="960" w:type="dxa"/>
            <w:tcBorders>
              <w:top w:val="nil"/>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0A4E094A" w14:textId="77777777" w:rsidR="006A63F3" w:rsidRDefault="006A63F3">
            <w:pPr>
              <w:jc w:val="center"/>
              <w:rPr>
                <w:b/>
                <w:bCs/>
                <w:color w:val="000000"/>
              </w:rPr>
            </w:pPr>
            <w:r>
              <w:rPr>
                <w:b/>
                <w:bCs/>
                <w:color w:val="000000"/>
              </w:rPr>
              <w:t>Practical</w:t>
            </w:r>
          </w:p>
        </w:tc>
        <w:tc>
          <w:tcPr>
            <w:tcW w:w="1920" w:type="dxa"/>
            <w:gridSpan w:val="2"/>
            <w:tcBorders>
              <w:top w:val="single" w:sz="8" w:space="0" w:color="000000"/>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6EC720BD" w14:textId="77777777" w:rsidR="006A63F3" w:rsidRDefault="006A63F3">
            <w:pPr>
              <w:jc w:val="center"/>
              <w:rPr>
                <w:b/>
                <w:bCs/>
                <w:color w:val="000000"/>
              </w:rPr>
            </w:pPr>
            <w:r>
              <w:rPr>
                <w:b/>
                <w:bCs/>
                <w:color w:val="000000"/>
              </w:rPr>
              <w:t>Total</w:t>
            </w:r>
          </w:p>
        </w:tc>
      </w:tr>
      <w:tr w:rsidR="006A63F3" w14:paraId="4D2459CB" w14:textId="77777777" w:rsidTr="006A63F3">
        <w:trPr>
          <w:trHeight w:val="3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EA7EE4" w14:textId="77777777" w:rsidR="006A63F3" w:rsidRDefault="006A63F3">
            <w:pPr>
              <w:rPr>
                <w:b/>
                <w:bCs/>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12D72D" w14:textId="77777777" w:rsidR="006A63F3" w:rsidRDefault="006A63F3">
            <w:pPr>
              <w:rPr>
                <w:b/>
                <w:bCs/>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D5DE59" w14:textId="77777777" w:rsidR="006A63F3" w:rsidRDefault="006A63F3">
            <w:pPr>
              <w:rPr>
                <w:b/>
                <w:bCs/>
                <w:color w:val="000000"/>
              </w:rPr>
            </w:pPr>
          </w:p>
        </w:tc>
        <w:tc>
          <w:tcPr>
            <w:tcW w:w="960" w:type="dxa"/>
            <w:tcBorders>
              <w:top w:val="nil"/>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0ABFBFB2" w14:textId="77777777" w:rsidR="006A63F3" w:rsidRDefault="006A63F3">
            <w:pPr>
              <w:jc w:val="center"/>
              <w:rPr>
                <w:b/>
                <w:bCs/>
                <w:color w:val="000000"/>
              </w:rPr>
            </w:pPr>
            <w:r>
              <w:rPr>
                <w:b/>
                <w:bCs/>
                <w:color w:val="000000"/>
              </w:rPr>
              <w:t>HR</w:t>
            </w:r>
          </w:p>
        </w:tc>
        <w:tc>
          <w:tcPr>
            <w:tcW w:w="960" w:type="dxa"/>
            <w:tcBorders>
              <w:top w:val="nil"/>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7929CE73" w14:textId="77777777" w:rsidR="006A63F3" w:rsidRDefault="006A63F3">
            <w:pPr>
              <w:jc w:val="center"/>
              <w:rPr>
                <w:b/>
                <w:bCs/>
                <w:color w:val="000000"/>
              </w:rPr>
            </w:pPr>
            <w:r>
              <w:rPr>
                <w:b/>
                <w:bCs/>
                <w:color w:val="000000"/>
              </w:rPr>
              <w:t>HR</w:t>
            </w:r>
          </w:p>
        </w:tc>
        <w:tc>
          <w:tcPr>
            <w:tcW w:w="960" w:type="dxa"/>
            <w:tcBorders>
              <w:top w:val="nil"/>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53E21A39" w14:textId="77777777" w:rsidR="006A63F3" w:rsidRDefault="006A63F3">
            <w:pPr>
              <w:jc w:val="center"/>
              <w:rPr>
                <w:b/>
                <w:bCs/>
                <w:color w:val="000000"/>
              </w:rPr>
            </w:pPr>
            <w:r>
              <w:rPr>
                <w:b/>
                <w:bCs/>
                <w:color w:val="000000"/>
              </w:rPr>
              <w:t>HR</w:t>
            </w:r>
          </w:p>
        </w:tc>
        <w:tc>
          <w:tcPr>
            <w:tcW w:w="960" w:type="dxa"/>
            <w:tcBorders>
              <w:top w:val="nil"/>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2414CDB5" w14:textId="77777777" w:rsidR="006A63F3" w:rsidRDefault="006A63F3">
            <w:pPr>
              <w:jc w:val="center"/>
              <w:rPr>
                <w:b/>
                <w:bCs/>
                <w:color w:val="000000"/>
              </w:rPr>
            </w:pPr>
            <w:r>
              <w:rPr>
                <w:b/>
                <w:bCs/>
                <w:color w:val="000000"/>
              </w:rPr>
              <w:t>C</w:t>
            </w:r>
          </w:p>
        </w:tc>
      </w:tr>
      <w:tr w:rsidR="006A63F3" w14:paraId="7167B6AD" w14:textId="77777777" w:rsidTr="006A63F3">
        <w:trPr>
          <w:trHeight w:val="585"/>
        </w:trPr>
        <w:tc>
          <w:tcPr>
            <w:tcW w:w="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958DB4" w14:textId="77777777" w:rsidR="006A63F3" w:rsidRDefault="006A63F3">
            <w:pPr>
              <w:jc w:val="center"/>
              <w:rPr>
                <w:color w:val="000000"/>
              </w:rPr>
            </w:pPr>
            <w:r>
              <w:rPr>
                <w:color w:val="000000"/>
              </w:rPr>
              <w:t>1.  </w:t>
            </w:r>
          </w:p>
        </w:tc>
        <w:tc>
          <w:tcPr>
            <w:tcW w:w="26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69D469" w14:textId="77777777" w:rsidR="006A63F3" w:rsidRDefault="006A63F3">
            <w:pPr>
              <w:jc w:val="center"/>
              <w:rPr>
                <w:color w:val="000000"/>
              </w:rPr>
            </w:pPr>
            <w:r>
              <w:rPr>
                <w:color w:val="000000"/>
              </w:rPr>
              <w:t>Perform computer-aided design</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068575" w14:textId="77777777" w:rsidR="006A63F3" w:rsidRDefault="006A63F3">
            <w:pPr>
              <w:jc w:val="center"/>
              <w:rPr>
                <w:color w:val="000000"/>
              </w:rPr>
            </w:pPr>
            <w:r>
              <w:rPr>
                <w:color w:val="000000"/>
              </w:rPr>
              <w:t>3</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3A8DA8" w14:textId="77777777" w:rsidR="006A63F3" w:rsidRDefault="006A63F3">
            <w:pPr>
              <w:jc w:val="center"/>
              <w:rPr>
                <w:color w:val="000000"/>
              </w:rPr>
            </w:pPr>
            <w:r>
              <w:rPr>
                <w:color w:val="000000"/>
              </w:rPr>
              <w:t>10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5929B0" w14:textId="77777777" w:rsidR="006A63F3" w:rsidRDefault="006A63F3">
            <w:pPr>
              <w:jc w:val="center"/>
              <w:rPr>
                <w:color w:val="000000"/>
              </w:rPr>
            </w:pPr>
            <w:r>
              <w:rPr>
                <w:color w:val="000000"/>
              </w:rPr>
              <w:t>60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A145F7" w14:textId="77777777" w:rsidR="006A63F3" w:rsidRDefault="006A63F3">
            <w:pPr>
              <w:jc w:val="center"/>
              <w:rPr>
                <w:color w:val="000000"/>
              </w:rPr>
            </w:pPr>
            <w:r>
              <w:rPr>
                <w:color w:val="000000"/>
              </w:rPr>
              <w:t>70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05E67B" w14:textId="77777777" w:rsidR="006A63F3" w:rsidRDefault="006A63F3">
            <w:pPr>
              <w:jc w:val="center"/>
              <w:rPr>
                <w:color w:val="000000"/>
              </w:rPr>
            </w:pPr>
            <w:r>
              <w:rPr>
                <w:color w:val="000000"/>
              </w:rPr>
              <w:t>7</w:t>
            </w:r>
          </w:p>
        </w:tc>
      </w:tr>
      <w:tr w:rsidR="006A63F3" w14:paraId="34CAFEC7" w14:textId="77777777" w:rsidTr="006A63F3">
        <w:trPr>
          <w:trHeight w:val="585"/>
        </w:trPr>
        <w:tc>
          <w:tcPr>
            <w:tcW w:w="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D7FB51" w14:textId="77777777" w:rsidR="006A63F3" w:rsidRDefault="006A63F3">
            <w:pPr>
              <w:jc w:val="center"/>
              <w:rPr>
                <w:color w:val="000000"/>
              </w:rPr>
            </w:pPr>
            <w:r>
              <w:rPr>
                <w:color w:val="000000"/>
              </w:rPr>
              <w:t>2.  </w:t>
            </w:r>
          </w:p>
        </w:tc>
        <w:tc>
          <w:tcPr>
            <w:tcW w:w="26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D11EA1" w14:textId="77777777" w:rsidR="006A63F3" w:rsidRDefault="006A63F3">
            <w:pPr>
              <w:jc w:val="center"/>
              <w:rPr>
                <w:color w:val="000000"/>
              </w:rPr>
            </w:pPr>
            <w:r>
              <w:rPr>
                <w:color w:val="000000"/>
              </w:rPr>
              <w:t>Apply ceramic surface techniques</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90D5E9" w14:textId="77777777" w:rsidR="006A63F3" w:rsidRDefault="006A63F3">
            <w:pPr>
              <w:jc w:val="center"/>
              <w:rPr>
                <w:color w:val="000000"/>
              </w:rPr>
            </w:pPr>
            <w:r>
              <w:rPr>
                <w:color w:val="000000"/>
              </w:rPr>
              <w:t>3</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6B3A2B" w14:textId="77777777" w:rsidR="006A63F3" w:rsidRDefault="006A63F3">
            <w:pPr>
              <w:jc w:val="center"/>
              <w:rPr>
                <w:color w:val="000000"/>
              </w:rPr>
            </w:pPr>
            <w:r>
              <w:rPr>
                <w:color w:val="000000"/>
              </w:rPr>
              <w:t>10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A33406" w14:textId="77777777" w:rsidR="006A63F3" w:rsidRDefault="006A63F3">
            <w:pPr>
              <w:jc w:val="center"/>
              <w:rPr>
                <w:color w:val="000000"/>
              </w:rPr>
            </w:pPr>
            <w:r>
              <w:rPr>
                <w:color w:val="000000"/>
              </w:rPr>
              <w:t>120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0FB10F" w14:textId="77777777" w:rsidR="006A63F3" w:rsidRDefault="006A63F3">
            <w:pPr>
              <w:jc w:val="center"/>
              <w:rPr>
                <w:color w:val="000000"/>
              </w:rPr>
            </w:pPr>
            <w:r>
              <w:rPr>
                <w:color w:val="000000"/>
              </w:rPr>
              <w:t>100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084EFD" w14:textId="77777777" w:rsidR="006A63F3" w:rsidRDefault="006A63F3">
            <w:pPr>
              <w:jc w:val="center"/>
              <w:rPr>
                <w:color w:val="000000"/>
              </w:rPr>
            </w:pPr>
            <w:r>
              <w:rPr>
                <w:color w:val="000000"/>
              </w:rPr>
              <w:t>10</w:t>
            </w:r>
          </w:p>
        </w:tc>
      </w:tr>
      <w:tr w:rsidR="006A63F3" w14:paraId="709CCEF4" w14:textId="77777777" w:rsidTr="006A63F3">
        <w:trPr>
          <w:trHeight w:val="585"/>
        </w:trPr>
        <w:tc>
          <w:tcPr>
            <w:tcW w:w="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9CDAFA" w14:textId="77777777" w:rsidR="006A63F3" w:rsidRDefault="006A63F3">
            <w:pPr>
              <w:jc w:val="center"/>
              <w:rPr>
                <w:color w:val="000000"/>
              </w:rPr>
            </w:pPr>
            <w:r>
              <w:rPr>
                <w:color w:val="000000"/>
              </w:rPr>
              <w:t>3.  </w:t>
            </w:r>
          </w:p>
        </w:tc>
        <w:tc>
          <w:tcPr>
            <w:tcW w:w="26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899BFD" w14:textId="77777777" w:rsidR="006A63F3" w:rsidRDefault="006A63F3">
            <w:pPr>
              <w:jc w:val="center"/>
              <w:rPr>
                <w:color w:val="000000"/>
              </w:rPr>
            </w:pPr>
            <w:r>
              <w:rPr>
                <w:color w:val="000000"/>
              </w:rPr>
              <w:t>Prepare moulds and models</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31F35B" w14:textId="77777777" w:rsidR="006A63F3" w:rsidRDefault="006A63F3">
            <w:pPr>
              <w:jc w:val="center"/>
              <w:rPr>
                <w:color w:val="000000"/>
              </w:rPr>
            </w:pPr>
            <w:r>
              <w:rPr>
                <w:color w:val="000000"/>
              </w:rPr>
              <w:t>3</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51B79C" w14:textId="77777777" w:rsidR="006A63F3" w:rsidRDefault="006A63F3">
            <w:pPr>
              <w:jc w:val="center"/>
              <w:rPr>
                <w:color w:val="000000"/>
              </w:rPr>
            </w:pPr>
            <w:r>
              <w:rPr>
                <w:color w:val="000000"/>
              </w:rPr>
              <w:t>20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FDB56F" w14:textId="77777777" w:rsidR="006A63F3" w:rsidRDefault="006A63F3">
            <w:pPr>
              <w:jc w:val="center"/>
              <w:rPr>
                <w:color w:val="000000"/>
              </w:rPr>
            </w:pPr>
            <w:r>
              <w:rPr>
                <w:color w:val="000000"/>
              </w:rPr>
              <w:t>130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265465" w14:textId="77777777" w:rsidR="006A63F3" w:rsidRDefault="006A63F3">
            <w:pPr>
              <w:jc w:val="center"/>
              <w:rPr>
                <w:color w:val="000000"/>
              </w:rPr>
            </w:pPr>
            <w:r>
              <w:rPr>
                <w:color w:val="000000"/>
              </w:rPr>
              <w:t>150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805DD6" w14:textId="77777777" w:rsidR="006A63F3" w:rsidRDefault="006A63F3">
            <w:pPr>
              <w:jc w:val="center"/>
              <w:rPr>
                <w:color w:val="000000"/>
              </w:rPr>
            </w:pPr>
            <w:r>
              <w:rPr>
                <w:color w:val="000000"/>
              </w:rPr>
              <w:t>15</w:t>
            </w:r>
          </w:p>
        </w:tc>
      </w:tr>
      <w:tr w:rsidR="006A63F3" w14:paraId="135B4043" w14:textId="77777777" w:rsidTr="006A63F3">
        <w:trPr>
          <w:trHeight w:val="585"/>
        </w:trPr>
        <w:tc>
          <w:tcPr>
            <w:tcW w:w="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BC5C5A" w14:textId="77777777" w:rsidR="006A63F3" w:rsidRDefault="006A63F3">
            <w:pPr>
              <w:jc w:val="center"/>
              <w:rPr>
                <w:color w:val="000000"/>
              </w:rPr>
            </w:pPr>
            <w:r>
              <w:rPr>
                <w:color w:val="000000"/>
              </w:rPr>
              <w:t>4.  </w:t>
            </w:r>
          </w:p>
        </w:tc>
        <w:tc>
          <w:tcPr>
            <w:tcW w:w="26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FD052" w14:textId="77777777" w:rsidR="006A63F3" w:rsidRDefault="006A63F3">
            <w:pPr>
              <w:jc w:val="center"/>
              <w:rPr>
                <w:color w:val="000000"/>
              </w:rPr>
            </w:pPr>
            <w:r>
              <w:rPr>
                <w:color w:val="000000"/>
              </w:rPr>
              <w:t>Perform engineering drawing</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57BBA5" w14:textId="77777777" w:rsidR="006A63F3" w:rsidRDefault="006A63F3">
            <w:pPr>
              <w:jc w:val="center"/>
              <w:rPr>
                <w:color w:val="000000"/>
              </w:rPr>
            </w:pPr>
            <w:r>
              <w:rPr>
                <w:color w:val="000000"/>
              </w:rPr>
              <w:t>3</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C68B54" w14:textId="77777777" w:rsidR="006A63F3" w:rsidRDefault="006A63F3">
            <w:pPr>
              <w:jc w:val="center"/>
              <w:rPr>
                <w:color w:val="000000"/>
              </w:rPr>
            </w:pPr>
            <w:r>
              <w:rPr>
                <w:color w:val="000000"/>
              </w:rPr>
              <w:t>10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DBB595" w14:textId="77777777" w:rsidR="006A63F3" w:rsidRDefault="006A63F3">
            <w:pPr>
              <w:jc w:val="center"/>
              <w:rPr>
                <w:color w:val="000000"/>
              </w:rPr>
            </w:pPr>
            <w:r>
              <w:rPr>
                <w:color w:val="000000"/>
              </w:rPr>
              <w:t>50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D20B72" w14:textId="77777777" w:rsidR="006A63F3" w:rsidRDefault="006A63F3">
            <w:pPr>
              <w:jc w:val="center"/>
              <w:rPr>
                <w:color w:val="000000"/>
              </w:rPr>
            </w:pPr>
            <w:r>
              <w:rPr>
                <w:color w:val="000000"/>
              </w:rPr>
              <w:t>60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0DCC17" w14:textId="77777777" w:rsidR="006A63F3" w:rsidRDefault="006A63F3">
            <w:pPr>
              <w:jc w:val="center"/>
              <w:rPr>
                <w:color w:val="000000"/>
              </w:rPr>
            </w:pPr>
            <w:r>
              <w:rPr>
                <w:color w:val="000000"/>
              </w:rPr>
              <w:t>6</w:t>
            </w:r>
          </w:p>
        </w:tc>
      </w:tr>
      <w:tr w:rsidR="006A63F3" w14:paraId="4F01AA08" w14:textId="77777777" w:rsidTr="006A63F3">
        <w:trPr>
          <w:trHeight w:val="1305"/>
        </w:trPr>
        <w:tc>
          <w:tcPr>
            <w:tcW w:w="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BCFCC5" w14:textId="77777777" w:rsidR="006A63F3" w:rsidRDefault="006A63F3">
            <w:pPr>
              <w:jc w:val="center"/>
              <w:rPr>
                <w:color w:val="000000"/>
              </w:rPr>
            </w:pPr>
            <w:r>
              <w:rPr>
                <w:color w:val="000000"/>
              </w:rPr>
              <w:t>5.  </w:t>
            </w:r>
          </w:p>
        </w:tc>
        <w:tc>
          <w:tcPr>
            <w:tcW w:w="26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39CE69" w14:textId="77777777" w:rsidR="006A63F3" w:rsidRDefault="006A63F3">
            <w:pPr>
              <w:jc w:val="center"/>
              <w:rPr>
                <w:color w:val="000000"/>
              </w:rPr>
            </w:pPr>
            <w:r>
              <w:rPr>
                <w:color w:val="000000"/>
              </w:rPr>
              <w:t>Perform stoichiometric calculations</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B05880" w14:textId="77777777" w:rsidR="006A63F3" w:rsidRDefault="006A63F3">
            <w:pPr>
              <w:jc w:val="center"/>
              <w:rPr>
                <w:color w:val="000000"/>
              </w:rPr>
            </w:pPr>
            <w:r>
              <w:rPr>
                <w:color w:val="000000"/>
              </w:rPr>
              <w:t>3</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4015D8" w14:textId="77777777" w:rsidR="006A63F3" w:rsidRDefault="006A63F3">
            <w:pPr>
              <w:jc w:val="center"/>
              <w:rPr>
                <w:color w:val="000000"/>
              </w:rPr>
            </w:pPr>
            <w:r>
              <w:rPr>
                <w:color w:val="000000"/>
              </w:rPr>
              <w:t>10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92D650" w14:textId="77777777" w:rsidR="006A63F3" w:rsidRDefault="006A63F3">
            <w:pPr>
              <w:jc w:val="center"/>
              <w:rPr>
                <w:color w:val="000000"/>
              </w:rPr>
            </w:pPr>
            <w:r>
              <w:rPr>
                <w:color w:val="000000"/>
              </w:rPr>
              <w:t>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34828C" w14:textId="77777777" w:rsidR="006A63F3" w:rsidRDefault="006A63F3">
            <w:pPr>
              <w:jc w:val="center"/>
              <w:rPr>
                <w:color w:val="000000"/>
              </w:rPr>
            </w:pPr>
            <w:r>
              <w:rPr>
                <w:color w:val="000000"/>
              </w:rPr>
              <w:t>10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80F346" w14:textId="77777777" w:rsidR="006A63F3" w:rsidRDefault="006A63F3">
            <w:pPr>
              <w:jc w:val="center"/>
              <w:rPr>
                <w:color w:val="000000"/>
              </w:rPr>
            </w:pPr>
            <w:r>
              <w:rPr>
                <w:color w:val="000000"/>
              </w:rPr>
              <w:t>1</w:t>
            </w:r>
          </w:p>
        </w:tc>
      </w:tr>
      <w:tr w:rsidR="006A63F3" w14:paraId="4D8F7414" w14:textId="77777777" w:rsidTr="006A63F3">
        <w:trPr>
          <w:trHeight w:val="1305"/>
        </w:trPr>
        <w:tc>
          <w:tcPr>
            <w:tcW w:w="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E4DA70" w14:textId="77777777" w:rsidR="006A63F3" w:rsidRDefault="006A63F3">
            <w:pPr>
              <w:jc w:val="center"/>
              <w:rPr>
                <w:color w:val="000000"/>
              </w:rPr>
            </w:pPr>
            <w:r>
              <w:rPr>
                <w:color w:val="000000"/>
              </w:rPr>
              <w:t>6.  </w:t>
            </w:r>
          </w:p>
        </w:tc>
        <w:tc>
          <w:tcPr>
            <w:tcW w:w="26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9CB2E3" w14:textId="77777777" w:rsidR="006A63F3" w:rsidRDefault="006A63F3">
            <w:pPr>
              <w:jc w:val="center"/>
              <w:rPr>
                <w:color w:val="000000"/>
              </w:rPr>
            </w:pPr>
            <w:r>
              <w:rPr>
                <w:color w:val="000000"/>
              </w:rPr>
              <w:t>Perform batch preparation for ceramics</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876AC8" w14:textId="77777777" w:rsidR="006A63F3" w:rsidRDefault="006A63F3">
            <w:pPr>
              <w:jc w:val="center"/>
              <w:rPr>
                <w:color w:val="000000"/>
              </w:rPr>
            </w:pPr>
            <w:r>
              <w:rPr>
                <w:color w:val="000000"/>
              </w:rPr>
              <w:t>3</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185CF6" w14:textId="77777777" w:rsidR="006A63F3" w:rsidRDefault="006A63F3">
            <w:pPr>
              <w:jc w:val="center"/>
              <w:rPr>
                <w:color w:val="000000"/>
              </w:rPr>
            </w:pPr>
            <w:r>
              <w:rPr>
                <w:color w:val="000000"/>
              </w:rPr>
              <w:t>20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B32F32" w14:textId="77777777" w:rsidR="006A63F3" w:rsidRDefault="006A63F3">
            <w:pPr>
              <w:jc w:val="center"/>
              <w:rPr>
                <w:color w:val="000000"/>
              </w:rPr>
            </w:pPr>
            <w:r>
              <w:rPr>
                <w:color w:val="000000"/>
              </w:rPr>
              <w:t>40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26653B" w14:textId="77777777" w:rsidR="006A63F3" w:rsidRDefault="006A63F3">
            <w:pPr>
              <w:jc w:val="center"/>
              <w:rPr>
                <w:color w:val="000000"/>
              </w:rPr>
            </w:pPr>
            <w:r>
              <w:rPr>
                <w:color w:val="000000"/>
              </w:rPr>
              <w:t>60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0680FF" w14:textId="77777777" w:rsidR="006A63F3" w:rsidRDefault="006A63F3">
            <w:pPr>
              <w:jc w:val="center"/>
              <w:rPr>
                <w:color w:val="000000"/>
              </w:rPr>
            </w:pPr>
            <w:r>
              <w:rPr>
                <w:color w:val="000000"/>
              </w:rPr>
              <w:t>6</w:t>
            </w:r>
          </w:p>
        </w:tc>
      </w:tr>
      <w:tr w:rsidR="006A63F3" w14:paraId="461D5BD9" w14:textId="77777777" w:rsidTr="006A63F3">
        <w:trPr>
          <w:trHeight w:val="1305"/>
        </w:trPr>
        <w:tc>
          <w:tcPr>
            <w:tcW w:w="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64FB02" w14:textId="77777777" w:rsidR="006A63F3" w:rsidRDefault="006A63F3">
            <w:pPr>
              <w:jc w:val="center"/>
              <w:rPr>
                <w:color w:val="000000"/>
              </w:rPr>
            </w:pPr>
            <w:r>
              <w:rPr>
                <w:color w:val="000000"/>
              </w:rPr>
              <w:t>7.  </w:t>
            </w:r>
          </w:p>
        </w:tc>
        <w:tc>
          <w:tcPr>
            <w:tcW w:w="26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FE4A1B" w14:textId="77777777" w:rsidR="006A63F3" w:rsidRDefault="006A63F3">
            <w:pPr>
              <w:jc w:val="center"/>
              <w:rPr>
                <w:color w:val="000000"/>
              </w:rPr>
            </w:pPr>
            <w:r>
              <w:rPr>
                <w:color w:val="000000"/>
              </w:rPr>
              <w:t>Perform batch preparation for glass</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6DA122" w14:textId="77777777" w:rsidR="006A63F3" w:rsidRDefault="006A63F3">
            <w:pPr>
              <w:jc w:val="center"/>
              <w:rPr>
                <w:color w:val="000000"/>
              </w:rPr>
            </w:pPr>
            <w:r>
              <w:rPr>
                <w:color w:val="000000"/>
              </w:rPr>
              <w:t>3</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CB7F74" w14:textId="77777777" w:rsidR="006A63F3" w:rsidRDefault="006A63F3">
            <w:pPr>
              <w:jc w:val="center"/>
              <w:rPr>
                <w:color w:val="000000"/>
              </w:rPr>
            </w:pPr>
            <w:r>
              <w:rPr>
                <w:color w:val="000000"/>
              </w:rPr>
              <w:t>20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E54069" w14:textId="77777777" w:rsidR="006A63F3" w:rsidRDefault="006A63F3">
            <w:pPr>
              <w:jc w:val="center"/>
              <w:rPr>
                <w:color w:val="000000"/>
              </w:rPr>
            </w:pPr>
            <w:r>
              <w:rPr>
                <w:color w:val="000000"/>
              </w:rPr>
              <w:t>40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E4C99E" w14:textId="77777777" w:rsidR="006A63F3" w:rsidRDefault="006A63F3">
            <w:pPr>
              <w:jc w:val="center"/>
              <w:rPr>
                <w:color w:val="000000"/>
              </w:rPr>
            </w:pPr>
            <w:r>
              <w:rPr>
                <w:color w:val="000000"/>
              </w:rPr>
              <w:t>60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17AB8F" w14:textId="77777777" w:rsidR="006A63F3" w:rsidRDefault="006A63F3">
            <w:pPr>
              <w:jc w:val="center"/>
              <w:rPr>
                <w:color w:val="000000"/>
              </w:rPr>
            </w:pPr>
            <w:r>
              <w:rPr>
                <w:color w:val="000000"/>
              </w:rPr>
              <w:t>6</w:t>
            </w:r>
          </w:p>
        </w:tc>
      </w:tr>
      <w:tr w:rsidR="006A63F3" w14:paraId="7180AE4A" w14:textId="77777777" w:rsidTr="006A63F3">
        <w:trPr>
          <w:trHeight w:val="1305"/>
        </w:trPr>
        <w:tc>
          <w:tcPr>
            <w:tcW w:w="960" w:type="dxa"/>
            <w:tcBorders>
              <w:top w:val="nil"/>
              <w:left w:val="single" w:sz="8" w:space="0" w:color="000000"/>
              <w:bottom w:val="single" w:sz="8" w:space="0" w:color="000000"/>
              <w:right w:val="single" w:sz="8" w:space="0" w:color="000000"/>
            </w:tcBorders>
            <w:shd w:val="clear" w:color="000000" w:fill="C4BC96"/>
            <w:tcMar>
              <w:top w:w="15" w:type="dxa"/>
              <w:left w:w="15" w:type="dxa"/>
              <w:bottom w:w="0" w:type="dxa"/>
              <w:right w:w="15" w:type="dxa"/>
            </w:tcMar>
            <w:vAlign w:val="center"/>
            <w:hideMark/>
          </w:tcPr>
          <w:p w14:paraId="6F5977EF" w14:textId="77777777" w:rsidR="006A63F3" w:rsidRDefault="006A63F3">
            <w:pPr>
              <w:jc w:val="center"/>
              <w:rPr>
                <w:color w:val="000000"/>
              </w:rPr>
            </w:pPr>
            <w:r>
              <w:rPr>
                <w:color w:val="000000"/>
              </w:rPr>
              <w:t>8.  </w:t>
            </w:r>
          </w:p>
        </w:tc>
        <w:tc>
          <w:tcPr>
            <w:tcW w:w="2600" w:type="dxa"/>
            <w:tcBorders>
              <w:top w:val="nil"/>
              <w:left w:val="nil"/>
              <w:bottom w:val="single" w:sz="8" w:space="0" w:color="000000"/>
              <w:right w:val="single" w:sz="8" w:space="0" w:color="000000"/>
            </w:tcBorders>
            <w:shd w:val="clear" w:color="000000" w:fill="C4BC96"/>
            <w:tcMar>
              <w:top w:w="15" w:type="dxa"/>
              <w:left w:w="15" w:type="dxa"/>
              <w:bottom w:w="0" w:type="dxa"/>
              <w:right w:w="15" w:type="dxa"/>
            </w:tcMar>
            <w:vAlign w:val="center"/>
            <w:hideMark/>
          </w:tcPr>
          <w:p w14:paraId="565AFF70" w14:textId="77777777" w:rsidR="006A63F3" w:rsidRDefault="006A63F3">
            <w:pPr>
              <w:jc w:val="center"/>
              <w:rPr>
                <w:color w:val="000000"/>
              </w:rPr>
            </w:pPr>
            <w:r>
              <w:rPr>
                <w:color w:val="000000"/>
              </w:rPr>
              <w:t>Communicate at workplace</w:t>
            </w:r>
          </w:p>
        </w:tc>
        <w:tc>
          <w:tcPr>
            <w:tcW w:w="960" w:type="dxa"/>
            <w:tcBorders>
              <w:top w:val="nil"/>
              <w:left w:val="nil"/>
              <w:bottom w:val="single" w:sz="8" w:space="0" w:color="000000"/>
              <w:right w:val="single" w:sz="8" w:space="0" w:color="000000"/>
            </w:tcBorders>
            <w:shd w:val="clear" w:color="000000" w:fill="C4BC96"/>
            <w:tcMar>
              <w:top w:w="15" w:type="dxa"/>
              <w:left w:w="15" w:type="dxa"/>
              <w:bottom w:w="0" w:type="dxa"/>
              <w:right w:w="15" w:type="dxa"/>
            </w:tcMar>
            <w:vAlign w:val="center"/>
            <w:hideMark/>
          </w:tcPr>
          <w:p w14:paraId="7C065003" w14:textId="77777777" w:rsidR="006A63F3" w:rsidRDefault="006A63F3">
            <w:pPr>
              <w:jc w:val="center"/>
              <w:rPr>
                <w:color w:val="000000"/>
              </w:rPr>
            </w:pPr>
            <w:r>
              <w:rPr>
                <w:color w:val="000000"/>
              </w:rPr>
              <w:t>3</w:t>
            </w:r>
          </w:p>
        </w:tc>
        <w:tc>
          <w:tcPr>
            <w:tcW w:w="960" w:type="dxa"/>
            <w:tcBorders>
              <w:top w:val="nil"/>
              <w:left w:val="nil"/>
              <w:bottom w:val="single" w:sz="8" w:space="0" w:color="000000"/>
              <w:right w:val="single" w:sz="8" w:space="0" w:color="000000"/>
            </w:tcBorders>
            <w:shd w:val="clear" w:color="000000" w:fill="C4BC96"/>
            <w:tcMar>
              <w:top w:w="15" w:type="dxa"/>
              <w:left w:w="15" w:type="dxa"/>
              <w:bottom w:w="0" w:type="dxa"/>
              <w:right w:w="15" w:type="dxa"/>
            </w:tcMar>
            <w:vAlign w:val="center"/>
            <w:hideMark/>
          </w:tcPr>
          <w:p w14:paraId="19388B9D" w14:textId="77777777" w:rsidR="006A63F3" w:rsidRDefault="006A63F3">
            <w:pPr>
              <w:jc w:val="center"/>
              <w:rPr>
                <w:color w:val="000000"/>
              </w:rPr>
            </w:pPr>
            <w:r>
              <w:rPr>
                <w:color w:val="000000"/>
              </w:rPr>
              <w:t>10</w:t>
            </w:r>
          </w:p>
        </w:tc>
        <w:tc>
          <w:tcPr>
            <w:tcW w:w="960" w:type="dxa"/>
            <w:tcBorders>
              <w:top w:val="nil"/>
              <w:left w:val="nil"/>
              <w:bottom w:val="single" w:sz="8" w:space="0" w:color="000000"/>
              <w:right w:val="single" w:sz="8" w:space="0" w:color="000000"/>
            </w:tcBorders>
            <w:shd w:val="clear" w:color="000000" w:fill="C4BC96"/>
            <w:tcMar>
              <w:top w:w="15" w:type="dxa"/>
              <w:left w:w="15" w:type="dxa"/>
              <w:bottom w:w="0" w:type="dxa"/>
              <w:right w:w="15" w:type="dxa"/>
            </w:tcMar>
            <w:vAlign w:val="center"/>
            <w:hideMark/>
          </w:tcPr>
          <w:p w14:paraId="2950B7B7" w14:textId="77777777" w:rsidR="006A63F3" w:rsidRDefault="006A63F3">
            <w:pPr>
              <w:jc w:val="center"/>
              <w:rPr>
                <w:color w:val="000000"/>
              </w:rPr>
            </w:pPr>
            <w:r>
              <w:rPr>
                <w:color w:val="000000"/>
              </w:rPr>
              <w:t>-</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A4AB5E" w14:textId="77777777" w:rsidR="006A63F3" w:rsidRDefault="006A63F3">
            <w:pPr>
              <w:jc w:val="center"/>
              <w:rPr>
                <w:color w:val="000000"/>
              </w:rPr>
            </w:pPr>
            <w:r>
              <w:rPr>
                <w:color w:val="000000"/>
              </w:rPr>
              <w:t>10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4EFE5C" w14:textId="77777777" w:rsidR="006A63F3" w:rsidRDefault="006A63F3">
            <w:pPr>
              <w:jc w:val="center"/>
              <w:rPr>
                <w:color w:val="000000"/>
              </w:rPr>
            </w:pPr>
            <w:r>
              <w:rPr>
                <w:color w:val="000000"/>
              </w:rPr>
              <w:t>1</w:t>
            </w:r>
          </w:p>
        </w:tc>
      </w:tr>
      <w:tr w:rsidR="006A63F3" w14:paraId="5ADB5889" w14:textId="77777777" w:rsidTr="00850EDA">
        <w:trPr>
          <w:trHeight w:val="1305"/>
        </w:trPr>
        <w:tc>
          <w:tcPr>
            <w:tcW w:w="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AB46CA" w14:textId="77777777" w:rsidR="006A63F3" w:rsidRPr="00850EDA" w:rsidRDefault="006A63F3">
            <w:pPr>
              <w:jc w:val="center"/>
              <w:rPr>
                <w:color w:val="000000"/>
              </w:rPr>
            </w:pPr>
            <w:r w:rsidRPr="00850EDA">
              <w:rPr>
                <w:color w:val="000000"/>
              </w:rPr>
              <w:t>9.  </w:t>
            </w:r>
          </w:p>
        </w:tc>
        <w:tc>
          <w:tcPr>
            <w:tcW w:w="26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C7AFFC" w14:textId="77777777" w:rsidR="006A63F3" w:rsidRPr="00850EDA" w:rsidRDefault="006A63F3">
            <w:pPr>
              <w:jc w:val="center"/>
              <w:rPr>
                <w:color w:val="000000"/>
              </w:rPr>
            </w:pPr>
            <w:r w:rsidRPr="00850EDA">
              <w:rPr>
                <w:color w:val="000000"/>
              </w:rPr>
              <w:t>Develop computer application skills</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B75973" w14:textId="77777777" w:rsidR="006A63F3" w:rsidRPr="00850EDA" w:rsidRDefault="006A63F3">
            <w:pPr>
              <w:jc w:val="center"/>
              <w:rPr>
                <w:color w:val="000000"/>
              </w:rPr>
            </w:pPr>
            <w:r w:rsidRPr="00850EDA">
              <w:rPr>
                <w:color w:val="000000"/>
              </w:rPr>
              <w:t>3</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EF50D6" w14:textId="77777777" w:rsidR="006A63F3" w:rsidRPr="00850EDA" w:rsidRDefault="006A63F3">
            <w:pPr>
              <w:jc w:val="center"/>
              <w:rPr>
                <w:color w:val="000000"/>
              </w:rPr>
            </w:pPr>
            <w:r w:rsidRPr="00850EDA">
              <w:rPr>
                <w:color w:val="000000"/>
              </w:rPr>
              <w:t>10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FD2D90" w14:textId="77777777" w:rsidR="006A63F3" w:rsidRPr="00850EDA" w:rsidRDefault="006A63F3">
            <w:pPr>
              <w:jc w:val="center"/>
              <w:rPr>
                <w:color w:val="000000"/>
              </w:rPr>
            </w:pPr>
            <w:r w:rsidRPr="00850EDA">
              <w:rPr>
                <w:color w:val="000000"/>
              </w:rPr>
              <w:t>40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C99EB1" w14:textId="77777777" w:rsidR="006A63F3" w:rsidRPr="00850EDA" w:rsidRDefault="006A63F3">
            <w:pPr>
              <w:jc w:val="center"/>
              <w:rPr>
                <w:color w:val="000000"/>
              </w:rPr>
            </w:pPr>
            <w:r w:rsidRPr="00850EDA">
              <w:rPr>
                <w:color w:val="000000"/>
              </w:rPr>
              <w:t>50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D9BAAD" w14:textId="77777777" w:rsidR="006A63F3" w:rsidRDefault="006A63F3">
            <w:pPr>
              <w:jc w:val="center"/>
              <w:rPr>
                <w:color w:val="000000"/>
              </w:rPr>
            </w:pPr>
            <w:r>
              <w:rPr>
                <w:color w:val="000000"/>
              </w:rPr>
              <w:t>5</w:t>
            </w:r>
          </w:p>
        </w:tc>
      </w:tr>
      <w:tr w:rsidR="006A63F3" w14:paraId="194B1F64" w14:textId="77777777" w:rsidTr="006A63F3">
        <w:trPr>
          <w:trHeight w:val="1305"/>
        </w:trPr>
        <w:tc>
          <w:tcPr>
            <w:tcW w:w="960" w:type="dxa"/>
            <w:tcBorders>
              <w:top w:val="nil"/>
              <w:left w:val="single" w:sz="8" w:space="0" w:color="000000"/>
              <w:bottom w:val="single" w:sz="8" w:space="0" w:color="000000"/>
              <w:right w:val="single" w:sz="8" w:space="0" w:color="000000"/>
            </w:tcBorders>
            <w:shd w:val="clear" w:color="000000" w:fill="C4BC96"/>
            <w:tcMar>
              <w:top w:w="15" w:type="dxa"/>
              <w:left w:w="15" w:type="dxa"/>
              <w:bottom w:w="0" w:type="dxa"/>
              <w:right w:w="15" w:type="dxa"/>
            </w:tcMar>
            <w:vAlign w:val="center"/>
            <w:hideMark/>
          </w:tcPr>
          <w:p w14:paraId="2BE069DF" w14:textId="77777777" w:rsidR="006A63F3" w:rsidRDefault="006A63F3">
            <w:pPr>
              <w:jc w:val="center"/>
              <w:rPr>
                <w:color w:val="000000"/>
              </w:rPr>
            </w:pPr>
            <w:r>
              <w:rPr>
                <w:color w:val="000000"/>
              </w:rPr>
              <w:t>10.  </w:t>
            </w:r>
          </w:p>
        </w:tc>
        <w:tc>
          <w:tcPr>
            <w:tcW w:w="2600" w:type="dxa"/>
            <w:tcBorders>
              <w:top w:val="nil"/>
              <w:left w:val="nil"/>
              <w:bottom w:val="single" w:sz="8" w:space="0" w:color="000000"/>
              <w:right w:val="single" w:sz="8" w:space="0" w:color="000000"/>
            </w:tcBorders>
            <w:shd w:val="clear" w:color="000000" w:fill="C4BC96"/>
            <w:tcMar>
              <w:top w:w="15" w:type="dxa"/>
              <w:left w:w="15" w:type="dxa"/>
              <w:bottom w:w="0" w:type="dxa"/>
              <w:right w:w="15" w:type="dxa"/>
            </w:tcMar>
            <w:vAlign w:val="center"/>
            <w:hideMark/>
          </w:tcPr>
          <w:p w14:paraId="5B4A4B47" w14:textId="77777777" w:rsidR="006A63F3" w:rsidRDefault="006A63F3">
            <w:pPr>
              <w:jc w:val="center"/>
              <w:rPr>
                <w:color w:val="000000"/>
              </w:rPr>
            </w:pPr>
            <w:r>
              <w:rPr>
                <w:color w:val="000000"/>
              </w:rPr>
              <w:t>Identify and implement workplace policy and procedures</w:t>
            </w:r>
          </w:p>
        </w:tc>
        <w:tc>
          <w:tcPr>
            <w:tcW w:w="960" w:type="dxa"/>
            <w:tcBorders>
              <w:top w:val="nil"/>
              <w:left w:val="nil"/>
              <w:bottom w:val="single" w:sz="8" w:space="0" w:color="000000"/>
              <w:right w:val="single" w:sz="8" w:space="0" w:color="000000"/>
            </w:tcBorders>
            <w:shd w:val="clear" w:color="000000" w:fill="C4BC96"/>
            <w:tcMar>
              <w:top w:w="15" w:type="dxa"/>
              <w:left w:w="15" w:type="dxa"/>
              <w:bottom w:w="0" w:type="dxa"/>
              <w:right w:w="15" w:type="dxa"/>
            </w:tcMar>
            <w:vAlign w:val="center"/>
            <w:hideMark/>
          </w:tcPr>
          <w:p w14:paraId="4C36D6A2" w14:textId="77777777" w:rsidR="006A63F3" w:rsidRDefault="006A63F3">
            <w:pPr>
              <w:jc w:val="center"/>
              <w:rPr>
                <w:color w:val="000000"/>
              </w:rPr>
            </w:pPr>
            <w:r>
              <w:rPr>
                <w:color w:val="000000"/>
              </w:rPr>
              <w:t>3</w:t>
            </w:r>
          </w:p>
        </w:tc>
        <w:tc>
          <w:tcPr>
            <w:tcW w:w="960" w:type="dxa"/>
            <w:tcBorders>
              <w:top w:val="nil"/>
              <w:left w:val="nil"/>
              <w:bottom w:val="single" w:sz="8" w:space="0" w:color="000000"/>
              <w:right w:val="single" w:sz="8" w:space="0" w:color="000000"/>
            </w:tcBorders>
            <w:shd w:val="clear" w:color="000000" w:fill="C4BC96"/>
            <w:tcMar>
              <w:top w:w="15" w:type="dxa"/>
              <w:left w:w="15" w:type="dxa"/>
              <w:bottom w:w="0" w:type="dxa"/>
              <w:right w:w="15" w:type="dxa"/>
            </w:tcMar>
            <w:vAlign w:val="center"/>
            <w:hideMark/>
          </w:tcPr>
          <w:p w14:paraId="6ED4D7A5" w14:textId="77777777" w:rsidR="006A63F3" w:rsidRDefault="006A63F3">
            <w:pPr>
              <w:jc w:val="center"/>
              <w:rPr>
                <w:color w:val="000000"/>
              </w:rPr>
            </w:pPr>
            <w:r>
              <w:rPr>
                <w:color w:val="000000"/>
              </w:rPr>
              <w:t>5</w:t>
            </w:r>
          </w:p>
        </w:tc>
        <w:tc>
          <w:tcPr>
            <w:tcW w:w="960" w:type="dxa"/>
            <w:tcBorders>
              <w:top w:val="nil"/>
              <w:left w:val="nil"/>
              <w:bottom w:val="single" w:sz="8" w:space="0" w:color="000000"/>
              <w:right w:val="single" w:sz="8" w:space="0" w:color="000000"/>
            </w:tcBorders>
            <w:shd w:val="clear" w:color="000000" w:fill="C4BC96"/>
            <w:tcMar>
              <w:top w:w="15" w:type="dxa"/>
              <w:left w:w="15" w:type="dxa"/>
              <w:bottom w:w="0" w:type="dxa"/>
              <w:right w:w="15" w:type="dxa"/>
            </w:tcMar>
            <w:vAlign w:val="center"/>
            <w:hideMark/>
          </w:tcPr>
          <w:p w14:paraId="7661CA20" w14:textId="77777777" w:rsidR="006A63F3" w:rsidRDefault="006A63F3">
            <w:pPr>
              <w:jc w:val="center"/>
              <w:rPr>
                <w:color w:val="000000"/>
              </w:rPr>
            </w:pPr>
            <w:r>
              <w:rPr>
                <w:color w:val="000000"/>
              </w:rPr>
              <w:t>5</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943120" w14:textId="77777777" w:rsidR="006A63F3" w:rsidRDefault="006A63F3">
            <w:pPr>
              <w:jc w:val="center"/>
              <w:rPr>
                <w:color w:val="000000"/>
              </w:rPr>
            </w:pPr>
            <w:r>
              <w:rPr>
                <w:color w:val="000000"/>
              </w:rPr>
              <w:t>10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2D6A12" w14:textId="77777777" w:rsidR="006A63F3" w:rsidRDefault="006A63F3">
            <w:pPr>
              <w:jc w:val="center"/>
              <w:rPr>
                <w:color w:val="000000"/>
              </w:rPr>
            </w:pPr>
            <w:r>
              <w:rPr>
                <w:color w:val="000000"/>
              </w:rPr>
              <w:t>1</w:t>
            </w:r>
          </w:p>
        </w:tc>
      </w:tr>
      <w:tr w:rsidR="006A63F3" w14:paraId="1EE97972" w14:textId="77777777" w:rsidTr="00850EDA">
        <w:trPr>
          <w:trHeight w:val="1305"/>
        </w:trPr>
        <w:tc>
          <w:tcPr>
            <w:tcW w:w="9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FFF3B3" w14:textId="77777777" w:rsidR="006A63F3" w:rsidRDefault="006A63F3">
            <w:pPr>
              <w:jc w:val="center"/>
              <w:rPr>
                <w:color w:val="000000"/>
              </w:rPr>
            </w:pPr>
            <w:r>
              <w:rPr>
                <w:color w:val="000000"/>
              </w:rPr>
              <w:lastRenderedPageBreak/>
              <w:t>11.  </w:t>
            </w:r>
          </w:p>
        </w:tc>
        <w:tc>
          <w:tcPr>
            <w:tcW w:w="26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3518F6" w14:textId="77777777" w:rsidR="006A63F3" w:rsidRDefault="006A63F3">
            <w:pPr>
              <w:jc w:val="center"/>
              <w:rPr>
                <w:color w:val="000000"/>
              </w:rPr>
            </w:pPr>
            <w:r>
              <w:rPr>
                <w:color w:val="000000"/>
              </w:rPr>
              <w:t>Ensure health, hygiene and safety of other individuals at work</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0B3D75" w14:textId="77777777" w:rsidR="006A63F3" w:rsidRDefault="006A63F3">
            <w:pPr>
              <w:jc w:val="center"/>
              <w:rPr>
                <w:color w:val="000000"/>
              </w:rPr>
            </w:pPr>
            <w:r>
              <w:rPr>
                <w:color w:val="000000"/>
              </w:rPr>
              <w:t>3</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416BCC" w14:textId="77777777" w:rsidR="006A63F3" w:rsidRDefault="006A63F3">
            <w:pPr>
              <w:jc w:val="center"/>
              <w:rPr>
                <w:color w:val="000000"/>
              </w:rPr>
            </w:pPr>
            <w:r>
              <w:rPr>
                <w:color w:val="000000"/>
              </w:rPr>
              <w:t>10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D16E16" w14:textId="77777777" w:rsidR="006A63F3" w:rsidRDefault="006A63F3">
            <w:pPr>
              <w:jc w:val="center"/>
              <w:rPr>
                <w:color w:val="000000"/>
              </w:rPr>
            </w:pPr>
            <w:r>
              <w:rPr>
                <w:color w:val="000000"/>
              </w:rPr>
              <w:t>10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79414C" w14:textId="77777777" w:rsidR="006A63F3" w:rsidRDefault="006A63F3">
            <w:pPr>
              <w:jc w:val="center"/>
              <w:rPr>
                <w:color w:val="000000"/>
              </w:rPr>
            </w:pPr>
            <w:r>
              <w:rPr>
                <w:color w:val="000000"/>
              </w:rPr>
              <w:t>20</w:t>
            </w:r>
          </w:p>
        </w:tc>
        <w:tc>
          <w:tcPr>
            <w:tcW w:w="9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CACB64" w14:textId="77777777" w:rsidR="006A63F3" w:rsidRDefault="006A63F3">
            <w:pPr>
              <w:jc w:val="center"/>
              <w:rPr>
                <w:color w:val="000000"/>
              </w:rPr>
            </w:pPr>
            <w:r>
              <w:rPr>
                <w:color w:val="000000"/>
              </w:rPr>
              <w:t>2</w:t>
            </w:r>
          </w:p>
        </w:tc>
      </w:tr>
      <w:tr w:rsidR="006A63F3" w14:paraId="5C7B207F" w14:textId="77777777" w:rsidTr="006A63F3">
        <w:trPr>
          <w:trHeight w:val="420"/>
        </w:trPr>
        <w:tc>
          <w:tcPr>
            <w:tcW w:w="4520" w:type="dxa"/>
            <w:gridSpan w:val="3"/>
            <w:tcBorders>
              <w:top w:val="single" w:sz="8" w:space="0" w:color="000000"/>
              <w:left w:val="single" w:sz="8" w:space="0" w:color="000000"/>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7DE4D424" w14:textId="77777777" w:rsidR="006A63F3" w:rsidRDefault="006A63F3">
            <w:pPr>
              <w:jc w:val="center"/>
              <w:rPr>
                <w:b/>
                <w:bCs/>
                <w:color w:val="000000"/>
                <w:sz w:val="32"/>
                <w:szCs w:val="32"/>
              </w:rPr>
            </w:pPr>
            <w:r>
              <w:rPr>
                <w:b/>
                <w:bCs/>
                <w:color w:val="000000"/>
                <w:sz w:val="32"/>
                <w:szCs w:val="32"/>
              </w:rPr>
              <w:t>Total</w:t>
            </w:r>
          </w:p>
        </w:tc>
        <w:tc>
          <w:tcPr>
            <w:tcW w:w="960" w:type="dxa"/>
            <w:tcBorders>
              <w:top w:val="nil"/>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4EAB5F17" w14:textId="77777777" w:rsidR="006A63F3" w:rsidRDefault="006A63F3">
            <w:pPr>
              <w:jc w:val="center"/>
              <w:rPr>
                <w:b/>
                <w:bCs/>
                <w:color w:val="000000"/>
                <w:sz w:val="20"/>
                <w:szCs w:val="20"/>
              </w:rPr>
            </w:pPr>
            <w:r>
              <w:rPr>
                <w:b/>
                <w:bCs/>
                <w:color w:val="000000"/>
                <w:sz w:val="20"/>
                <w:szCs w:val="20"/>
              </w:rPr>
              <w:t>135</w:t>
            </w:r>
          </w:p>
        </w:tc>
        <w:tc>
          <w:tcPr>
            <w:tcW w:w="960" w:type="dxa"/>
            <w:tcBorders>
              <w:top w:val="nil"/>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1F6BD27E" w14:textId="77777777" w:rsidR="006A63F3" w:rsidRDefault="006A63F3">
            <w:pPr>
              <w:jc w:val="center"/>
              <w:rPr>
                <w:b/>
                <w:bCs/>
                <w:color w:val="000000"/>
                <w:sz w:val="20"/>
                <w:szCs w:val="20"/>
              </w:rPr>
            </w:pPr>
            <w:r>
              <w:rPr>
                <w:b/>
                <w:bCs/>
                <w:color w:val="000000"/>
                <w:sz w:val="20"/>
                <w:szCs w:val="20"/>
              </w:rPr>
              <w:t>495</w:t>
            </w:r>
          </w:p>
        </w:tc>
        <w:tc>
          <w:tcPr>
            <w:tcW w:w="960" w:type="dxa"/>
            <w:tcBorders>
              <w:top w:val="nil"/>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0676FD26" w14:textId="77777777" w:rsidR="006A63F3" w:rsidRDefault="006A63F3">
            <w:pPr>
              <w:jc w:val="center"/>
              <w:rPr>
                <w:b/>
                <w:bCs/>
                <w:color w:val="000000"/>
                <w:sz w:val="20"/>
                <w:szCs w:val="20"/>
              </w:rPr>
            </w:pPr>
            <w:r>
              <w:rPr>
                <w:b/>
                <w:bCs/>
                <w:color w:val="000000"/>
                <w:sz w:val="20"/>
                <w:szCs w:val="20"/>
              </w:rPr>
              <w:t>600</w:t>
            </w:r>
          </w:p>
        </w:tc>
        <w:tc>
          <w:tcPr>
            <w:tcW w:w="960" w:type="dxa"/>
            <w:tcBorders>
              <w:top w:val="nil"/>
              <w:left w:val="nil"/>
              <w:bottom w:val="single" w:sz="8" w:space="0" w:color="000000"/>
              <w:right w:val="single" w:sz="8" w:space="0" w:color="000000"/>
            </w:tcBorders>
            <w:shd w:val="clear" w:color="000000" w:fill="BFBFBF"/>
            <w:tcMar>
              <w:top w:w="15" w:type="dxa"/>
              <w:left w:w="15" w:type="dxa"/>
              <w:bottom w:w="0" w:type="dxa"/>
              <w:right w:w="15" w:type="dxa"/>
            </w:tcMar>
            <w:vAlign w:val="center"/>
            <w:hideMark/>
          </w:tcPr>
          <w:p w14:paraId="1DDA5853" w14:textId="77777777" w:rsidR="006A63F3" w:rsidRDefault="006A63F3">
            <w:pPr>
              <w:jc w:val="center"/>
              <w:rPr>
                <w:b/>
                <w:bCs/>
                <w:color w:val="000000"/>
                <w:sz w:val="20"/>
                <w:szCs w:val="20"/>
              </w:rPr>
            </w:pPr>
            <w:r>
              <w:rPr>
                <w:b/>
                <w:bCs/>
                <w:color w:val="000000"/>
                <w:sz w:val="20"/>
                <w:szCs w:val="20"/>
              </w:rPr>
              <w:t>60</w:t>
            </w:r>
          </w:p>
        </w:tc>
      </w:tr>
    </w:tbl>
    <w:p w14:paraId="1A71C246" w14:textId="7A9A98C0" w:rsidR="002D5F35" w:rsidRPr="004C41CC" w:rsidRDefault="006A63F3" w:rsidP="002D5F35">
      <w:pPr>
        <w:rPr>
          <w:rFonts w:asciiTheme="minorBidi" w:hAnsiTheme="minorBidi" w:cstheme="minorBidi"/>
          <w:b/>
          <w:bCs/>
          <w:sz w:val="24"/>
          <w:szCs w:val="24"/>
        </w:rPr>
      </w:pPr>
      <w:r w:rsidRPr="004C41CC">
        <w:rPr>
          <w:rFonts w:asciiTheme="minorBidi" w:hAnsiTheme="minorBidi" w:cstheme="minorBidi"/>
        </w:rPr>
        <w:t xml:space="preserve"> </w:t>
      </w:r>
      <w:r w:rsidR="002D5F35" w:rsidRPr="004C41CC">
        <w:rPr>
          <w:rFonts w:asciiTheme="minorBidi" w:hAnsiTheme="minorBidi" w:cstheme="minorBidi"/>
        </w:rPr>
        <w:br w:type="page"/>
      </w:r>
      <w:bookmarkStart w:id="25" w:name="_GoBack"/>
      <w:bookmarkEnd w:id="25"/>
    </w:p>
    <w:p w14:paraId="54F78FA5" w14:textId="77777777" w:rsidR="00613DD2" w:rsidRDefault="00613DD2" w:rsidP="00B95A86">
      <w:pPr>
        <w:pStyle w:val="Heading1"/>
        <w:jc w:val="center"/>
        <w:rPr>
          <w:rFonts w:asciiTheme="minorBidi" w:hAnsiTheme="minorBidi" w:cstheme="minorBidi"/>
          <w:color w:val="4F81BD" w:themeColor="accent1"/>
          <w:sz w:val="28"/>
        </w:rPr>
      </w:pPr>
      <w:bookmarkStart w:id="26" w:name="_Toc14565608"/>
    </w:p>
    <w:p w14:paraId="1936C2CF" w14:textId="77777777" w:rsidR="0075468F" w:rsidRPr="004C41CC" w:rsidRDefault="00AE256B" w:rsidP="00B95A86">
      <w:pPr>
        <w:pStyle w:val="Heading1"/>
        <w:jc w:val="center"/>
        <w:rPr>
          <w:rFonts w:asciiTheme="minorBidi" w:hAnsiTheme="minorBidi" w:cstheme="minorBidi"/>
          <w:color w:val="4F81BD" w:themeColor="accent1"/>
          <w:sz w:val="28"/>
        </w:rPr>
      </w:pPr>
      <w:r w:rsidRPr="004C41CC">
        <w:rPr>
          <w:rFonts w:asciiTheme="minorBidi" w:hAnsiTheme="minorBidi" w:cstheme="minorBidi"/>
          <w:color w:val="4F81BD" w:themeColor="accent1"/>
          <w:sz w:val="28"/>
        </w:rPr>
        <w:t>SUMMARY OF COMPETENCY STANDARDS</w:t>
      </w:r>
      <w:bookmarkEnd w:id="26"/>
    </w:p>
    <w:p w14:paraId="64DC4EB2" w14:textId="77777777" w:rsidR="002D5F35" w:rsidRPr="004C41CC" w:rsidRDefault="002D5F35" w:rsidP="002D5F35">
      <w:pPr>
        <w:rPr>
          <w:rFonts w:asciiTheme="minorBidi" w:hAnsiTheme="minorBidi" w:cstheme="minorBidi"/>
        </w:rPr>
      </w:pPr>
    </w:p>
    <w:tbl>
      <w:tblPr>
        <w:tblStyle w:val="TableGrid2"/>
        <w:tblW w:w="4714" w:type="pct"/>
        <w:tblLook w:val="04A0" w:firstRow="1" w:lastRow="0" w:firstColumn="1" w:lastColumn="0" w:noHBand="0" w:noVBand="1"/>
      </w:tblPr>
      <w:tblGrid>
        <w:gridCol w:w="1178"/>
        <w:gridCol w:w="4762"/>
        <w:gridCol w:w="1162"/>
        <w:gridCol w:w="1388"/>
        <w:gridCol w:w="1494"/>
      </w:tblGrid>
      <w:tr w:rsidR="00733C2E" w:rsidRPr="004C41CC" w14:paraId="71FE951B" w14:textId="77777777" w:rsidTr="00AE697C">
        <w:trPr>
          <w:trHeight w:val="20"/>
        </w:trPr>
        <w:tc>
          <w:tcPr>
            <w:tcW w:w="590" w:type="pct"/>
            <w:shd w:val="clear" w:color="auto" w:fill="B8CCE4" w:themeFill="accent1" w:themeFillTint="66"/>
            <w:vAlign w:val="center"/>
          </w:tcPr>
          <w:p w14:paraId="72C3F826" w14:textId="77777777" w:rsidR="00733C2E" w:rsidRPr="004C41CC" w:rsidRDefault="00972A73" w:rsidP="00AE697C">
            <w:pPr>
              <w:jc w:val="center"/>
              <w:rPr>
                <w:rFonts w:asciiTheme="minorBidi" w:eastAsiaTheme="minorHAnsi" w:hAnsiTheme="minorBidi" w:cstheme="minorBidi"/>
                <w:b/>
                <w:bCs/>
                <w:lang w:val="en-US" w:eastAsia="en-US" w:bidi="ar-SA"/>
              </w:rPr>
            </w:pPr>
            <w:proofErr w:type="spellStart"/>
            <w:r w:rsidRPr="004C41CC">
              <w:rPr>
                <w:rFonts w:asciiTheme="minorBidi" w:eastAsiaTheme="minorHAnsi" w:hAnsiTheme="minorBidi" w:cstheme="minorBidi"/>
                <w:b/>
                <w:bCs/>
                <w:lang w:val="en-US" w:eastAsia="en-US" w:bidi="ar-SA"/>
              </w:rPr>
              <w:t>Sr</w:t>
            </w:r>
            <w:proofErr w:type="spellEnd"/>
            <w:r w:rsidRPr="004C41CC">
              <w:rPr>
                <w:rFonts w:asciiTheme="minorBidi" w:eastAsiaTheme="minorHAnsi" w:hAnsiTheme="minorBidi" w:cstheme="minorBidi"/>
                <w:b/>
                <w:bCs/>
                <w:lang w:val="en-US" w:eastAsia="en-US" w:bidi="ar-SA"/>
              </w:rPr>
              <w:t>#</w:t>
            </w:r>
          </w:p>
        </w:tc>
        <w:tc>
          <w:tcPr>
            <w:tcW w:w="2385" w:type="pct"/>
            <w:shd w:val="clear" w:color="auto" w:fill="B8CCE4" w:themeFill="accent1" w:themeFillTint="66"/>
            <w:vAlign w:val="center"/>
          </w:tcPr>
          <w:p w14:paraId="6313C2D0" w14:textId="77777777" w:rsidR="00733C2E" w:rsidRPr="004C41CC" w:rsidRDefault="00733C2E" w:rsidP="00AE697C">
            <w:pPr>
              <w:jc w:val="cente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Competency Standards</w:t>
            </w:r>
          </w:p>
        </w:tc>
        <w:tc>
          <w:tcPr>
            <w:tcW w:w="582" w:type="pct"/>
            <w:shd w:val="clear" w:color="auto" w:fill="B8CCE4" w:themeFill="accent1" w:themeFillTint="66"/>
            <w:vAlign w:val="center"/>
          </w:tcPr>
          <w:p w14:paraId="08258CE4" w14:textId="77777777" w:rsidR="00733C2E" w:rsidRPr="004C41CC" w:rsidRDefault="00733C2E" w:rsidP="00AE697C">
            <w:pPr>
              <w:jc w:val="cente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Level</w:t>
            </w:r>
          </w:p>
        </w:tc>
        <w:tc>
          <w:tcPr>
            <w:tcW w:w="695" w:type="pct"/>
            <w:shd w:val="clear" w:color="auto" w:fill="B8CCE4" w:themeFill="accent1" w:themeFillTint="66"/>
            <w:vAlign w:val="center"/>
          </w:tcPr>
          <w:p w14:paraId="239ACCD0" w14:textId="77777777" w:rsidR="00733C2E" w:rsidRPr="004C41CC" w:rsidRDefault="00972A73" w:rsidP="00AE697C">
            <w:pPr>
              <w:jc w:val="cente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 xml:space="preserve">Credit </w:t>
            </w:r>
            <w:proofErr w:type="spellStart"/>
            <w:r w:rsidRPr="004C41CC">
              <w:rPr>
                <w:rFonts w:asciiTheme="minorBidi" w:eastAsiaTheme="minorHAnsi" w:hAnsiTheme="minorBidi" w:cstheme="minorBidi"/>
                <w:b/>
                <w:bCs/>
                <w:lang w:val="en-US" w:eastAsia="en-US" w:bidi="ar-SA"/>
              </w:rPr>
              <w:t>Hrs</w:t>
            </w:r>
            <w:proofErr w:type="spellEnd"/>
          </w:p>
        </w:tc>
        <w:tc>
          <w:tcPr>
            <w:tcW w:w="748" w:type="pct"/>
            <w:shd w:val="clear" w:color="auto" w:fill="B8CCE4" w:themeFill="accent1" w:themeFillTint="66"/>
            <w:vAlign w:val="center"/>
          </w:tcPr>
          <w:p w14:paraId="04B01411" w14:textId="77777777" w:rsidR="00733C2E" w:rsidRPr="004C41CC" w:rsidRDefault="00733C2E" w:rsidP="00AE697C">
            <w:pPr>
              <w:jc w:val="cente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Category</w:t>
            </w:r>
          </w:p>
        </w:tc>
      </w:tr>
      <w:tr w:rsidR="00E27A3C" w:rsidRPr="004C41CC" w14:paraId="72551147" w14:textId="77777777" w:rsidTr="00AE697C">
        <w:trPr>
          <w:trHeight w:val="20"/>
        </w:trPr>
        <w:tc>
          <w:tcPr>
            <w:tcW w:w="590" w:type="pct"/>
            <w:vAlign w:val="center"/>
          </w:tcPr>
          <w:p w14:paraId="40D34B0D"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04F3068C" w14:textId="07474338" w:rsidR="00E27A3C" w:rsidRPr="004C41CC" w:rsidRDefault="00E27A3C" w:rsidP="00E27A3C">
            <w:pPr>
              <w:jc w:val="center"/>
              <w:outlineLvl w:val="0"/>
              <w:rPr>
                <w:rFonts w:asciiTheme="minorBidi" w:hAnsiTheme="minorBidi" w:cstheme="minorBidi"/>
                <w:bCs/>
              </w:rPr>
            </w:pPr>
            <w:r>
              <w:rPr>
                <w:color w:val="000000"/>
              </w:rPr>
              <w:t>Perform computer-aided design</w:t>
            </w:r>
          </w:p>
        </w:tc>
        <w:tc>
          <w:tcPr>
            <w:tcW w:w="582" w:type="pct"/>
            <w:vAlign w:val="center"/>
          </w:tcPr>
          <w:p w14:paraId="7A4ECDA5" w14:textId="6248AFDE" w:rsidR="00E27A3C" w:rsidRPr="004C41CC" w:rsidRDefault="00E27A3C" w:rsidP="00E27A3C">
            <w:pPr>
              <w:jc w:val="center"/>
              <w:rPr>
                <w:rFonts w:asciiTheme="minorBidi" w:hAnsiTheme="minorBidi" w:cstheme="minorBidi"/>
              </w:rPr>
            </w:pPr>
            <w:r>
              <w:rPr>
                <w:color w:val="000000"/>
              </w:rPr>
              <w:t>3</w:t>
            </w:r>
          </w:p>
        </w:tc>
        <w:tc>
          <w:tcPr>
            <w:tcW w:w="695" w:type="pct"/>
            <w:vAlign w:val="center"/>
          </w:tcPr>
          <w:p w14:paraId="3C343A43" w14:textId="38F694CC"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7</w:t>
            </w:r>
          </w:p>
        </w:tc>
        <w:tc>
          <w:tcPr>
            <w:tcW w:w="748" w:type="pct"/>
            <w:vAlign w:val="center"/>
          </w:tcPr>
          <w:p w14:paraId="3AABF7FA" w14:textId="77777777" w:rsidR="00E27A3C" w:rsidRPr="009B5A7A" w:rsidRDefault="00E27A3C" w:rsidP="00E27A3C">
            <w:pPr>
              <w:pStyle w:val="NoSpacing"/>
              <w:jc w:val="center"/>
              <w:rPr>
                <w:rFonts w:asciiTheme="minorBidi" w:hAnsiTheme="minorBidi" w:cstheme="minorBidi"/>
              </w:rPr>
            </w:pPr>
            <w:r w:rsidRPr="009B5A7A">
              <w:rPr>
                <w:rFonts w:asciiTheme="minorBidi" w:eastAsiaTheme="minorHAnsi" w:hAnsiTheme="minorBidi" w:cstheme="minorBidi"/>
                <w:lang w:val="en-US" w:eastAsia="en-US" w:bidi="ar-SA"/>
              </w:rPr>
              <w:t>Digital</w:t>
            </w:r>
          </w:p>
        </w:tc>
      </w:tr>
      <w:tr w:rsidR="00E27A3C" w:rsidRPr="004C41CC" w14:paraId="401CB5B5" w14:textId="77777777" w:rsidTr="00AE697C">
        <w:trPr>
          <w:trHeight w:val="20"/>
        </w:trPr>
        <w:tc>
          <w:tcPr>
            <w:tcW w:w="590" w:type="pct"/>
            <w:vAlign w:val="center"/>
          </w:tcPr>
          <w:p w14:paraId="4484BA5E"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32EE7F71" w14:textId="198FB935" w:rsidR="00E27A3C" w:rsidRPr="004C41CC" w:rsidRDefault="00E27A3C" w:rsidP="00E27A3C">
            <w:pPr>
              <w:jc w:val="center"/>
              <w:outlineLvl w:val="0"/>
              <w:rPr>
                <w:rFonts w:asciiTheme="minorBidi" w:hAnsiTheme="minorBidi" w:cstheme="minorBidi"/>
              </w:rPr>
            </w:pPr>
            <w:r>
              <w:rPr>
                <w:color w:val="000000"/>
              </w:rPr>
              <w:t>Apply ceramic surface techniques</w:t>
            </w:r>
          </w:p>
        </w:tc>
        <w:tc>
          <w:tcPr>
            <w:tcW w:w="582" w:type="pct"/>
            <w:vAlign w:val="center"/>
          </w:tcPr>
          <w:p w14:paraId="029BDCFC" w14:textId="3947CBC2" w:rsidR="00E27A3C" w:rsidRPr="004C41CC" w:rsidRDefault="00E27A3C" w:rsidP="00E27A3C">
            <w:pPr>
              <w:jc w:val="center"/>
              <w:rPr>
                <w:rFonts w:asciiTheme="minorBidi" w:hAnsiTheme="minorBidi" w:cstheme="minorBidi"/>
              </w:rPr>
            </w:pPr>
            <w:r>
              <w:rPr>
                <w:color w:val="000000"/>
              </w:rPr>
              <w:t>3</w:t>
            </w:r>
          </w:p>
        </w:tc>
        <w:tc>
          <w:tcPr>
            <w:tcW w:w="695" w:type="pct"/>
            <w:vAlign w:val="center"/>
          </w:tcPr>
          <w:p w14:paraId="3079553D" w14:textId="1E103F6F"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10</w:t>
            </w:r>
          </w:p>
        </w:tc>
        <w:tc>
          <w:tcPr>
            <w:tcW w:w="748" w:type="pct"/>
            <w:vAlign w:val="center"/>
          </w:tcPr>
          <w:p w14:paraId="39C7C6A7" w14:textId="77777777" w:rsidR="00E27A3C" w:rsidRPr="009B5A7A" w:rsidRDefault="00E27A3C" w:rsidP="00E27A3C">
            <w:pPr>
              <w:pStyle w:val="NoSpacing"/>
              <w:jc w:val="center"/>
              <w:rPr>
                <w:rFonts w:asciiTheme="minorBidi" w:hAnsiTheme="minorBidi" w:cstheme="minorBidi"/>
              </w:rPr>
            </w:pPr>
            <w:r w:rsidRPr="009B5A7A">
              <w:rPr>
                <w:rFonts w:asciiTheme="minorBidi" w:eastAsiaTheme="minorHAnsi" w:hAnsiTheme="minorBidi" w:cstheme="minorBidi"/>
                <w:lang w:val="en-US" w:eastAsia="en-US" w:bidi="ar-SA"/>
              </w:rPr>
              <w:t>Technical</w:t>
            </w:r>
          </w:p>
        </w:tc>
      </w:tr>
      <w:tr w:rsidR="00E27A3C" w:rsidRPr="004C41CC" w14:paraId="0268C9B6" w14:textId="77777777" w:rsidTr="00AE697C">
        <w:trPr>
          <w:trHeight w:val="20"/>
        </w:trPr>
        <w:tc>
          <w:tcPr>
            <w:tcW w:w="590" w:type="pct"/>
            <w:vAlign w:val="center"/>
          </w:tcPr>
          <w:p w14:paraId="2873ADB5"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78DBC122" w14:textId="12609FEE" w:rsidR="00E27A3C" w:rsidRPr="004C41CC" w:rsidRDefault="00E27A3C" w:rsidP="00E27A3C">
            <w:pPr>
              <w:jc w:val="center"/>
              <w:outlineLvl w:val="0"/>
              <w:rPr>
                <w:rFonts w:asciiTheme="minorBidi" w:hAnsiTheme="minorBidi" w:cstheme="minorBidi"/>
              </w:rPr>
            </w:pPr>
            <w:r>
              <w:rPr>
                <w:color w:val="000000"/>
              </w:rPr>
              <w:t>Prepare moulds and models</w:t>
            </w:r>
          </w:p>
        </w:tc>
        <w:tc>
          <w:tcPr>
            <w:tcW w:w="582" w:type="pct"/>
            <w:vAlign w:val="center"/>
          </w:tcPr>
          <w:p w14:paraId="218D2107" w14:textId="0ED5FD18" w:rsidR="00E27A3C" w:rsidRPr="004C41CC" w:rsidRDefault="00E27A3C" w:rsidP="00E27A3C">
            <w:pPr>
              <w:jc w:val="center"/>
              <w:rPr>
                <w:rFonts w:asciiTheme="minorBidi" w:hAnsiTheme="minorBidi" w:cstheme="minorBidi"/>
              </w:rPr>
            </w:pPr>
            <w:r>
              <w:rPr>
                <w:color w:val="000000"/>
              </w:rPr>
              <w:t>3</w:t>
            </w:r>
          </w:p>
        </w:tc>
        <w:tc>
          <w:tcPr>
            <w:tcW w:w="695" w:type="pct"/>
            <w:vAlign w:val="center"/>
          </w:tcPr>
          <w:p w14:paraId="3E38BDC5" w14:textId="6A459BAD"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15</w:t>
            </w:r>
          </w:p>
        </w:tc>
        <w:tc>
          <w:tcPr>
            <w:tcW w:w="748" w:type="pct"/>
            <w:vAlign w:val="center"/>
          </w:tcPr>
          <w:p w14:paraId="21D4F932" w14:textId="77777777" w:rsidR="00E27A3C" w:rsidRPr="009B5A7A" w:rsidRDefault="00E27A3C" w:rsidP="00E27A3C">
            <w:pPr>
              <w:pStyle w:val="NoSpacing"/>
              <w:jc w:val="center"/>
              <w:rPr>
                <w:rFonts w:asciiTheme="minorBidi" w:hAnsiTheme="minorBidi" w:cstheme="minorBidi"/>
              </w:rPr>
            </w:pPr>
            <w:r w:rsidRPr="009B5A7A">
              <w:rPr>
                <w:rFonts w:asciiTheme="minorBidi" w:eastAsiaTheme="minorHAnsi" w:hAnsiTheme="minorBidi" w:cstheme="minorBidi"/>
                <w:lang w:val="en-US" w:eastAsia="en-US" w:bidi="ar-SA"/>
              </w:rPr>
              <w:t>Technical</w:t>
            </w:r>
          </w:p>
        </w:tc>
      </w:tr>
      <w:tr w:rsidR="00E27A3C" w:rsidRPr="004C41CC" w14:paraId="667747F8" w14:textId="77777777" w:rsidTr="00AE697C">
        <w:trPr>
          <w:trHeight w:val="20"/>
        </w:trPr>
        <w:tc>
          <w:tcPr>
            <w:tcW w:w="590" w:type="pct"/>
            <w:vAlign w:val="center"/>
          </w:tcPr>
          <w:p w14:paraId="090EF6BB"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1E1C0C79" w14:textId="425B3D5D" w:rsidR="00E27A3C" w:rsidRPr="004C41CC" w:rsidRDefault="00E27A3C" w:rsidP="00E27A3C">
            <w:pPr>
              <w:jc w:val="center"/>
              <w:outlineLvl w:val="0"/>
              <w:rPr>
                <w:rFonts w:asciiTheme="minorBidi" w:hAnsiTheme="minorBidi" w:cstheme="minorBidi"/>
              </w:rPr>
            </w:pPr>
            <w:r>
              <w:rPr>
                <w:color w:val="000000"/>
              </w:rPr>
              <w:t>Perform engineering drawing</w:t>
            </w:r>
          </w:p>
        </w:tc>
        <w:tc>
          <w:tcPr>
            <w:tcW w:w="582" w:type="pct"/>
            <w:vAlign w:val="center"/>
          </w:tcPr>
          <w:p w14:paraId="351752B1" w14:textId="64005136" w:rsidR="00E27A3C" w:rsidRPr="004C41CC" w:rsidRDefault="00E27A3C" w:rsidP="00E27A3C">
            <w:pPr>
              <w:jc w:val="center"/>
              <w:rPr>
                <w:rFonts w:asciiTheme="minorBidi" w:hAnsiTheme="minorBidi" w:cstheme="minorBidi"/>
              </w:rPr>
            </w:pPr>
            <w:r>
              <w:rPr>
                <w:color w:val="000000"/>
              </w:rPr>
              <w:t>3</w:t>
            </w:r>
          </w:p>
        </w:tc>
        <w:tc>
          <w:tcPr>
            <w:tcW w:w="695" w:type="pct"/>
            <w:vAlign w:val="center"/>
          </w:tcPr>
          <w:p w14:paraId="5ACC2B99" w14:textId="364329BE"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6</w:t>
            </w:r>
          </w:p>
        </w:tc>
        <w:tc>
          <w:tcPr>
            <w:tcW w:w="748" w:type="pct"/>
            <w:vAlign w:val="center"/>
          </w:tcPr>
          <w:p w14:paraId="65B1863A" w14:textId="77777777" w:rsidR="00E27A3C" w:rsidRPr="009B5A7A" w:rsidRDefault="00E27A3C" w:rsidP="00E27A3C">
            <w:pPr>
              <w:pStyle w:val="NoSpacing"/>
              <w:jc w:val="center"/>
              <w:rPr>
                <w:rFonts w:asciiTheme="minorBidi" w:hAnsiTheme="minorBidi" w:cstheme="minorBidi"/>
              </w:rPr>
            </w:pPr>
            <w:r w:rsidRPr="009B5A7A">
              <w:rPr>
                <w:rFonts w:asciiTheme="minorBidi" w:eastAsiaTheme="minorHAnsi" w:hAnsiTheme="minorBidi" w:cstheme="minorBidi"/>
                <w:lang w:val="en-US" w:eastAsia="en-US" w:bidi="ar-SA"/>
              </w:rPr>
              <w:t>Technical</w:t>
            </w:r>
          </w:p>
        </w:tc>
      </w:tr>
      <w:tr w:rsidR="00E27A3C" w:rsidRPr="004C41CC" w14:paraId="6C0CC60B" w14:textId="77777777" w:rsidTr="00AE697C">
        <w:trPr>
          <w:trHeight w:val="20"/>
        </w:trPr>
        <w:tc>
          <w:tcPr>
            <w:tcW w:w="590" w:type="pct"/>
            <w:vAlign w:val="center"/>
          </w:tcPr>
          <w:p w14:paraId="0910DA53"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669464D6" w14:textId="7B387BAD" w:rsidR="00E27A3C" w:rsidRPr="004C41CC" w:rsidRDefault="00E27A3C" w:rsidP="00E27A3C">
            <w:pPr>
              <w:jc w:val="center"/>
              <w:outlineLvl w:val="0"/>
              <w:rPr>
                <w:rFonts w:asciiTheme="minorBidi" w:hAnsiTheme="minorBidi" w:cstheme="minorBidi"/>
              </w:rPr>
            </w:pPr>
            <w:r>
              <w:rPr>
                <w:color w:val="000000"/>
              </w:rPr>
              <w:t>Perform stoichiometric calculations</w:t>
            </w:r>
          </w:p>
        </w:tc>
        <w:tc>
          <w:tcPr>
            <w:tcW w:w="582" w:type="pct"/>
            <w:vAlign w:val="center"/>
          </w:tcPr>
          <w:p w14:paraId="65ED58E8" w14:textId="74636918" w:rsidR="00E27A3C" w:rsidRPr="004C41CC" w:rsidRDefault="00E27A3C" w:rsidP="00E27A3C">
            <w:pPr>
              <w:jc w:val="center"/>
              <w:rPr>
                <w:rFonts w:asciiTheme="minorBidi" w:hAnsiTheme="minorBidi" w:cstheme="minorBidi"/>
              </w:rPr>
            </w:pPr>
            <w:r>
              <w:rPr>
                <w:color w:val="000000"/>
              </w:rPr>
              <w:t>3</w:t>
            </w:r>
          </w:p>
        </w:tc>
        <w:tc>
          <w:tcPr>
            <w:tcW w:w="695" w:type="pct"/>
            <w:vAlign w:val="center"/>
          </w:tcPr>
          <w:p w14:paraId="5D789D16" w14:textId="629C281C"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1</w:t>
            </w:r>
          </w:p>
        </w:tc>
        <w:tc>
          <w:tcPr>
            <w:tcW w:w="748" w:type="pct"/>
            <w:vAlign w:val="center"/>
          </w:tcPr>
          <w:p w14:paraId="772F48E7" w14:textId="77777777" w:rsidR="00E27A3C" w:rsidRPr="009B5A7A" w:rsidRDefault="00E27A3C" w:rsidP="00E27A3C">
            <w:pPr>
              <w:pStyle w:val="NoSpacing"/>
              <w:jc w:val="center"/>
              <w:rPr>
                <w:rFonts w:asciiTheme="minorBidi" w:hAnsiTheme="minorBidi" w:cstheme="minorBidi"/>
              </w:rPr>
            </w:pPr>
            <w:r w:rsidRPr="009B5A7A">
              <w:rPr>
                <w:rFonts w:asciiTheme="minorBidi" w:eastAsiaTheme="minorHAnsi" w:hAnsiTheme="minorBidi" w:cstheme="minorBidi"/>
                <w:lang w:val="en-US" w:eastAsia="en-US" w:bidi="ar-SA"/>
              </w:rPr>
              <w:t>Technical</w:t>
            </w:r>
          </w:p>
        </w:tc>
      </w:tr>
      <w:tr w:rsidR="00E27A3C" w:rsidRPr="004C41CC" w14:paraId="587F2E4D" w14:textId="77777777" w:rsidTr="00AE697C">
        <w:trPr>
          <w:trHeight w:val="20"/>
        </w:trPr>
        <w:tc>
          <w:tcPr>
            <w:tcW w:w="590" w:type="pct"/>
            <w:vAlign w:val="center"/>
          </w:tcPr>
          <w:p w14:paraId="41168537"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18015424" w14:textId="24C3AAF7" w:rsidR="00E27A3C" w:rsidRPr="004C41CC" w:rsidRDefault="00E27A3C" w:rsidP="00E27A3C">
            <w:pPr>
              <w:jc w:val="center"/>
              <w:outlineLvl w:val="0"/>
              <w:rPr>
                <w:rFonts w:asciiTheme="minorBidi" w:hAnsiTheme="minorBidi" w:cstheme="minorBidi"/>
              </w:rPr>
            </w:pPr>
            <w:r>
              <w:rPr>
                <w:color w:val="000000"/>
              </w:rPr>
              <w:t>Perform batch preparation for ceramics</w:t>
            </w:r>
          </w:p>
        </w:tc>
        <w:tc>
          <w:tcPr>
            <w:tcW w:w="582" w:type="pct"/>
            <w:vAlign w:val="center"/>
          </w:tcPr>
          <w:p w14:paraId="0605B5A9" w14:textId="0A3F0094" w:rsidR="00E27A3C" w:rsidRPr="004C41CC" w:rsidRDefault="00E27A3C" w:rsidP="00E27A3C">
            <w:pPr>
              <w:jc w:val="center"/>
              <w:rPr>
                <w:rFonts w:asciiTheme="minorBidi" w:hAnsiTheme="minorBidi" w:cstheme="minorBidi"/>
              </w:rPr>
            </w:pPr>
            <w:r>
              <w:rPr>
                <w:color w:val="000000"/>
              </w:rPr>
              <w:t>3</w:t>
            </w:r>
          </w:p>
        </w:tc>
        <w:tc>
          <w:tcPr>
            <w:tcW w:w="695" w:type="pct"/>
            <w:vAlign w:val="center"/>
          </w:tcPr>
          <w:p w14:paraId="2416B9F0" w14:textId="09C1DF62"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6</w:t>
            </w:r>
          </w:p>
        </w:tc>
        <w:tc>
          <w:tcPr>
            <w:tcW w:w="748" w:type="pct"/>
            <w:vAlign w:val="center"/>
          </w:tcPr>
          <w:p w14:paraId="16E7DFBE" w14:textId="77777777" w:rsidR="00E27A3C" w:rsidRPr="009B5A7A" w:rsidRDefault="00E27A3C" w:rsidP="00E27A3C">
            <w:pPr>
              <w:pStyle w:val="NoSpacing"/>
              <w:jc w:val="center"/>
              <w:rPr>
                <w:rFonts w:asciiTheme="minorBidi" w:hAnsiTheme="minorBidi" w:cstheme="minorBidi"/>
              </w:rPr>
            </w:pPr>
            <w:r w:rsidRPr="009B5A7A">
              <w:rPr>
                <w:rFonts w:asciiTheme="minorBidi" w:eastAsiaTheme="minorHAnsi" w:hAnsiTheme="minorBidi" w:cstheme="minorBidi"/>
                <w:lang w:val="en-US" w:eastAsia="en-US" w:bidi="ar-SA"/>
              </w:rPr>
              <w:t>Technical</w:t>
            </w:r>
          </w:p>
        </w:tc>
      </w:tr>
      <w:tr w:rsidR="00E27A3C" w:rsidRPr="004C41CC" w14:paraId="230AA947" w14:textId="77777777" w:rsidTr="00AE697C">
        <w:trPr>
          <w:trHeight w:val="20"/>
        </w:trPr>
        <w:tc>
          <w:tcPr>
            <w:tcW w:w="590" w:type="pct"/>
            <w:vAlign w:val="center"/>
          </w:tcPr>
          <w:p w14:paraId="2220153E"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43DBBA20" w14:textId="2E05E1B2" w:rsidR="00E27A3C" w:rsidRPr="004C41CC" w:rsidRDefault="00E27A3C" w:rsidP="00E27A3C">
            <w:pPr>
              <w:jc w:val="center"/>
              <w:outlineLvl w:val="0"/>
              <w:rPr>
                <w:rFonts w:asciiTheme="minorBidi" w:hAnsiTheme="minorBidi" w:cstheme="minorBidi"/>
                <w:bCs/>
              </w:rPr>
            </w:pPr>
            <w:r>
              <w:rPr>
                <w:color w:val="000000"/>
              </w:rPr>
              <w:t>Perform batch preparation for glass</w:t>
            </w:r>
          </w:p>
        </w:tc>
        <w:tc>
          <w:tcPr>
            <w:tcW w:w="582" w:type="pct"/>
            <w:vAlign w:val="center"/>
          </w:tcPr>
          <w:p w14:paraId="5F8025DB" w14:textId="2A5EE40C" w:rsidR="00E27A3C" w:rsidRPr="004C41CC" w:rsidRDefault="00E27A3C" w:rsidP="00E27A3C">
            <w:pPr>
              <w:jc w:val="center"/>
              <w:rPr>
                <w:rFonts w:asciiTheme="minorBidi" w:hAnsiTheme="minorBidi" w:cstheme="minorBidi"/>
              </w:rPr>
            </w:pPr>
            <w:r>
              <w:rPr>
                <w:color w:val="000000"/>
              </w:rPr>
              <w:t>3</w:t>
            </w:r>
          </w:p>
        </w:tc>
        <w:tc>
          <w:tcPr>
            <w:tcW w:w="695" w:type="pct"/>
            <w:vAlign w:val="center"/>
          </w:tcPr>
          <w:p w14:paraId="5239204B" w14:textId="2E56B88C"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6</w:t>
            </w:r>
          </w:p>
        </w:tc>
        <w:tc>
          <w:tcPr>
            <w:tcW w:w="748" w:type="pct"/>
            <w:vAlign w:val="center"/>
          </w:tcPr>
          <w:p w14:paraId="7498C000" w14:textId="77777777" w:rsidR="00E27A3C" w:rsidRPr="009B5A7A" w:rsidRDefault="00E27A3C" w:rsidP="00E27A3C">
            <w:pPr>
              <w:pStyle w:val="NoSpacing"/>
              <w:jc w:val="center"/>
              <w:rPr>
                <w:rFonts w:asciiTheme="minorBidi" w:hAnsiTheme="minorBidi" w:cstheme="minorBidi"/>
              </w:rPr>
            </w:pPr>
            <w:r w:rsidRPr="009B5A7A">
              <w:rPr>
                <w:rFonts w:asciiTheme="minorBidi" w:eastAsiaTheme="minorHAnsi" w:hAnsiTheme="minorBidi" w:cstheme="minorBidi"/>
                <w:lang w:val="en-US" w:eastAsia="en-US" w:bidi="ar-SA"/>
              </w:rPr>
              <w:t>Technical</w:t>
            </w:r>
          </w:p>
        </w:tc>
      </w:tr>
      <w:tr w:rsidR="00E27A3C" w:rsidRPr="004C41CC" w14:paraId="48A6A0F7" w14:textId="77777777" w:rsidTr="00AE697C">
        <w:trPr>
          <w:trHeight w:val="20"/>
        </w:trPr>
        <w:tc>
          <w:tcPr>
            <w:tcW w:w="590" w:type="pct"/>
            <w:vAlign w:val="center"/>
          </w:tcPr>
          <w:p w14:paraId="6B0CC435"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63D02707" w14:textId="155F713F" w:rsidR="00E27A3C" w:rsidRPr="004C41CC" w:rsidRDefault="00E27A3C" w:rsidP="00E27A3C">
            <w:pPr>
              <w:jc w:val="center"/>
              <w:outlineLvl w:val="0"/>
              <w:rPr>
                <w:rFonts w:asciiTheme="minorBidi" w:hAnsiTheme="minorBidi" w:cstheme="minorBidi"/>
              </w:rPr>
            </w:pPr>
            <w:r>
              <w:rPr>
                <w:color w:val="000000"/>
              </w:rPr>
              <w:t>Communicate at workplace</w:t>
            </w:r>
          </w:p>
        </w:tc>
        <w:tc>
          <w:tcPr>
            <w:tcW w:w="582" w:type="pct"/>
            <w:vAlign w:val="center"/>
          </w:tcPr>
          <w:p w14:paraId="43762876" w14:textId="4C31B7FB" w:rsidR="00E27A3C" w:rsidRPr="004C41CC" w:rsidRDefault="00E27A3C" w:rsidP="00E27A3C">
            <w:pPr>
              <w:jc w:val="center"/>
              <w:rPr>
                <w:rFonts w:asciiTheme="minorBidi" w:eastAsiaTheme="minorHAnsi" w:hAnsiTheme="minorBidi" w:cstheme="minorBidi"/>
                <w:lang w:val="en-US" w:eastAsia="en-US" w:bidi="ar-SA"/>
              </w:rPr>
            </w:pPr>
            <w:r>
              <w:rPr>
                <w:color w:val="000000"/>
              </w:rPr>
              <w:t>3</w:t>
            </w:r>
          </w:p>
        </w:tc>
        <w:tc>
          <w:tcPr>
            <w:tcW w:w="695" w:type="pct"/>
            <w:vAlign w:val="center"/>
          </w:tcPr>
          <w:p w14:paraId="26FB0671" w14:textId="2793D1D8"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1</w:t>
            </w:r>
          </w:p>
        </w:tc>
        <w:tc>
          <w:tcPr>
            <w:tcW w:w="748" w:type="pct"/>
            <w:vAlign w:val="center"/>
          </w:tcPr>
          <w:p w14:paraId="0732F326" w14:textId="3B607A0E" w:rsidR="00E27A3C" w:rsidRPr="009B5A7A" w:rsidRDefault="00E27A3C" w:rsidP="00E27A3C">
            <w:pPr>
              <w:pStyle w:val="NoSpacing"/>
              <w:jc w:val="center"/>
              <w:rPr>
                <w:rFonts w:asciiTheme="minorBidi" w:eastAsiaTheme="minorHAnsi" w:hAnsiTheme="minorBidi" w:cstheme="minorBidi"/>
                <w:lang w:val="en-US" w:eastAsia="en-US" w:bidi="ar-SA"/>
              </w:rPr>
            </w:pPr>
            <w:r w:rsidRPr="009B5A7A">
              <w:rPr>
                <w:rFonts w:asciiTheme="minorBidi" w:eastAsiaTheme="minorHAnsi" w:hAnsiTheme="minorBidi" w:cstheme="minorBidi"/>
                <w:lang w:val="en-US" w:eastAsia="en-US" w:bidi="ar-SA"/>
              </w:rPr>
              <w:t>Generic</w:t>
            </w:r>
          </w:p>
        </w:tc>
      </w:tr>
      <w:tr w:rsidR="00E27A3C" w:rsidRPr="004C41CC" w14:paraId="783F03F3" w14:textId="77777777" w:rsidTr="00AE697C">
        <w:trPr>
          <w:trHeight w:val="20"/>
        </w:trPr>
        <w:tc>
          <w:tcPr>
            <w:tcW w:w="590" w:type="pct"/>
            <w:vAlign w:val="center"/>
          </w:tcPr>
          <w:p w14:paraId="3B7A0B5B"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541283EA" w14:textId="2A6C065E" w:rsidR="00E27A3C" w:rsidRPr="004C41CC" w:rsidRDefault="00E27A3C" w:rsidP="00E27A3C">
            <w:pPr>
              <w:jc w:val="center"/>
              <w:outlineLvl w:val="0"/>
              <w:rPr>
                <w:rFonts w:asciiTheme="minorBidi" w:hAnsiTheme="minorBidi" w:cstheme="minorBidi"/>
              </w:rPr>
            </w:pPr>
            <w:r>
              <w:rPr>
                <w:color w:val="000000"/>
              </w:rPr>
              <w:t>Develop computer application skills</w:t>
            </w:r>
          </w:p>
        </w:tc>
        <w:tc>
          <w:tcPr>
            <w:tcW w:w="582" w:type="pct"/>
            <w:vAlign w:val="center"/>
          </w:tcPr>
          <w:p w14:paraId="655B8A63" w14:textId="7A6CBED5" w:rsidR="00E27A3C" w:rsidRPr="004C41CC" w:rsidRDefault="00E27A3C" w:rsidP="00E27A3C">
            <w:pPr>
              <w:jc w:val="center"/>
              <w:rPr>
                <w:rFonts w:asciiTheme="minorBidi" w:eastAsiaTheme="minorHAnsi" w:hAnsiTheme="minorBidi" w:cstheme="minorBidi"/>
                <w:lang w:val="en-US" w:eastAsia="en-US" w:bidi="ar-SA"/>
              </w:rPr>
            </w:pPr>
            <w:r>
              <w:rPr>
                <w:color w:val="000000"/>
              </w:rPr>
              <w:t>3</w:t>
            </w:r>
          </w:p>
        </w:tc>
        <w:tc>
          <w:tcPr>
            <w:tcW w:w="695" w:type="pct"/>
            <w:vAlign w:val="center"/>
          </w:tcPr>
          <w:p w14:paraId="03D8E4C4" w14:textId="5318660B"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5</w:t>
            </w:r>
          </w:p>
        </w:tc>
        <w:tc>
          <w:tcPr>
            <w:tcW w:w="748" w:type="pct"/>
            <w:vAlign w:val="center"/>
          </w:tcPr>
          <w:p w14:paraId="32CCDCCA" w14:textId="51416306" w:rsidR="00E27A3C" w:rsidRPr="009B5A7A" w:rsidRDefault="00E27A3C" w:rsidP="00E27A3C">
            <w:pPr>
              <w:pStyle w:val="NoSpacing"/>
              <w:jc w:val="center"/>
              <w:rPr>
                <w:rFonts w:asciiTheme="minorBidi" w:eastAsiaTheme="minorHAnsi" w:hAnsiTheme="minorBidi" w:cstheme="minorBidi"/>
                <w:lang w:val="en-US" w:eastAsia="en-US" w:bidi="ar-SA"/>
              </w:rPr>
            </w:pPr>
            <w:r w:rsidRPr="009B5A7A">
              <w:rPr>
                <w:rFonts w:asciiTheme="minorBidi" w:eastAsiaTheme="minorHAnsi" w:hAnsiTheme="minorBidi" w:cstheme="minorBidi"/>
                <w:lang w:val="en-US" w:eastAsia="en-US" w:bidi="ar-SA"/>
              </w:rPr>
              <w:t>Generic</w:t>
            </w:r>
          </w:p>
        </w:tc>
      </w:tr>
      <w:tr w:rsidR="00E27A3C" w:rsidRPr="004C41CC" w14:paraId="477A7959" w14:textId="77777777" w:rsidTr="00AE697C">
        <w:trPr>
          <w:trHeight w:val="20"/>
        </w:trPr>
        <w:tc>
          <w:tcPr>
            <w:tcW w:w="590" w:type="pct"/>
            <w:vAlign w:val="center"/>
          </w:tcPr>
          <w:p w14:paraId="248787ED"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7E76524E" w14:textId="38E1E9B7" w:rsidR="00E27A3C" w:rsidRPr="004C41CC" w:rsidRDefault="00E27A3C" w:rsidP="00E27A3C">
            <w:pPr>
              <w:jc w:val="center"/>
              <w:outlineLvl w:val="0"/>
              <w:rPr>
                <w:rFonts w:asciiTheme="minorBidi" w:hAnsiTheme="minorBidi" w:cstheme="minorBidi"/>
              </w:rPr>
            </w:pPr>
            <w:r>
              <w:rPr>
                <w:color w:val="000000"/>
              </w:rPr>
              <w:t>Identify and implement workplace policy and procedures</w:t>
            </w:r>
          </w:p>
        </w:tc>
        <w:tc>
          <w:tcPr>
            <w:tcW w:w="582" w:type="pct"/>
            <w:vAlign w:val="center"/>
          </w:tcPr>
          <w:p w14:paraId="1C4077EB" w14:textId="3AE58D16" w:rsidR="00E27A3C" w:rsidRPr="004C41CC" w:rsidRDefault="00E27A3C" w:rsidP="00E27A3C">
            <w:pPr>
              <w:jc w:val="center"/>
              <w:rPr>
                <w:rFonts w:asciiTheme="minorBidi" w:eastAsiaTheme="minorHAnsi" w:hAnsiTheme="minorBidi" w:cstheme="minorBidi"/>
                <w:lang w:val="en-US" w:eastAsia="en-US" w:bidi="ar-SA"/>
              </w:rPr>
            </w:pPr>
            <w:r>
              <w:rPr>
                <w:color w:val="000000"/>
              </w:rPr>
              <w:t>3</w:t>
            </w:r>
          </w:p>
        </w:tc>
        <w:tc>
          <w:tcPr>
            <w:tcW w:w="695" w:type="pct"/>
            <w:vAlign w:val="center"/>
          </w:tcPr>
          <w:p w14:paraId="70453654" w14:textId="74B7FA45"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1</w:t>
            </w:r>
          </w:p>
        </w:tc>
        <w:tc>
          <w:tcPr>
            <w:tcW w:w="748" w:type="pct"/>
            <w:vAlign w:val="center"/>
          </w:tcPr>
          <w:p w14:paraId="2A422B0E" w14:textId="6B10B46E" w:rsidR="00E27A3C" w:rsidRPr="009B5A7A" w:rsidRDefault="00E27A3C" w:rsidP="00E27A3C">
            <w:pPr>
              <w:pStyle w:val="NoSpacing"/>
              <w:jc w:val="center"/>
              <w:rPr>
                <w:rFonts w:asciiTheme="minorBidi" w:eastAsiaTheme="minorHAnsi" w:hAnsiTheme="minorBidi" w:cstheme="minorBidi"/>
                <w:lang w:val="en-US" w:eastAsia="en-US" w:bidi="ar-SA"/>
              </w:rPr>
            </w:pPr>
            <w:r w:rsidRPr="009B5A7A">
              <w:rPr>
                <w:rFonts w:asciiTheme="minorBidi" w:eastAsiaTheme="minorHAnsi" w:hAnsiTheme="minorBidi" w:cstheme="minorBidi"/>
                <w:lang w:val="en-US" w:eastAsia="en-US" w:bidi="ar-SA"/>
              </w:rPr>
              <w:t>Generic</w:t>
            </w:r>
          </w:p>
        </w:tc>
      </w:tr>
      <w:tr w:rsidR="00E27A3C" w:rsidRPr="004C41CC" w14:paraId="36E6A5BB" w14:textId="77777777" w:rsidTr="00AE697C">
        <w:trPr>
          <w:trHeight w:val="20"/>
        </w:trPr>
        <w:tc>
          <w:tcPr>
            <w:tcW w:w="590" w:type="pct"/>
            <w:vAlign w:val="center"/>
          </w:tcPr>
          <w:p w14:paraId="408E2D30" w14:textId="77777777" w:rsidR="00E27A3C" w:rsidRPr="004C41CC" w:rsidRDefault="00E27A3C" w:rsidP="00E27A3C">
            <w:pPr>
              <w:pStyle w:val="ListParagraph"/>
              <w:numPr>
                <w:ilvl w:val="0"/>
                <w:numId w:val="92"/>
              </w:numPr>
              <w:jc w:val="center"/>
              <w:rPr>
                <w:rFonts w:asciiTheme="minorBidi" w:eastAsiaTheme="minorHAnsi" w:hAnsiTheme="minorBidi" w:cstheme="minorBidi"/>
                <w:lang w:val="en-US" w:eastAsia="en-US" w:bidi="ar-SA"/>
              </w:rPr>
            </w:pPr>
          </w:p>
        </w:tc>
        <w:tc>
          <w:tcPr>
            <w:tcW w:w="2385" w:type="pct"/>
            <w:vAlign w:val="center"/>
          </w:tcPr>
          <w:p w14:paraId="29686CD2" w14:textId="13624A01" w:rsidR="00E27A3C" w:rsidRPr="004C41CC" w:rsidRDefault="00E27A3C" w:rsidP="00E27A3C">
            <w:pPr>
              <w:jc w:val="center"/>
              <w:outlineLvl w:val="0"/>
              <w:rPr>
                <w:rFonts w:asciiTheme="minorBidi" w:hAnsiTheme="minorBidi" w:cstheme="minorBidi"/>
              </w:rPr>
            </w:pPr>
            <w:r>
              <w:rPr>
                <w:color w:val="000000"/>
              </w:rPr>
              <w:t>Ensure health, hygiene and safety of other individuals at work</w:t>
            </w:r>
          </w:p>
        </w:tc>
        <w:tc>
          <w:tcPr>
            <w:tcW w:w="582" w:type="pct"/>
            <w:vAlign w:val="center"/>
          </w:tcPr>
          <w:p w14:paraId="26237AB9" w14:textId="57884582" w:rsidR="00E27A3C" w:rsidRPr="004C41CC" w:rsidRDefault="00E27A3C" w:rsidP="00E27A3C">
            <w:pPr>
              <w:jc w:val="center"/>
              <w:rPr>
                <w:rFonts w:asciiTheme="minorBidi" w:eastAsiaTheme="minorHAnsi" w:hAnsiTheme="minorBidi" w:cstheme="minorBidi"/>
                <w:lang w:val="en-US" w:eastAsia="en-US" w:bidi="ar-SA"/>
              </w:rPr>
            </w:pPr>
            <w:r>
              <w:rPr>
                <w:color w:val="000000"/>
              </w:rPr>
              <w:t>3</w:t>
            </w:r>
          </w:p>
        </w:tc>
        <w:tc>
          <w:tcPr>
            <w:tcW w:w="695" w:type="pct"/>
            <w:vAlign w:val="center"/>
          </w:tcPr>
          <w:p w14:paraId="3A27DB28" w14:textId="655EE662" w:rsidR="00E27A3C" w:rsidRPr="00462583" w:rsidRDefault="00E27A3C" w:rsidP="00E27A3C">
            <w:pPr>
              <w:pStyle w:val="NoSpacing"/>
              <w:jc w:val="center"/>
              <w:rPr>
                <w:rFonts w:asciiTheme="minorBidi" w:eastAsiaTheme="minorHAnsi" w:hAnsiTheme="minorBidi" w:cstheme="minorBidi"/>
                <w:highlight w:val="yellow"/>
                <w:lang w:val="en-US" w:eastAsia="en-US" w:bidi="ar-SA"/>
              </w:rPr>
            </w:pPr>
            <w:r>
              <w:rPr>
                <w:color w:val="000000"/>
              </w:rPr>
              <w:t>2</w:t>
            </w:r>
          </w:p>
        </w:tc>
        <w:tc>
          <w:tcPr>
            <w:tcW w:w="748" w:type="pct"/>
            <w:vAlign w:val="center"/>
          </w:tcPr>
          <w:p w14:paraId="260F601B" w14:textId="063DFC7E" w:rsidR="00E27A3C" w:rsidRPr="009B5A7A" w:rsidRDefault="00E27A3C" w:rsidP="00E27A3C">
            <w:pPr>
              <w:pStyle w:val="NoSpacing"/>
              <w:jc w:val="center"/>
              <w:rPr>
                <w:rFonts w:asciiTheme="minorBidi" w:eastAsiaTheme="minorHAnsi" w:hAnsiTheme="minorBidi" w:cstheme="minorBidi"/>
                <w:lang w:val="en-US" w:eastAsia="en-US" w:bidi="ar-SA"/>
              </w:rPr>
            </w:pPr>
            <w:r w:rsidRPr="009B5A7A">
              <w:rPr>
                <w:rFonts w:asciiTheme="minorBidi" w:eastAsiaTheme="minorHAnsi" w:hAnsiTheme="minorBidi" w:cstheme="minorBidi"/>
                <w:lang w:val="en-US" w:eastAsia="en-US" w:bidi="ar-SA"/>
              </w:rPr>
              <w:t>Generic</w:t>
            </w:r>
          </w:p>
        </w:tc>
      </w:tr>
    </w:tbl>
    <w:p w14:paraId="39948578" w14:textId="77777777" w:rsidR="008D60BD" w:rsidRPr="004C41CC" w:rsidRDefault="008D60BD" w:rsidP="008D60BD">
      <w:pPr>
        <w:rPr>
          <w:rFonts w:asciiTheme="minorBidi" w:hAnsiTheme="minorBidi" w:cstheme="minorBidi"/>
        </w:rPr>
      </w:pPr>
    </w:p>
    <w:p w14:paraId="11D110DB" w14:textId="77777777" w:rsidR="008D60BD" w:rsidRPr="004C41CC" w:rsidRDefault="008D60BD" w:rsidP="008D60BD">
      <w:pPr>
        <w:rPr>
          <w:rFonts w:asciiTheme="minorBidi" w:hAnsiTheme="minorBidi" w:cstheme="minorBidi"/>
          <w:b/>
          <w:bCs/>
          <w:sz w:val="24"/>
          <w:szCs w:val="24"/>
        </w:rPr>
      </w:pPr>
      <w:r w:rsidRPr="004C41CC">
        <w:rPr>
          <w:rFonts w:asciiTheme="minorBidi" w:hAnsiTheme="minorBidi" w:cstheme="minorBidi"/>
        </w:rPr>
        <w:br w:type="page"/>
      </w:r>
    </w:p>
    <w:p w14:paraId="1C80673F" w14:textId="77777777" w:rsidR="00512180" w:rsidRPr="004C41CC" w:rsidRDefault="00512180" w:rsidP="002731FD">
      <w:pPr>
        <w:pStyle w:val="Heading1"/>
        <w:ind w:right="1780"/>
        <w:jc w:val="center"/>
        <w:rPr>
          <w:rFonts w:asciiTheme="minorBidi" w:hAnsiTheme="minorBidi" w:cstheme="minorBidi"/>
          <w:color w:val="0070C0"/>
          <w:sz w:val="28"/>
          <w:lang w:val="en-US"/>
        </w:rPr>
      </w:pPr>
      <w:bookmarkStart w:id="27" w:name="_Toc529328834"/>
      <w:bookmarkStart w:id="28" w:name="_Toc14565662"/>
      <w:r w:rsidRPr="004C41CC">
        <w:rPr>
          <w:rFonts w:asciiTheme="minorBidi" w:hAnsiTheme="minorBidi" w:cstheme="minorBidi"/>
          <w:color w:val="0070C0"/>
          <w:sz w:val="28"/>
          <w:lang w:val="en-US"/>
        </w:rPr>
        <w:lastRenderedPageBreak/>
        <w:t>COMPETENCY STANDARDS and COMPETENCY UNITS</w:t>
      </w:r>
      <w:bookmarkEnd w:id="27"/>
      <w:bookmarkEnd w:id="28"/>
    </w:p>
    <w:p w14:paraId="05058C85" w14:textId="77777777" w:rsidR="008D60BD" w:rsidRPr="004C41CC" w:rsidRDefault="008D60BD" w:rsidP="008D60BD">
      <w:pPr>
        <w:rPr>
          <w:rFonts w:asciiTheme="minorBidi" w:hAnsiTheme="minorBidi" w:cstheme="minorBidi"/>
        </w:rPr>
      </w:pPr>
    </w:p>
    <w:p w14:paraId="6E0F14FA" w14:textId="7E99FFFE" w:rsidR="00245BDD" w:rsidRPr="002731FD" w:rsidRDefault="00245BDD" w:rsidP="002731FD">
      <w:pPr>
        <w:rPr>
          <w:rFonts w:asciiTheme="minorBidi" w:hAnsiTheme="minorBidi" w:cstheme="minorBidi"/>
          <w:b/>
          <w:bCs/>
          <w:sz w:val="24"/>
          <w:szCs w:val="24"/>
        </w:rPr>
      </w:pPr>
    </w:p>
    <w:p w14:paraId="53A4B2A1" w14:textId="71734FCA" w:rsidR="00F611F5" w:rsidRPr="004C41CC" w:rsidRDefault="00F611F5" w:rsidP="00D723E8">
      <w:pPr>
        <w:pStyle w:val="Heading1"/>
        <w:spacing w:before="0" w:after="240" w:line="360" w:lineRule="auto"/>
        <w:ind w:left="0" w:right="1440"/>
        <w:rPr>
          <w:rFonts w:asciiTheme="minorBidi" w:hAnsiTheme="minorBidi" w:cstheme="minorBidi"/>
          <w:color w:val="4F81BD" w:themeColor="accent1"/>
          <w:sz w:val="28"/>
        </w:rPr>
      </w:pPr>
      <w:bookmarkStart w:id="29" w:name="_Toc14565681"/>
      <w:r w:rsidRPr="00D723E8">
        <w:rPr>
          <w:rFonts w:asciiTheme="minorBidi" w:hAnsiTheme="minorBidi" w:cstheme="minorBidi"/>
          <w:color w:val="4F81BD" w:themeColor="accent1"/>
          <w:sz w:val="28"/>
        </w:rPr>
        <w:t xml:space="preserve">Competency Standard </w:t>
      </w:r>
      <w:r w:rsidR="00785DDE" w:rsidRPr="00D723E8">
        <w:rPr>
          <w:rFonts w:asciiTheme="minorBidi" w:hAnsiTheme="minorBidi" w:cstheme="minorBidi"/>
          <w:color w:val="4F81BD" w:themeColor="accent1"/>
          <w:sz w:val="28"/>
        </w:rPr>
        <w:t>A</w:t>
      </w:r>
      <w:r w:rsidRPr="00D723E8">
        <w:rPr>
          <w:rFonts w:asciiTheme="minorBidi" w:hAnsiTheme="minorBidi" w:cstheme="minorBidi"/>
          <w:color w:val="4F81BD" w:themeColor="accent1"/>
          <w:sz w:val="28"/>
        </w:rPr>
        <w:t>: Perform computer Aided Design</w:t>
      </w:r>
      <w:bookmarkEnd w:id="29"/>
    </w:p>
    <w:p w14:paraId="7065B569" w14:textId="77777777" w:rsidR="00F611F5" w:rsidRPr="004C41CC" w:rsidRDefault="00F611F5" w:rsidP="004C41CC">
      <w:pPr>
        <w:keepNext/>
        <w:spacing w:before="240" w:after="120" w:line="360" w:lineRule="auto"/>
        <w:rPr>
          <w:rFonts w:asciiTheme="minorBidi" w:hAnsiTheme="minorBidi" w:cstheme="minorBidi"/>
          <w:b/>
          <w:color w:val="0070C0"/>
          <w:sz w:val="24"/>
        </w:rPr>
      </w:pPr>
      <w:bookmarkStart w:id="30" w:name="_Toc5792806"/>
      <w:r w:rsidRPr="004C41CC">
        <w:rPr>
          <w:rFonts w:asciiTheme="minorBidi" w:hAnsiTheme="minorBidi" w:cstheme="minorBidi"/>
          <w:b/>
          <w:color w:val="0070C0"/>
          <w:sz w:val="24"/>
        </w:rPr>
        <w:t>Overview</w:t>
      </w:r>
      <w:bookmarkEnd w:id="30"/>
    </w:p>
    <w:p w14:paraId="08ED5EB4" w14:textId="77777777" w:rsidR="00F611F5" w:rsidRPr="004C41CC" w:rsidRDefault="00F611F5" w:rsidP="00F611F5">
      <w:pPr>
        <w:spacing w:before="92"/>
        <w:ind w:left="220" w:right="1780"/>
        <w:jc w:val="both"/>
        <w:rPr>
          <w:rFonts w:asciiTheme="minorBidi" w:hAnsiTheme="minorBidi" w:cstheme="minorBidi"/>
        </w:rPr>
      </w:pPr>
      <w:r w:rsidRPr="004C41CC">
        <w:rPr>
          <w:rFonts w:asciiTheme="minorBidi" w:hAnsiTheme="minorBidi" w:cstheme="minorBidi"/>
        </w:rPr>
        <w:t>This competency standard deal with learning the competencies needed to perform Digital Fabrication. Your underpinning knowledge will be sufficient to provide you the basis for your work.</w:t>
      </w:r>
    </w:p>
    <w:p w14:paraId="1556E60D" w14:textId="77777777" w:rsidR="00F611F5" w:rsidRPr="004C41CC" w:rsidRDefault="00F611F5" w:rsidP="00F611F5">
      <w:pPr>
        <w:ind w:right="1780"/>
        <w:rPr>
          <w:rFonts w:asciiTheme="minorBidi" w:hAnsiTheme="minorBidi" w:cstheme="minorBidi"/>
        </w:rPr>
      </w:pPr>
    </w:p>
    <w:tbl>
      <w:tblPr>
        <w:tblStyle w:val="TableGrid12"/>
        <w:tblW w:w="0" w:type="auto"/>
        <w:tblLayout w:type="fixed"/>
        <w:tblLook w:val="01E0" w:firstRow="1" w:lastRow="1" w:firstColumn="1" w:lastColumn="1" w:noHBand="0" w:noVBand="0"/>
      </w:tblPr>
      <w:tblGrid>
        <w:gridCol w:w="3078"/>
        <w:gridCol w:w="5940"/>
      </w:tblGrid>
      <w:tr w:rsidR="00F611F5" w:rsidRPr="004C41CC" w14:paraId="16E6FDD9" w14:textId="77777777" w:rsidTr="00F611F5">
        <w:trPr>
          <w:trHeight w:val="570"/>
        </w:trPr>
        <w:tc>
          <w:tcPr>
            <w:tcW w:w="3078" w:type="dxa"/>
            <w:shd w:val="clear" w:color="auto" w:fill="BFBFBF" w:themeFill="background1" w:themeFillShade="BF"/>
            <w:vAlign w:val="center"/>
          </w:tcPr>
          <w:p w14:paraId="41C43F37" w14:textId="77777777" w:rsidR="00F611F5" w:rsidRPr="004C41CC" w:rsidRDefault="00F611F5" w:rsidP="00F611F5">
            <w:pPr>
              <w:rPr>
                <w:rFonts w:asciiTheme="minorBidi" w:hAnsiTheme="minorBidi" w:cstheme="minorBidi"/>
                <w:b/>
              </w:rPr>
            </w:pPr>
            <w:r w:rsidRPr="004C41CC">
              <w:rPr>
                <w:rFonts w:asciiTheme="minorBidi" w:hAnsiTheme="minorBidi" w:cstheme="minorBidi"/>
                <w:b/>
              </w:rPr>
              <w:t>Competency Units</w:t>
            </w:r>
          </w:p>
        </w:tc>
        <w:tc>
          <w:tcPr>
            <w:tcW w:w="5940" w:type="dxa"/>
            <w:shd w:val="clear" w:color="auto" w:fill="BFBFBF" w:themeFill="background1" w:themeFillShade="BF"/>
            <w:vAlign w:val="center"/>
          </w:tcPr>
          <w:p w14:paraId="20B9E731" w14:textId="77777777" w:rsidR="00F611F5" w:rsidRPr="004C41CC" w:rsidRDefault="00F611F5" w:rsidP="00F611F5">
            <w:pPr>
              <w:ind w:left="107" w:right="1780"/>
              <w:rPr>
                <w:rFonts w:asciiTheme="minorBidi" w:hAnsiTheme="minorBidi" w:cstheme="minorBidi"/>
                <w:b/>
              </w:rPr>
            </w:pPr>
            <w:r w:rsidRPr="004C41CC">
              <w:rPr>
                <w:rFonts w:asciiTheme="minorBidi" w:hAnsiTheme="minorBidi" w:cstheme="minorBidi"/>
                <w:b/>
              </w:rPr>
              <w:t>Performance Criteria</w:t>
            </w:r>
          </w:p>
        </w:tc>
      </w:tr>
      <w:tr w:rsidR="00F611F5" w:rsidRPr="004C41CC" w14:paraId="3AE21024" w14:textId="77777777" w:rsidTr="00F611F5">
        <w:trPr>
          <w:trHeight w:val="793"/>
        </w:trPr>
        <w:tc>
          <w:tcPr>
            <w:tcW w:w="3078" w:type="dxa"/>
          </w:tcPr>
          <w:p w14:paraId="36A52667" w14:textId="77777777" w:rsidR="00F611F5" w:rsidRPr="004C41CC" w:rsidRDefault="00F611F5" w:rsidP="00F611F5">
            <w:pPr>
              <w:rPr>
                <w:rFonts w:asciiTheme="minorBidi" w:hAnsiTheme="minorBidi" w:cstheme="minorBidi"/>
                <w:b/>
              </w:rPr>
            </w:pPr>
            <w:r w:rsidRPr="004C41CC">
              <w:rPr>
                <w:rFonts w:asciiTheme="minorBidi" w:hAnsiTheme="minorBidi" w:cstheme="minorBidi"/>
                <w:b/>
              </w:rPr>
              <w:t>S1. Perform basics of CAD</w:t>
            </w:r>
          </w:p>
          <w:p w14:paraId="78BF1C93" w14:textId="77777777" w:rsidR="00F611F5" w:rsidRPr="004C41CC" w:rsidRDefault="00F611F5" w:rsidP="00F611F5">
            <w:pPr>
              <w:ind w:left="107"/>
              <w:rPr>
                <w:rFonts w:asciiTheme="minorBidi" w:hAnsiTheme="minorBidi" w:cstheme="minorBidi"/>
                <w:b/>
              </w:rPr>
            </w:pPr>
          </w:p>
          <w:p w14:paraId="56B82777" w14:textId="77777777" w:rsidR="00F611F5" w:rsidRPr="004C41CC" w:rsidRDefault="00F611F5" w:rsidP="00F611F5">
            <w:pPr>
              <w:ind w:left="107"/>
              <w:rPr>
                <w:rFonts w:asciiTheme="minorBidi" w:hAnsiTheme="minorBidi" w:cstheme="minorBidi"/>
                <w:b/>
              </w:rPr>
            </w:pPr>
          </w:p>
        </w:tc>
        <w:tc>
          <w:tcPr>
            <w:tcW w:w="5940" w:type="dxa"/>
            <w:vAlign w:val="center"/>
          </w:tcPr>
          <w:p w14:paraId="71CEE801" w14:textId="77777777" w:rsidR="00F611F5" w:rsidRPr="004C41CC" w:rsidRDefault="00F611F5" w:rsidP="00F611F5">
            <w:pPr>
              <w:rPr>
                <w:rFonts w:asciiTheme="minorBidi" w:hAnsiTheme="minorBidi" w:cstheme="minorBidi"/>
                <w:bCs/>
                <w:i/>
                <w:iCs/>
              </w:rPr>
            </w:pPr>
            <w:r w:rsidRPr="004C41CC">
              <w:rPr>
                <w:rFonts w:asciiTheme="minorBidi" w:hAnsiTheme="minorBidi" w:cstheme="minorBidi"/>
                <w:bCs/>
                <w:i/>
                <w:iCs/>
              </w:rPr>
              <w:t>You must be able to:</w:t>
            </w:r>
          </w:p>
          <w:p w14:paraId="29A75E28" w14:textId="77777777" w:rsidR="00F611F5" w:rsidRPr="004C41CC" w:rsidRDefault="00F611F5" w:rsidP="00F611F5">
            <w:pPr>
              <w:rPr>
                <w:rFonts w:asciiTheme="minorBidi" w:hAnsiTheme="minorBidi" w:cstheme="minorBidi"/>
              </w:rPr>
            </w:pPr>
            <w:r w:rsidRPr="004C41CC">
              <w:rPr>
                <w:rFonts w:asciiTheme="minorBidi" w:hAnsiTheme="minorBidi" w:cstheme="minorBidi"/>
              </w:rPr>
              <w:t>P1. Develop Expertise on CAD software</w:t>
            </w:r>
          </w:p>
          <w:p w14:paraId="14D3FEAC" w14:textId="77777777" w:rsidR="00F611F5" w:rsidRPr="004C41CC" w:rsidRDefault="00F611F5" w:rsidP="00F611F5">
            <w:pPr>
              <w:rPr>
                <w:rFonts w:asciiTheme="minorBidi" w:hAnsiTheme="minorBidi" w:cstheme="minorBidi"/>
              </w:rPr>
            </w:pPr>
            <w:r w:rsidRPr="004C41CC">
              <w:rPr>
                <w:rFonts w:asciiTheme="minorBidi" w:hAnsiTheme="minorBidi" w:cstheme="minorBidi"/>
              </w:rPr>
              <w:t>P2. Explore Software Commands &amp; tools used for designing</w:t>
            </w:r>
          </w:p>
          <w:p w14:paraId="23DDD3AB" w14:textId="77777777" w:rsidR="00F611F5" w:rsidRPr="004C41CC" w:rsidRDefault="00F611F5" w:rsidP="00F611F5">
            <w:pPr>
              <w:rPr>
                <w:rFonts w:asciiTheme="minorBidi" w:hAnsiTheme="minorBidi" w:cstheme="minorBidi"/>
              </w:rPr>
            </w:pPr>
            <w:r w:rsidRPr="004C41CC">
              <w:rPr>
                <w:rFonts w:asciiTheme="minorBidi" w:hAnsiTheme="minorBidi" w:cstheme="minorBidi"/>
              </w:rPr>
              <w:t>P3. Develop Geometrical Designs for Ceramic/Glass printing</w:t>
            </w:r>
          </w:p>
          <w:p w14:paraId="100E1008" w14:textId="77777777" w:rsidR="00F611F5" w:rsidRPr="004C41CC" w:rsidRDefault="00F611F5" w:rsidP="00F611F5">
            <w:pPr>
              <w:rPr>
                <w:rFonts w:asciiTheme="minorBidi" w:hAnsiTheme="minorBidi" w:cstheme="minorBidi"/>
              </w:rPr>
            </w:pPr>
            <w:r w:rsidRPr="004C41CC">
              <w:rPr>
                <w:rFonts w:asciiTheme="minorBidi" w:hAnsiTheme="minorBidi" w:cstheme="minorBidi"/>
              </w:rPr>
              <w:t>P4. Develop Floral Designs for Ceramic/Glass Printing</w:t>
            </w:r>
          </w:p>
          <w:p w14:paraId="0689AC45" w14:textId="77777777" w:rsidR="00F611F5" w:rsidRPr="004C41CC" w:rsidRDefault="00F611F5" w:rsidP="00F611F5">
            <w:pPr>
              <w:rPr>
                <w:rFonts w:asciiTheme="minorBidi" w:hAnsiTheme="minorBidi" w:cstheme="minorBidi"/>
              </w:rPr>
            </w:pPr>
            <w:r w:rsidRPr="004C41CC">
              <w:rPr>
                <w:rFonts w:asciiTheme="minorBidi" w:hAnsiTheme="minorBidi" w:cstheme="minorBidi"/>
              </w:rPr>
              <w:t>P5. Source Pictures &amp; Manipulate them to create design compositions for Ceramic/Glass printing purposes</w:t>
            </w:r>
          </w:p>
          <w:p w14:paraId="6AA290BB" w14:textId="77777777" w:rsidR="00F611F5" w:rsidRPr="004C41CC" w:rsidRDefault="00F611F5" w:rsidP="00F611F5">
            <w:pPr>
              <w:rPr>
                <w:rFonts w:asciiTheme="minorBidi" w:hAnsiTheme="minorBidi" w:cstheme="minorBidi"/>
              </w:rPr>
            </w:pPr>
            <w:r w:rsidRPr="004C41CC">
              <w:rPr>
                <w:rFonts w:asciiTheme="minorBidi" w:hAnsiTheme="minorBidi" w:cstheme="minorBidi"/>
              </w:rPr>
              <w:t>P6. Develop technical drawings to create ready to print files on Ceramic/Glass</w:t>
            </w:r>
          </w:p>
          <w:p w14:paraId="79974294" w14:textId="77777777" w:rsidR="00F611F5" w:rsidRPr="004C41CC" w:rsidRDefault="00F611F5" w:rsidP="001D68DC">
            <w:pPr>
              <w:rPr>
                <w:rFonts w:asciiTheme="minorBidi" w:hAnsiTheme="minorBidi" w:cstheme="minorBidi"/>
              </w:rPr>
            </w:pPr>
            <w:r w:rsidRPr="004C41CC">
              <w:rPr>
                <w:rFonts w:asciiTheme="minorBidi" w:hAnsiTheme="minorBidi" w:cstheme="minorBidi"/>
              </w:rPr>
              <w:t>P7. Create Basic Dimensions for technical drawings.</w:t>
            </w:r>
          </w:p>
        </w:tc>
      </w:tr>
      <w:tr w:rsidR="00F611F5" w:rsidRPr="004C41CC" w14:paraId="74DA0140" w14:textId="77777777" w:rsidTr="00F611F5">
        <w:trPr>
          <w:trHeight w:val="793"/>
        </w:trPr>
        <w:tc>
          <w:tcPr>
            <w:tcW w:w="3078" w:type="dxa"/>
          </w:tcPr>
          <w:p w14:paraId="0D920FF8" w14:textId="77777777" w:rsidR="00F611F5" w:rsidRPr="004C41CC" w:rsidRDefault="00F611F5" w:rsidP="00F611F5">
            <w:pPr>
              <w:rPr>
                <w:rFonts w:asciiTheme="minorBidi" w:hAnsiTheme="minorBidi" w:cstheme="minorBidi"/>
                <w:b/>
              </w:rPr>
            </w:pPr>
            <w:r w:rsidRPr="004C41CC">
              <w:rPr>
                <w:rFonts w:asciiTheme="minorBidi" w:hAnsiTheme="minorBidi" w:cstheme="minorBidi"/>
                <w:b/>
              </w:rPr>
              <w:t>S2. Create 3D Designs for printing</w:t>
            </w:r>
          </w:p>
        </w:tc>
        <w:tc>
          <w:tcPr>
            <w:tcW w:w="5940" w:type="dxa"/>
            <w:vAlign w:val="center"/>
          </w:tcPr>
          <w:p w14:paraId="377B5D3C" w14:textId="77777777" w:rsidR="00F611F5" w:rsidRPr="004C41CC" w:rsidRDefault="00F611F5" w:rsidP="00F611F5">
            <w:pPr>
              <w:rPr>
                <w:rFonts w:asciiTheme="minorBidi" w:hAnsiTheme="minorBidi" w:cstheme="minorBidi"/>
                <w:bCs/>
                <w:i/>
                <w:iCs/>
              </w:rPr>
            </w:pPr>
            <w:r w:rsidRPr="004C41CC">
              <w:rPr>
                <w:rFonts w:asciiTheme="minorBidi" w:hAnsiTheme="minorBidi" w:cstheme="minorBidi"/>
                <w:bCs/>
                <w:i/>
                <w:iCs/>
              </w:rPr>
              <w:t>You must be able to:</w:t>
            </w:r>
          </w:p>
          <w:p w14:paraId="12B48CDC" w14:textId="77777777" w:rsidR="00F611F5" w:rsidRPr="004C41CC" w:rsidRDefault="00F611F5" w:rsidP="00F611F5">
            <w:pPr>
              <w:adjustRightInd w:val="0"/>
              <w:rPr>
                <w:rFonts w:asciiTheme="minorBidi" w:hAnsiTheme="minorBidi" w:cstheme="minorBidi"/>
              </w:rPr>
            </w:pPr>
            <w:r w:rsidRPr="004C41CC">
              <w:rPr>
                <w:rFonts w:asciiTheme="minorBidi" w:hAnsiTheme="minorBidi" w:cstheme="minorBidi"/>
              </w:rPr>
              <w:t>P1. Create 3D Designs for Ceramic/Glass structural designs</w:t>
            </w:r>
          </w:p>
          <w:p w14:paraId="338C8108" w14:textId="77777777" w:rsidR="00F611F5" w:rsidRPr="004C41CC" w:rsidRDefault="00F611F5" w:rsidP="00F611F5">
            <w:pPr>
              <w:adjustRightInd w:val="0"/>
              <w:rPr>
                <w:rFonts w:asciiTheme="minorBidi" w:hAnsiTheme="minorBidi" w:cstheme="minorBidi"/>
              </w:rPr>
            </w:pPr>
            <w:r w:rsidRPr="004C41CC">
              <w:rPr>
                <w:rFonts w:asciiTheme="minorBidi" w:hAnsiTheme="minorBidi" w:cstheme="minorBidi"/>
              </w:rPr>
              <w:t>P2. Develop 3D textures for Ceramic surface designs</w:t>
            </w:r>
          </w:p>
          <w:p w14:paraId="303ED0B8" w14:textId="77777777" w:rsidR="00F611F5" w:rsidRPr="004C41CC" w:rsidRDefault="00F611F5" w:rsidP="00F611F5">
            <w:pPr>
              <w:adjustRightInd w:val="0"/>
              <w:rPr>
                <w:rFonts w:asciiTheme="minorBidi" w:hAnsiTheme="minorBidi" w:cstheme="minorBidi"/>
              </w:rPr>
            </w:pPr>
            <w:r w:rsidRPr="004C41CC">
              <w:rPr>
                <w:rFonts w:asciiTheme="minorBidi" w:hAnsiTheme="minorBidi" w:cstheme="minorBidi"/>
              </w:rPr>
              <w:t>P3. Create 3D Rendered output for analysing the Ceramic/Glass design outcome</w:t>
            </w:r>
          </w:p>
        </w:tc>
      </w:tr>
      <w:tr w:rsidR="00F611F5" w:rsidRPr="004C41CC" w14:paraId="1257A884" w14:textId="77777777" w:rsidTr="00F611F5">
        <w:trPr>
          <w:trHeight w:val="793"/>
        </w:trPr>
        <w:tc>
          <w:tcPr>
            <w:tcW w:w="3078" w:type="dxa"/>
          </w:tcPr>
          <w:p w14:paraId="6A6EEF5B" w14:textId="77777777" w:rsidR="00F611F5" w:rsidRPr="004C41CC" w:rsidRDefault="00F611F5" w:rsidP="00F611F5">
            <w:pPr>
              <w:rPr>
                <w:rFonts w:asciiTheme="minorBidi" w:hAnsiTheme="minorBidi" w:cstheme="minorBidi"/>
                <w:b/>
              </w:rPr>
            </w:pPr>
            <w:r w:rsidRPr="004C41CC">
              <w:rPr>
                <w:rFonts w:asciiTheme="minorBidi" w:hAnsiTheme="minorBidi" w:cstheme="minorBidi"/>
                <w:b/>
              </w:rPr>
              <w:t xml:space="preserve">S3. Create Designs for </w:t>
            </w:r>
            <w:r w:rsidRPr="004C41CC">
              <w:rPr>
                <w:rFonts w:asciiTheme="minorBidi" w:hAnsiTheme="minorBidi" w:cstheme="minorBidi"/>
                <w:b/>
                <w:noProof/>
              </w:rPr>
              <w:t>CNC Modelling</w:t>
            </w:r>
          </w:p>
        </w:tc>
        <w:tc>
          <w:tcPr>
            <w:tcW w:w="5940" w:type="dxa"/>
            <w:vAlign w:val="center"/>
          </w:tcPr>
          <w:p w14:paraId="3CE160AF" w14:textId="77777777" w:rsidR="00F611F5" w:rsidRPr="004C41CC" w:rsidRDefault="00F611F5" w:rsidP="00F611F5">
            <w:pPr>
              <w:rPr>
                <w:rFonts w:asciiTheme="minorBidi" w:hAnsiTheme="minorBidi" w:cstheme="minorBidi"/>
                <w:bCs/>
                <w:i/>
                <w:iCs/>
              </w:rPr>
            </w:pPr>
            <w:r w:rsidRPr="004C41CC">
              <w:rPr>
                <w:rFonts w:asciiTheme="minorBidi" w:hAnsiTheme="minorBidi" w:cstheme="minorBidi"/>
                <w:bCs/>
                <w:i/>
                <w:iCs/>
              </w:rPr>
              <w:t>You must be able to:</w:t>
            </w:r>
          </w:p>
          <w:p w14:paraId="2D46DF42" w14:textId="77777777" w:rsidR="00F611F5" w:rsidRPr="004C41CC" w:rsidRDefault="00F611F5" w:rsidP="00F611F5">
            <w:pPr>
              <w:rPr>
                <w:rFonts w:asciiTheme="minorBidi" w:hAnsiTheme="minorBidi" w:cstheme="minorBidi"/>
              </w:rPr>
            </w:pPr>
            <w:r w:rsidRPr="004C41CC">
              <w:rPr>
                <w:rFonts w:asciiTheme="minorBidi" w:hAnsiTheme="minorBidi" w:cstheme="minorBidi"/>
              </w:rPr>
              <w:t>P1. Create Designs for CNC Modelling.</w:t>
            </w:r>
          </w:p>
          <w:p w14:paraId="12EFBDF9" w14:textId="77777777" w:rsidR="00F611F5" w:rsidRPr="004C41CC" w:rsidRDefault="00F611F5" w:rsidP="00F611F5">
            <w:pPr>
              <w:rPr>
                <w:rFonts w:asciiTheme="minorBidi" w:hAnsiTheme="minorBidi" w:cstheme="minorBidi"/>
              </w:rPr>
            </w:pPr>
            <w:r w:rsidRPr="004C41CC">
              <w:rPr>
                <w:rFonts w:asciiTheme="minorBidi" w:hAnsiTheme="minorBidi" w:cstheme="minorBidi"/>
              </w:rPr>
              <w:t>P2. Create Technical Drawings of the design for On-scale CNC modelling</w:t>
            </w:r>
          </w:p>
        </w:tc>
      </w:tr>
    </w:tbl>
    <w:p w14:paraId="47E88620" w14:textId="77777777" w:rsidR="00F611F5" w:rsidRPr="000076B9" w:rsidRDefault="00C12A55" w:rsidP="000076B9">
      <w:pPr>
        <w:keepNext/>
        <w:spacing w:before="240" w:after="120" w:line="360" w:lineRule="auto"/>
        <w:rPr>
          <w:b/>
          <w:color w:val="0070C0"/>
          <w:sz w:val="24"/>
        </w:rPr>
      </w:pPr>
      <w:r w:rsidRPr="000076B9">
        <w:rPr>
          <w:b/>
          <w:color w:val="0070C0"/>
          <w:sz w:val="24"/>
        </w:rPr>
        <w:t>Knowledge and Understanding</w:t>
      </w:r>
    </w:p>
    <w:p w14:paraId="3E6E5FFA" w14:textId="77777777" w:rsidR="00F611F5" w:rsidRPr="004C41CC" w:rsidRDefault="00F611F5" w:rsidP="00F611F5">
      <w:pPr>
        <w:ind w:right="1780"/>
        <w:jc w:val="both"/>
        <w:rPr>
          <w:rFonts w:asciiTheme="minorBidi" w:hAnsiTheme="minorBidi" w:cstheme="minorBidi"/>
        </w:rPr>
      </w:pPr>
      <w:r w:rsidRPr="004C41C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2B64D84E"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CAD Software used for Glass &amp; Ceramic Design Industry</w:t>
      </w:r>
    </w:p>
    <w:p w14:paraId="56CB040C"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Design Compositions</w:t>
      </w:r>
    </w:p>
    <w:p w14:paraId="456726C9"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Technical Drawings &amp; Dimensions</w:t>
      </w:r>
    </w:p>
    <w:p w14:paraId="2147D27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Basics of 3D Designing</w:t>
      </w:r>
    </w:p>
    <w:p w14:paraId="5B62438C"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3D Drawings &amp; Designs</w:t>
      </w:r>
    </w:p>
    <w:p w14:paraId="63C638A9"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CNC Design Technicalities</w:t>
      </w:r>
    </w:p>
    <w:p w14:paraId="46788D53" w14:textId="77777777" w:rsidR="00F611F5" w:rsidRPr="000076B9" w:rsidRDefault="00F611F5" w:rsidP="000076B9">
      <w:pPr>
        <w:keepNext/>
        <w:spacing w:before="240" w:after="120" w:line="360" w:lineRule="auto"/>
        <w:rPr>
          <w:b/>
          <w:color w:val="0070C0"/>
          <w:sz w:val="24"/>
        </w:rPr>
      </w:pPr>
      <w:bookmarkStart w:id="31" w:name="_Toc5792808"/>
      <w:r w:rsidRPr="000076B9">
        <w:rPr>
          <w:b/>
          <w:color w:val="0070C0"/>
          <w:sz w:val="24"/>
        </w:rPr>
        <w:lastRenderedPageBreak/>
        <w:t>Critical Evidences Required</w:t>
      </w:r>
      <w:bookmarkEnd w:id="31"/>
    </w:p>
    <w:p w14:paraId="19D29281" w14:textId="77777777" w:rsidR="00F611F5" w:rsidRPr="004C41CC" w:rsidRDefault="00F611F5" w:rsidP="00F611F5">
      <w:pPr>
        <w:ind w:right="1780"/>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14:paraId="3E4B212D"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Assignment 1: Create Theme Based design for digital/screen printing on Ceramic/Glass Tile</w:t>
      </w:r>
    </w:p>
    <w:p w14:paraId="63448BAB"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Assignment 2: Design a functional kettle with texture. Finalise the design through sketching, drafting and technical drawings and produce a finalised 3D Render.</w:t>
      </w:r>
    </w:p>
    <w:p w14:paraId="57AF1488"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Assignment 3: Create the model of a cup focusing on CNC modelling.</w:t>
      </w:r>
    </w:p>
    <w:p w14:paraId="72B39772" w14:textId="77777777" w:rsidR="00F611F5" w:rsidRPr="000076B9" w:rsidRDefault="00F611F5" w:rsidP="000076B9">
      <w:pPr>
        <w:keepNext/>
        <w:spacing w:before="240" w:after="120" w:line="360" w:lineRule="auto"/>
        <w:rPr>
          <w:b/>
          <w:color w:val="0070C0"/>
          <w:sz w:val="24"/>
        </w:rPr>
      </w:pPr>
      <w:bookmarkStart w:id="32" w:name="_Toc5792809"/>
      <w:r w:rsidRPr="000076B9">
        <w:rPr>
          <w:b/>
          <w:color w:val="0070C0"/>
          <w:sz w:val="24"/>
        </w:rPr>
        <w:t xml:space="preserve">List of </w:t>
      </w:r>
      <w:r w:rsidR="00C12A55" w:rsidRPr="000076B9">
        <w:rPr>
          <w:b/>
          <w:color w:val="0070C0"/>
          <w:sz w:val="24"/>
        </w:rPr>
        <w:t>Tools and Equipment</w:t>
      </w:r>
      <w:bookmarkEnd w:id="32"/>
    </w:p>
    <w:p w14:paraId="6EC5DBC9"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Soft wares</w:t>
      </w:r>
    </w:p>
    <w:p w14:paraId="378D9319" w14:textId="77777777" w:rsidR="00F611F5" w:rsidRPr="004C41CC" w:rsidRDefault="00F611F5" w:rsidP="00DA46B3">
      <w:pPr>
        <w:widowControl/>
        <w:numPr>
          <w:ilvl w:val="0"/>
          <w:numId w:val="70"/>
        </w:numPr>
        <w:autoSpaceDE/>
        <w:autoSpaceDN/>
        <w:spacing w:after="160" w:line="259" w:lineRule="auto"/>
        <w:ind w:right="1780"/>
        <w:rPr>
          <w:rFonts w:asciiTheme="minorBidi" w:hAnsiTheme="minorBidi" w:cstheme="minorBidi"/>
        </w:rPr>
      </w:pPr>
      <w:r w:rsidRPr="004C41CC">
        <w:rPr>
          <w:rFonts w:asciiTheme="minorBidi" w:hAnsiTheme="minorBidi" w:cstheme="minorBidi"/>
        </w:rPr>
        <w:t>Auto Cad 2018 or above</w:t>
      </w:r>
    </w:p>
    <w:p w14:paraId="4D510145" w14:textId="77777777" w:rsidR="00F611F5" w:rsidRPr="004C41CC" w:rsidRDefault="00F611F5" w:rsidP="00DA46B3">
      <w:pPr>
        <w:widowControl/>
        <w:numPr>
          <w:ilvl w:val="0"/>
          <w:numId w:val="70"/>
        </w:numPr>
        <w:autoSpaceDE/>
        <w:autoSpaceDN/>
        <w:spacing w:after="160" w:line="259" w:lineRule="auto"/>
        <w:ind w:right="1780"/>
        <w:rPr>
          <w:rFonts w:asciiTheme="minorBidi" w:hAnsiTheme="minorBidi" w:cstheme="minorBidi"/>
        </w:rPr>
      </w:pPr>
      <w:r w:rsidRPr="004C41CC">
        <w:rPr>
          <w:rFonts w:asciiTheme="minorBidi" w:hAnsiTheme="minorBidi" w:cstheme="minorBidi"/>
        </w:rPr>
        <w:t>Auto desk 3Ds Max 2018 or above</w:t>
      </w:r>
    </w:p>
    <w:p w14:paraId="37AA9014" w14:textId="77777777" w:rsidR="00F611F5" w:rsidRPr="004C41CC" w:rsidRDefault="00F611F5" w:rsidP="00DA46B3">
      <w:pPr>
        <w:widowControl/>
        <w:numPr>
          <w:ilvl w:val="0"/>
          <w:numId w:val="70"/>
        </w:numPr>
        <w:autoSpaceDE/>
        <w:autoSpaceDN/>
        <w:spacing w:after="160" w:line="259" w:lineRule="auto"/>
        <w:ind w:right="1780"/>
        <w:rPr>
          <w:rFonts w:asciiTheme="minorBidi" w:hAnsiTheme="minorBidi" w:cstheme="minorBidi"/>
        </w:rPr>
      </w:pPr>
      <w:r w:rsidRPr="004C41CC">
        <w:rPr>
          <w:rFonts w:asciiTheme="minorBidi" w:hAnsiTheme="minorBidi" w:cstheme="minorBidi"/>
        </w:rPr>
        <w:t>Adobe Illustrator CS6 or above</w:t>
      </w:r>
    </w:p>
    <w:p w14:paraId="25662B34" w14:textId="77777777" w:rsidR="00F611F5" w:rsidRPr="004C41CC" w:rsidRDefault="00F611F5" w:rsidP="00DA46B3">
      <w:pPr>
        <w:widowControl/>
        <w:numPr>
          <w:ilvl w:val="0"/>
          <w:numId w:val="70"/>
        </w:numPr>
        <w:autoSpaceDE/>
        <w:autoSpaceDN/>
        <w:spacing w:after="160" w:line="259" w:lineRule="auto"/>
        <w:ind w:right="1780"/>
        <w:rPr>
          <w:rFonts w:asciiTheme="minorBidi" w:hAnsiTheme="minorBidi" w:cstheme="minorBidi"/>
        </w:rPr>
      </w:pPr>
      <w:r w:rsidRPr="004C41CC">
        <w:rPr>
          <w:rFonts w:asciiTheme="minorBidi" w:hAnsiTheme="minorBidi" w:cstheme="minorBidi"/>
        </w:rPr>
        <w:t>Adobe Photoshop CS6 or above</w:t>
      </w:r>
    </w:p>
    <w:p w14:paraId="5B943EDC" w14:textId="77777777" w:rsidR="00F611F5" w:rsidRPr="004C41CC" w:rsidRDefault="00F611F5" w:rsidP="00DA46B3">
      <w:pPr>
        <w:widowControl/>
        <w:numPr>
          <w:ilvl w:val="0"/>
          <w:numId w:val="70"/>
        </w:numPr>
        <w:autoSpaceDE/>
        <w:autoSpaceDN/>
        <w:spacing w:after="160" w:line="259" w:lineRule="auto"/>
        <w:ind w:right="1780"/>
        <w:rPr>
          <w:rFonts w:asciiTheme="minorBidi" w:hAnsiTheme="minorBidi" w:cstheme="minorBidi"/>
        </w:rPr>
      </w:pPr>
      <w:r w:rsidRPr="004C41CC">
        <w:rPr>
          <w:rFonts w:asciiTheme="minorBidi" w:hAnsiTheme="minorBidi" w:cstheme="minorBidi"/>
        </w:rPr>
        <w:t>Corel Draw X7 or above</w:t>
      </w:r>
    </w:p>
    <w:p w14:paraId="613C5703" w14:textId="77777777" w:rsidR="00245BDD" w:rsidRPr="004C41CC" w:rsidRDefault="00245BDD" w:rsidP="00245BDD">
      <w:pPr>
        <w:widowControl/>
        <w:autoSpaceDE/>
        <w:autoSpaceDN/>
        <w:spacing w:line="276" w:lineRule="auto"/>
        <w:contextualSpacing/>
        <w:rPr>
          <w:rFonts w:asciiTheme="minorBidi" w:hAnsiTheme="minorBidi" w:cstheme="minorBidi"/>
          <w:color w:val="0D0D0D" w:themeColor="text1" w:themeTint="F2"/>
          <w:sz w:val="24"/>
          <w:szCs w:val="24"/>
        </w:rPr>
      </w:pPr>
    </w:p>
    <w:p w14:paraId="62E2E6CE" w14:textId="77777777" w:rsidR="00F611F5" w:rsidRPr="004C41CC" w:rsidRDefault="00F611F5" w:rsidP="00F611F5">
      <w:pPr>
        <w:rPr>
          <w:rFonts w:asciiTheme="minorBidi" w:hAnsiTheme="minorBidi" w:cstheme="minorBidi"/>
        </w:rPr>
      </w:pPr>
    </w:p>
    <w:p w14:paraId="35BD4913" w14:textId="77777777" w:rsidR="00F611F5" w:rsidRPr="004C41CC" w:rsidRDefault="00F611F5" w:rsidP="00F611F5">
      <w:pPr>
        <w:rPr>
          <w:rFonts w:asciiTheme="minorBidi" w:hAnsiTheme="minorBidi" w:cstheme="minorBidi"/>
          <w:b/>
          <w:bCs/>
          <w:sz w:val="24"/>
          <w:szCs w:val="24"/>
        </w:rPr>
      </w:pPr>
      <w:r w:rsidRPr="004C41CC">
        <w:rPr>
          <w:rFonts w:asciiTheme="minorBidi" w:hAnsiTheme="minorBidi" w:cstheme="minorBidi"/>
        </w:rPr>
        <w:br w:type="page"/>
      </w:r>
    </w:p>
    <w:p w14:paraId="39A92862" w14:textId="2106CAA1" w:rsidR="00F611F5" w:rsidRPr="004C41CC" w:rsidRDefault="00785DDE" w:rsidP="00203255">
      <w:pPr>
        <w:pStyle w:val="Heading1"/>
        <w:spacing w:before="0" w:after="240" w:line="360" w:lineRule="auto"/>
        <w:ind w:left="0" w:right="1440"/>
        <w:rPr>
          <w:rFonts w:asciiTheme="minorBidi" w:hAnsiTheme="minorBidi" w:cstheme="minorBidi"/>
          <w:color w:val="4F81BD" w:themeColor="accent1"/>
          <w:sz w:val="28"/>
        </w:rPr>
      </w:pPr>
      <w:bookmarkStart w:id="33" w:name="_Toc14565682"/>
      <w:bookmarkStart w:id="34" w:name="OLE_LINK4"/>
      <w:r>
        <w:rPr>
          <w:rFonts w:asciiTheme="minorBidi" w:hAnsiTheme="minorBidi" w:cstheme="minorBidi"/>
          <w:color w:val="4F81BD" w:themeColor="accent1"/>
          <w:sz w:val="28"/>
        </w:rPr>
        <w:lastRenderedPageBreak/>
        <w:t>Competency Standard B</w:t>
      </w:r>
      <w:r w:rsidR="00F611F5" w:rsidRPr="004C41CC">
        <w:rPr>
          <w:rFonts w:asciiTheme="minorBidi" w:hAnsiTheme="minorBidi" w:cstheme="minorBidi"/>
          <w:color w:val="4F81BD" w:themeColor="accent1"/>
          <w:sz w:val="28"/>
        </w:rPr>
        <w:t>: Apply Ceramic Surface Techniques</w:t>
      </w:r>
      <w:bookmarkEnd w:id="33"/>
    </w:p>
    <w:p w14:paraId="297F0035" w14:textId="77777777" w:rsidR="00F611F5" w:rsidRPr="000076B9" w:rsidRDefault="00F611F5" w:rsidP="000076B9">
      <w:pPr>
        <w:keepNext/>
        <w:spacing w:before="240" w:after="120" w:line="360" w:lineRule="auto"/>
        <w:rPr>
          <w:b/>
          <w:color w:val="0070C0"/>
          <w:sz w:val="24"/>
        </w:rPr>
      </w:pPr>
      <w:bookmarkStart w:id="35" w:name="_Toc5792724"/>
      <w:r w:rsidRPr="000076B9">
        <w:rPr>
          <w:b/>
          <w:color w:val="0070C0"/>
          <w:sz w:val="24"/>
        </w:rPr>
        <w:t>Overview</w:t>
      </w:r>
      <w:bookmarkEnd w:id="35"/>
    </w:p>
    <w:p w14:paraId="0837CB79" w14:textId="77777777" w:rsidR="00F611F5" w:rsidRPr="004C41CC" w:rsidRDefault="00F611F5" w:rsidP="00F611F5">
      <w:pPr>
        <w:ind w:right="1780"/>
        <w:jc w:val="both"/>
        <w:rPr>
          <w:rFonts w:asciiTheme="minorBidi" w:hAnsiTheme="minorBidi" w:cstheme="minorBidi"/>
        </w:rPr>
      </w:pPr>
      <w:r w:rsidRPr="004C41CC">
        <w:rPr>
          <w:rFonts w:asciiTheme="minorBidi" w:hAnsiTheme="minorBidi" w:cstheme="minorBidi"/>
        </w:rPr>
        <w:t>This competency standard covers the skills and knowledge required to perform the decoration, engraving and embossing on green ware. This also covers the on glaze decoration and decal on the ceramic ware. After completing this competency learner will be able to perform ceramics surface techniques.</w:t>
      </w:r>
    </w:p>
    <w:p w14:paraId="5F8588BE" w14:textId="77777777" w:rsidR="00F611F5" w:rsidRPr="004C41CC" w:rsidRDefault="00F611F5" w:rsidP="00F611F5">
      <w:pPr>
        <w:ind w:right="1780"/>
        <w:jc w:val="both"/>
        <w:rPr>
          <w:rFonts w:asciiTheme="minorBidi" w:hAnsiTheme="minorBidi" w:cstheme="minorBidi"/>
        </w:rPr>
      </w:pPr>
    </w:p>
    <w:tbl>
      <w:tblPr>
        <w:tblStyle w:val="TableGrid"/>
        <w:tblW w:w="9072" w:type="dxa"/>
        <w:tblLayout w:type="fixed"/>
        <w:tblCellMar>
          <w:left w:w="72" w:type="dxa"/>
          <w:right w:w="72" w:type="dxa"/>
        </w:tblCellMar>
        <w:tblLook w:val="04A0" w:firstRow="1" w:lastRow="0" w:firstColumn="1" w:lastColumn="0" w:noHBand="0" w:noVBand="1"/>
      </w:tblPr>
      <w:tblGrid>
        <w:gridCol w:w="3600"/>
        <w:gridCol w:w="5472"/>
      </w:tblGrid>
      <w:tr w:rsidR="00F611F5" w:rsidRPr="004C41CC" w14:paraId="18BBFA24" w14:textId="77777777" w:rsidTr="00F611F5">
        <w:trPr>
          <w:trHeight w:val="432"/>
          <w:tblHeader/>
        </w:trPr>
        <w:tc>
          <w:tcPr>
            <w:tcW w:w="3600" w:type="dxa"/>
            <w:shd w:val="clear" w:color="auto" w:fill="BFBFBF" w:themeFill="background1" w:themeFillShade="BF"/>
          </w:tcPr>
          <w:p w14:paraId="20DBCC2C" w14:textId="77777777" w:rsidR="00F611F5" w:rsidRPr="004C41CC" w:rsidRDefault="00F611F5" w:rsidP="00F611F5">
            <w:pPr>
              <w:ind w:right="126"/>
              <w:jc w:val="both"/>
              <w:rPr>
                <w:rFonts w:asciiTheme="minorBidi" w:hAnsiTheme="minorBidi" w:cstheme="minorBidi"/>
                <w:b/>
              </w:rPr>
            </w:pPr>
            <w:r w:rsidRPr="004C41CC">
              <w:rPr>
                <w:rFonts w:asciiTheme="minorBidi" w:hAnsiTheme="minorBidi" w:cstheme="minorBidi"/>
                <w:b/>
              </w:rPr>
              <w:t>Competency Units</w:t>
            </w:r>
          </w:p>
        </w:tc>
        <w:tc>
          <w:tcPr>
            <w:tcW w:w="5472" w:type="dxa"/>
            <w:shd w:val="clear" w:color="auto" w:fill="BFBFBF" w:themeFill="background1" w:themeFillShade="BF"/>
          </w:tcPr>
          <w:p w14:paraId="2B348416" w14:textId="77777777" w:rsidR="00F611F5" w:rsidRPr="004C41CC" w:rsidRDefault="00F611F5" w:rsidP="00F611F5">
            <w:pPr>
              <w:ind w:right="1780"/>
              <w:jc w:val="both"/>
              <w:rPr>
                <w:rFonts w:asciiTheme="minorBidi" w:hAnsiTheme="minorBidi" w:cstheme="minorBidi"/>
                <w:b/>
              </w:rPr>
            </w:pPr>
            <w:r w:rsidRPr="004C41CC">
              <w:rPr>
                <w:rFonts w:asciiTheme="minorBidi" w:hAnsiTheme="minorBidi" w:cstheme="minorBidi"/>
                <w:b/>
              </w:rPr>
              <w:t>Performance Criteria</w:t>
            </w:r>
          </w:p>
        </w:tc>
      </w:tr>
      <w:tr w:rsidR="00F611F5" w:rsidRPr="004C41CC" w14:paraId="477C8CB6" w14:textId="77777777" w:rsidTr="00F611F5">
        <w:trPr>
          <w:trHeight w:val="432"/>
        </w:trPr>
        <w:tc>
          <w:tcPr>
            <w:tcW w:w="3600" w:type="dxa"/>
          </w:tcPr>
          <w:p w14:paraId="7E77E8C1" w14:textId="77777777" w:rsidR="00F611F5" w:rsidRPr="004C41CC" w:rsidRDefault="00F611F5" w:rsidP="00F611F5">
            <w:pPr>
              <w:widowControl/>
              <w:autoSpaceDE/>
              <w:autoSpaceDN/>
              <w:ind w:right="36"/>
              <w:contextualSpacing/>
              <w:rPr>
                <w:rFonts w:asciiTheme="minorBidi" w:hAnsiTheme="minorBidi" w:cstheme="minorBidi"/>
                <w:b/>
              </w:rPr>
            </w:pPr>
            <w:r w:rsidRPr="004C41CC">
              <w:rPr>
                <w:rFonts w:asciiTheme="minorBidi" w:hAnsiTheme="minorBidi" w:cstheme="minorBidi"/>
                <w:b/>
              </w:rPr>
              <w:t>T1. Perform under-glaze decoration on ceramic articles</w:t>
            </w:r>
          </w:p>
        </w:tc>
        <w:tc>
          <w:tcPr>
            <w:tcW w:w="5472" w:type="dxa"/>
          </w:tcPr>
          <w:p w14:paraId="59291E5C" w14:textId="77777777" w:rsidR="00F611F5" w:rsidRPr="004C41CC" w:rsidRDefault="00F611F5" w:rsidP="00F611F5">
            <w:pPr>
              <w:ind w:right="108"/>
              <w:jc w:val="both"/>
              <w:rPr>
                <w:rFonts w:asciiTheme="minorBidi" w:hAnsiTheme="minorBidi" w:cstheme="minorBidi"/>
              </w:rPr>
            </w:pPr>
            <w:r w:rsidRPr="004C41CC">
              <w:rPr>
                <w:rFonts w:asciiTheme="minorBidi" w:hAnsiTheme="minorBidi" w:cstheme="minorBidi"/>
              </w:rPr>
              <w:t>The trainee must be able to:</w:t>
            </w:r>
          </w:p>
          <w:p w14:paraId="197E9F25"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P1Apply sketch on the article</w:t>
            </w:r>
          </w:p>
          <w:p w14:paraId="29ABFB40"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P2.Make outline as per sketch</w:t>
            </w:r>
          </w:p>
          <w:p w14:paraId="45D2918E"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P3.Apply colour on the green ware with sponge</w:t>
            </w:r>
          </w:p>
          <w:p w14:paraId="3A26BD1E"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P4.Apply the colour with brushes</w:t>
            </w:r>
          </w:p>
          <w:p w14:paraId="7B31FB24"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P5.Verify quality</w:t>
            </w:r>
          </w:p>
        </w:tc>
      </w:tr>
      <w:tr w:rsidR="00F611F5" w:rsidRPr="004C41CC" w14:paraId="45A24D57" w14:textId="77777777" w:rsidTr="00F611F5">
        <w:trPr>
          <w:trHeight w:val="432"/>
        </w:trPr>
        <w:tc>
          <w:tcPr>
            <w:tcW w:w="3600" w:type="dxa"/>
          </w:tcPr>
          <w:p w14:paraId="102F0D0B" w14:textId="77777777" w:rsidR="00F611F5" w:rsidRPr="004C41CC" w:rsidRDefault="00F611F5" w:rsidP="00F611F5">
            <w:pPr>
              <w:widowControl/>
              <w:autoSpaceDE/>
              <w:autoSpaceDN/>
              <w:ind w:right="36"/>
              <w:contextualSpacing/>
              <w:rPr>
                <w:rFonts w:asciiTheme="minorBidi" w:hAnsiTheme="minorBidi" w:cstheme="minorBidi"/>
                <w:b/>
              </w:rPr>
            </w:pPr>
            <w:r w:rsidRPr="004C41CC">
              <w:rPr>
                <w:rFonts w:asciiTheme="minorBidi" w:hAnsiTheme="minorBidi" w:cstheme="minorBidi"/>
                <w:b/>
              </w:rPr>
              <w:t>T2. Perform on-glaze decoration on ceramic articles</w:t>
            </w:r>
          </w:p>
        </w:tc>
        <w:tc>
          <w:tcPr>
            <w:tcW w:w="5472" w:type="dxa"/>
          </w:tcPr>
          <w:p w14:paraId="78141A30" w14:textId="77777777" w:rsidR="00F611F5" w:rsidRPr="004C41CC" w:rsidRDefault="00F611F5" w:rsidP="00F611F5">
            <w:pPr>
              <w:ind w:right="108"/>
              <w:jc w:val="both"/>
              <w:rPr>
                <w:rFonts w:asciiTheme="minorBidi" w:hAnsiTheme="minorBidi" w:cstheme="minorBidi"/>
              </w:rPr>
            </w:pPr>
            <w:r w:rsidRPr="004C41CC">
              <w:rPr>
                <w:rFonts w:asciiTheme="minorBidi" w:hAnsiTheme="minorBidi" w:cstheme="minorBidi"/>
              </w:rPr>
              <w:t>The trainee must be able to:</w:t>
            </w:r>
          </w:p>
          <w:p w14:paraId="363D904F"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P1.Apply fixative on the surface.</w:t>
            </w:r>
          </w:p>
          <w:p w14:paraId="72D5FDB0"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P2.Perform screen setting</w:t>
            </w:r>
          </w:p>
          <w:p w14:paraId="167244B9"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P3.Set parameter of printing paste</w:t>
            </w:r>
          </w:p>
          <w:p w14:paraId="38C32362"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P4.Set the pressure of squeegees rubber.</w:t>
            </w:r>
          </w:p>
          <w:p w14:paraId="31312697" w14:textId="77777777" w:rsidR="00F611F5" w:rsidRPr="004C41CC" w:rsidRDefault="00F611F5" w:rsidP="00DA46B3">
            <w:pPr>
              <w:pStyle w:val="ListParagraph"/>
              <w:widowControl/>
              <w:numPr>
                <w:ilvl w:val="0"/>
                <w:numId w:val="18"/>
              </w:numPr>
              <w:autoSpaceDE/>
              <w:autoSpaceDN/>
              <w:spacing w:before="0"/>
              <w:ind w:left="360" w:right="108"/>
              <w:contextualSpacing/>
              <w:jc w:val="both"/>
              <w:rPr>
                <w:rFonts w:asciiTheme="minorBidi" w:hAnsiTheme="minorBidi" w:cstheme="minorBidi"/>
              </w:rPr>
            </w:pPr>
            <w:r w:rsidRPr="004C41CC">
              <w:rPr>
                <w:rFonts w:asciiTheme="minorBidi" w:hAnsiTheme="minorBidi" w:cstheme="minorBidi"/>
              </w:rPr>
              <w:t>Clean and finish the ware.</w:t>
            </w:r>
          </w:p>
        </w:tc>
      </w:tr>
      <w:tr w:rsidR="00F611F5" w:rsidRPr="004C41CC" w14:paraId="341EAA7B" w14:textId="77777777" w:rsidTr="00F611F5">
        <w:trPr>
          <w:trHeight w:val="432"/>
        </w:trPr>
        <w:tc>
          <w:tcPr>
            <w:tcW w:w="3600" w:type="dxa"/>
          </w:tcPr>
          <w:p w14:paraId="7E7DDE50" w14:textId="77777777" w:rsidR="00F611F5" w:rsidRPr="004C41CC" w:rsidRDefault="00F611F5" w:rsidP="00F611F5">
            <w:pPr>
              <w:widowControl/>
              <w:autoSpaceDE/>
              <w:autoSpaceDN/>
              <w:ind w:right="36"/>
              <w:contextualSpacing/>
              <w:rPr>
                <w:rFonts w:asciiTheme="minorBidi" w:hAnsiTheme="minorBidi" w:cstheme="minorBidi"/>
                <w:b/>
              </w:rPr>
            </w:pPr>
            <w:r w:rsidRPr="004C41CC">
              <w:rPr>
                <w:rFonts w:asciiTheme="minorBidi" w:hAnsiTheme="minorBidi" w:cstheme="minorBidi"/>
                <w:b/>
              </w:rPr>
              <w:t>T3. Perform engraving on ceramic articles</w:t>
            </w:r>
          </w:p>
        </w:tc>
        <w:tc>
          <w:tcPr>
            <w:tcW w:w="5472" w:type="dxa"/>
          </w:tcPr>
          <w:p w14:paraId="3DC6AFDA" w14:textId="77777777" w:rsidR="00F611F5" w:rsidRPr="004C41CC" w:rsidRDefault="00F611F5" w:rsidP="00F611F5">
            <w:pPr>
              <w:ind w:right="108"/>
              <w:jc w:val="both"/>
              <w:rPr>
                <w:rFonts w:asciiTheme="minorBidi" w:hAnsiTheme="minorBidi" w:cstheme="minorBidi"/>
              </w:rPr>
            </w:pPr>
            <w:r w:rsidRPr="004C41CC">
              <w:rPr>
                <w:rFonts w:asciiTheme="minorBidi" w:hAnsiTheme="minorBidi" w:cstheme="minorBidi"/>
              </w:rPr>
              <w:t>The trainee must be able to:</w:t>
            </w:r>
          </w:p>
          <w:p w14:paraId="0A5523BA"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P1.Identify tools for engraving</w:t>
            </w:r>
          </w:p>
          <w:p w14:paraId="7F484EC3" w14:textId="77777777" w:rsidR="00F611F5" w:rsidRPr="004C41CC" w:rsidRDefault="00F611F5" w:rsidP="00DA46B3">
            <w:pPr>
              <w:pStyle w:val="ListParagraph"/>
              <w:widowControl/>
              <w:numPr>
                <w:ilvl w:val="0"/>
                <w:numId w:val="16"/>
              </w:numPr>
              <w:autoSpaceDE/>
              <w:autoSpaceDN/>
              <w:spacing w:before="0"/>
              <w:ind w:right="108"/>
              <w:contextualSpacing/>
              <w:jc w:val="both"/>
              <w:rPr>
                <w:rFonts w:asciiTheme="minorBidi" w:hAnsiTheme="minorBidi" w:cstheme="minorBidi"/>
              </w:rPr>
            </w:pPr>
            <w:r w:rsidRPr="004C41CC">
              <w:rPr>
                <w:rFonts w:asciiTheme="minorBidi" w:hAnsiTheme="minorBidi" w:cstheme="minorBidi"/>
              </w:rPr>
              <w:t>Blades</w:t>
            </w:r>
          </w:p>
          <w:p w14:paraId="140297E3" w14:textId="77777777" w:rsidR="00F611F5" w:rsidRPr="004C41CC" w:rsidRDefault="00F611F5" w:rsidP="00DA46B3">
            <w:pPr>
              <w:pStyle w:val="ListParagraph"/>
              <w:widowControl/>
              <w:numPr>
                <w:ilvl w:val="0"/>
                <w:numId w:val="16"/>
              </w:numPr>
              <w:autoSpaceDE/>
              <w:autoSpaceDN/>
              <w:spacing w:before="0"/>
              <w:ind w:right="108"/>
              <w:contextualSpacing/>
              <w:jc w:val="both"/>
              <w:rPr>
                <w:rFonts w:asciiTheme="minorBidi" w:hAnsiTheme="minorBidi" w:cstheme="minorBidi"/>
              </w:rPr>
            </w:pPr>
            <w:r w:rsidRPr="004C41CC">
              <w:rPr>
                <w:rFonts w:asciiTheme="minorBidi" w:hAnsiTheme="minorBidi" w:cstheme="minorBidi"/>
              </w:rPr>
              <w:t>Cutters</w:t>
            </w:r>
          </w:p>
          <w:p w14:paraId="42899B7C" w14:textId="77777777" w:rsidR="00F611F5" w:rsidRPr="004C41CC" w:rsidRDefault="00F611F5" w:rsidP="00F611F5">
            <w:pPr>
              <w:widowControl/>
              <w:autoSpaceDE/>
              <w:autoSpaceDN/>
              <w:ind w:right="108"/>
              <w:contextualSpacing/>
              <w:jc w:val="both"/>
              <w:rPr>
                <w:rFonts w:asciiTheme="minorBidi" w:hAnsiTheme="minorBidi" w:cstheme="minorBidi"/>
              </w:rPr>
            </w:pPr>
            <w:r w:rsidRPr="004C41CC">
              <w:rPr>
                <w:rFonts w:asciiTheme="minorBidi" w:hAnsiTheme="minorBidi" w:cstheme="minorBidi"/>
              </w:rPr>
              <w:t>P2.Make engraving patterns using tools</w:t>
            </w:r>
          </w:p>
        </w:tc>
      </w:tr>
      <w:tr w:rsidR="00F611F5" w:rsidRPr="004C41CC" w14:paraId="7BFF2B25" w14:textId="77777777" w:rsidTr="00F611F5">
        <w:trPr>
          <w:trHeight w:val="432"/>
        </w:trPr>
        <w:tc>
          <w:tcPr>
            <w:tcW w:w="3600" w:type="dxa"/>
          </w:tcPr>
          <w:p w14:paraId="177F00A3" w14:textId="77777777" w:rsidR="00F611F5" w:rsidRPr="004C41CC" w:rsidRDefault="00F611F5" w:rsidP="00F611F5">
            <w:pPr>
              <w:widowControl/>
              <w:autoSpaceDE/>
              <w:autoSpaceDN/>
              <w:ind w:right="36"/>
              <w:contextualSpacing/>
              <w:rPr>
                <w:rFonts w:asciiTheme="minorBidi" w:hAnsiTheme="minorBidi" w:cstheme="minorBidi"/>
                <w:b/>
              </w:rPr>
            </w:pPr>
            <w:r w:rsidRPr="004C41CC">
              <w:rPr>
                <w:rFonts w:asciiTheme="minorBidi" w:hAnsiTheme="minorBidi" w:cstheme="minorBidi"/>
                <w:b/>
              </w:rPr>
              <w:t>T4. Perform embossing on ceramic articles</w:t>
            </w:r>
          </w:p>
        </w:tc>
        <w:tc>
          <w:tcPr>
            <w:tcW w:w="5472" w:type="dxa"/>
          </w:tcPr>
          <w:p w14:paraId="7E48196B" w14:textId="77777777" w:rsidR="00F611F5" w:rsidRPr="004C41CC" w:rsidRDefault="00F611F5" w:rsidP="00F611F5">
            <w:pPr>
              <w:ind w:right="108"/>
              <w:jc w:val="both"/>
              <w:rPr>
                <w:rFonts w:asciiTheme="minorBidi" w:hAnsiTheme="minorBidi" w:cstheme="minorBidi"/>
              </w:rPr>
            </w:pPr>
            <w:r w:rsidRPr="004C41CC">
              <w:rPr>
                <w:rFonts w:asciiTheme="minorBidi" w:hAnsiTheme="minorBidi" w:cstheme="minorBidi"/>
              </w:rPr>
              <w:t>The trainee must be able to:</w:t>
            </w:r>
          </w:p>
          <w:p w14:paraId="2F042485" w14:textId="77777777" w:rsidR="00F611F5" w:rsidRPr="004C41CC" w:rsidRDefault="00F611F5" w:rsidP="00DA46B3">
            <w:pPr>
              <w:pStyle w:val="ListParagraph"/>
              <w:widowControl/>
              <w:numPr>
                <w:ilvl w:val="0"/>
                <w:numId w:val="20"/>
              </w:numPr>
              <w:autoSpaceDE/>
              <w:autoSpaceDN/>
              <w:spacing w:before="0"/>
              <w:ind w:left="360" w:right="108"/>
              <w:contextualSpacing/>
              <w:jc w:val="both"/>
              <w:rPr>
                <w:rFonts w:asciiTheme="minorBidi" w:hAnsiTheme="minorBidi" w:cstheme="minorBidi"/>
              </w:rPr>
            </w:pPr>
            <w:r w:rsidRPr="004C41CC">
              <w:rPr>
                <w:rFonts w:asciiTheme="minorBidi" w:hAnsiTheme="minorBidi" w:cstheme="minorBidi"/>
              </w:rPr>
              <w:t>Prepare the glaze for embossing.</w:t>
            </w:r>
          </w:p>
          <w:p w14:paraId="4CF9C587" w14:textId="77777777" w:rsidR="00F611F5" w:rsidRPr="004C41CC" w:rsidRDefault="00F611F5" w:rsidP="00DA46B3">
            <w:pPr>
              <w:pStyle w:val="ListParagraph"/>
              <w:widowControl/>
              <w:numPr>
                <w:ilvl w:val="0"/>
                <w:numId w:val="20"/>
              </w:numPr>
              <w:autoSpaceDE/>
              <w:autoSpaceDN/>
              <w:spacing w:before="0"/>
              <w:ind w:left="360" w:right="108"/>
              <w:contextualSpacing/>
              <w:jc w:val="both"/>
              <w:rPr>
                <w:rFonts w:asciiTheme="minorBidi" w:hAnsiTheme="minorBidi" w:cstheme="minorBidi"/>
              </w:rPr>
            </w:pPr>
            <w:r w:rsidRPr="004C41CC">
              <w:rPr>
                <w:rFonts w:asciiTheme="minorBidi" w:hAnsiTheme="minorBidi" w:cstheme="minorBidi"/>
              </w:rPr>
              <w:t>Clean the ware.</w:t>
            </w:r>
          </w:p>
          <w:p w14:paraId="251BA343" w14:textId="77777777" w:rsidR="00F611F5" w:rsidRPr="004C41CC" w:rsidRDefault="00F611F5" w:rsidP="00DA46B3">
            <w:pPr>
              <w:pStyle w:val="ListParagraph"/>
              <w:widowControl/>
              <w:numPr>
                <w:ilvl w:val="0"/>
                <w:numId w:val="20"/>
              </w:numPr>
              <w:autoSpaceDE/>
              <w:autoSpaceDN/>
              <w:spacing w:before="0"/>
              <w:ind w:left="360" w:right="108"/>
              <w:contextualSpacing/>
              <w:jc w:val="both"/>
              <w:rPr>
                <w:rFonts w:asciiTheme="minorBidi" w:hAnsiTheme="minorBidi" w:cstheme="minorBidi"/>
              </w:rPr>
            </w:pPr>
            <w:r w:rsidRPr="004C41CC">
              <w:rPr>
                <w:rFonts w:asciiTheme="minorBidi" w:hAnsiTheme="minorBidi" w:cstheme="minorBidi"/>
              </w:rPr>
              <w:t>Draw pattern as per design.</w:t>
            </w:r>
          </w:p>
          <w:p w14:paraId="3053054D" w14:textId="77777777" w:rsidR="00F611F5" w:rsidRPr="004C41CC" w:rsidRDefault="00F611F5" w:rsidP="00DA46B3">
            <w:pPr>
              <w:pStyle w:val="ListParagraph"/>
              <w:widowControl/>
              <w:numPr>
                <w:ilvl w:val="0"/>
                <w:numId w:val="20"/>
              </w:numPr>
              <w:autoSpaceDE/>
              <w:autoSpaceDN/>
              <w:spacing w:before="0"/>
              <w:ind w:left="360" w:right="108"/>
              <w:contextualSpacing/>
              <w:jc w:val="both"/>
              <w:rPr>
                <w:rFonts w:asciiTheme="minorBidi" w:hAnsiTheme="minorBidi" w:cstheme="minorBidi"/>
              </w:rPr>
            </w:pPr>
            <w:r w:rsidRPr="004C41CC">
              <w:rPr>
                <w:rFonts w:asciiTheme="minorBidi" w:hAnsiTheme="minorBidi" w:cstheme="minorBidi"/>
              </w:rPr>
              <w:t>Apply the paste glaze on the ware.</w:t>
            </w:r>
          </w:p>
        </w:tc>
      </w:tr>
      <w:tr w:rsidR="00F611F5" w:rsidRPr="004C41CC" w14:paraId="5CC11B91" w14:textId="77777777" w:rsidTr="00F611F5">
        <w:trPr>
          <w:trHeight w:val="432"/>
        </w:trPr>
        <w:tc>
          <w:tcPr>
            <w:tcW w:w="3600" w:type="dxa"/>
          </w:tcPr>
          <w:p w14:paraId="072711EC" w14:textId="77777777" w:rsidR="00F611F5" w:rsidRPr="004C41CC" w:rsidRDefault="00F611F5" w:rsidP="00F611F5">
            <w:pPr>
              <w:widowControl/>
              <w:autoSpaceDE/>
              <w:autoSpaceDN/>
              <w:ind w:right="36"/>
              <w:contextualSpacing/>
              <w:rPr>
                <w:rFonts w:asciiTheme="minorBidi" w:hAnsiTheme="minorBidi" w:cstheme="minorBidi"/>
                <w:b/>
              </w:rPr>
            </w:pPr>
            <w:r w:rsidRPr="004C41CC">
              <w:rPr>
                <w:rFonts w:asciiTheme="minorBidi" w:hAnsiTheme="minorBidi" w:cstheme="minorBidi"/>
                <w:b/>
              </w:rPr>
              <w:t xml:space="preserve">T5. Perform </w:t>
            </w:r>
            <w:proofErr w:type="spellStart"/>
            <w:r w:rsidRPr="004C41CC">
              <w:rPr>
                <w:rFonts w:asciiTheme="minorBidi" w:hAnsiTheme="minorBidi" w:cstheme="minorBidi"/>
                <w:b/>
              </w:rPr>
              <w:t>kashigari</w:t>
            </w:r>
            <w:proofErr w:type="spellEnd"/>
            <w:r w:rsidRPr="004C41CC">
              <w:rPr>
                <w:rFonts w:asciiTheme="minorBidi" w:hAnsiTheme="minorBidi" w:cstheme="minorBidi"/>
                <w:b/>
              </w:rPr>
              <w:t xml:space="preserve"> on ceramic articles</w:t>
            </w:r>
          </w:p>
        </w:tc>
        <w:tc>
          <w:tcPr>
            <w:tcW w:w="5472" w:type="dxa"/>
          </w:tcPr>
          <w:p w14:paraId="00E7385F" w14:textId="77777777" w:rsidR="00F611F5" w:rsidRPr="004C41CC" w:rsidRDefault="00F611F5" w:rsidP="00F611F5">
            <w:pPr>
              <w:ind w:right="108"/>
              <w:jc w:val="both"/>
              <w:rPr>
                <w:rFonts w:asciiTheme="minorBidi" w:hAnsiTheme="minorBidi" w:cstheme="minorBidi"/>
              </w:rPr>
            </w:pPr>
            <w:r w:rsidRPr="004C41CC">
              <w:rPr>
                <w:rFonts w:asciiTheme="minorBidi" w:hAnsiTheme="minorBidi" w:cstheme="minorBidi"/>
              </w:rPr>
              <w:t>The trainee must be able to:</w:t>
            </w:r>
          </w:p>
          <w:p w14:paraId="416A3960" w14:textId="77777777" w:rsidR="00F611F5" w:rsidRPr="004C41CC" w:rsidRDefault="00F611F5" w:rsidP="00DA46B3">
            <w:pPr>
              <w:pStyle w:val="ListParagraph"/>
              <w:widowControl/>
              <w:numPr>
                <w:ilvl w:val="0"/>
                <w:numId w:val="21"/>
              </w:numPr>
              <w:autoSpaceDE/>
              <w:autoSpaceDN/>
              <w:spacing w:before="0"/>
              <w:ind w:left="360" w:right="108"/>
              <w:contextualSpacing/>
              <w:jc w:val="both"/>
              <w:rPr>
                <w:rFonts w:asciiTheme="minorBidi" w:hAnsiTheme="minorBidi" w:cstheme="minorBidi"/>
              </w:rPr>
            </w:pPr>
            <w:r w:rsidRPr="004C41CC">
              <w:rPr>
                <w:rFonts w:asciiTheme="minorBidi" w:hAnsiTheme="minorBidi" w:cstheme="minorBidi"/>
              </w:rPr>
              <w:t xml:space="preserve"> Prepare the </w:t>
            </w:r>
            <w:proofErr w:type="spellStart"/>
            <w:r w:rsidRPr="004C41CC">
              <w:rPr>
                <w:rFonts w:asciiTheme="minorBidi" w:hAnsiTheme="minorBidi" w:cstheme="minorBidi"/>
              </w:rPr>
              <w:t>colors</w:t>
            </w:r>
            <w:proofErr w:type="spellEnd"/>
            <w:r w:rsidRPr="004C41CC">
              <w:rPr>
                <w:rFonts w:asciiTheme="minorBidi" w:hAnsiTheme="minorBidi" w:cstheme="minorBidi"/>
              </w:rPr>
              <w:t>.</w:t>
            </w:r>
          </w:p>
          <w:p w14:paraId="2327FFCE" w14:textId="77777777" w:rsidR="00F611F5" w:rsidRPr="004C41CC" w:rsidRDefault="00F611F5" w:rsidP="00DA46B3">
            <w:pPr>
              <w:pStyle w:val="ListParagraph"/>
              <w:widowControl/>
              <w:numPr>
                <w:ilvl w:val="0"/>
                <w:numId w:val="21"/>
              </w:numPr>
              <w:autoSpaceDE/>
              <w:autoSpaceDN/>
              <w:spacing w:before="0"/>
              <w:ind w:left="360" w:right="108"/>
              <w:contextualSpacing/>
              <w:jc w:val="both"/>
              <w:rPr>
                <w:rFonts w:asciiTheme="minorBidi" w:hAnsiTheme="minorBidi" w:cstheme="minorBidi"/>
              </w:rPr>
            </w:pPr>
            <w:r w:rsidRPr="004C41CC">
              <w:rPr>
                <w:rFonts w:asciiTheme="minorBidi" w:hAnsiTheme="minorBidi" w:cstheme="minorBidi"/>
              </w:rPr>
              <w:t xml:space="preserve">Prepare the brushes for </w:t>
            </w:r>
            <w:proofErr w:type="spellStart"/>
            <w:r w:rsidRPr="004C41CC">
              <w:rPr>
                <w:rFonts w:asciiTheme="minorBidi" w:hAnsiTheme="minorBidi" w:cstheme="minorBidi"/>
              </w:rPr>
              <w:t>kashigari</w:t>
            </w:r>
            <w:proofErr w:type="spellEnd"/>
            <w:r w:rsidRPr="004C41CC">
              <w:rPr>
                <w:rFonts w:asciiTheme="minorBidi" w:hAnsiTheme="minorBidi" w:cstheme="minorBidi"/>
              </w:rPr>
              <w:t>.</w:t>
            </w:r>
          </w:p>
          <w:p w14:paraId="508D3E4D" w14:textId="77777777" w:rsidR="00F611F5" w:rsidRPr="004C41CC" w:rsidRDefault="00F611F5" w:rsidP="00DA46B3">
            <w:pPr>
              <w:pStyle w:val="ListParagraph"/>
              <w:widowControl/>
              <w:numPr>
                <w:ilvl w:val="0"/>
                <w:numId w:val="21"/>
              </w:numPr>
              <w:autoSpaceDE/>
              <w:autoSpaceDN/>
              <w:spacing w:before="0"/>
              <w:ind w:left="360" w:right="108"/>
              <w:contextualSpacing/>
              <w:jc w:val="both"/>
              <w:rPr>
                <w:rFonts w:asciiTheme="minorBidi" w:hAnsiTheme="minorBidi" w:cstheme="minorBidi"/>
              </w:rPr>
            </w:pPr>
            <w:r w:rsidRPr="004C41CC">
              <w:rPr>
                <w:rFonts w:asciiTheme="minorBidi" w:hAnsiTheme="minorBidi" w:cstheme="minorBidi"/>
              </w:rPr>
              <w:t xml:space="preserve">Draw freehand pattern for </w:t>
            </w:r>
            <w:proofErr w:type="spellStart"/>
            <w:r w:rsidRPr="004C41CC">
              <w:rPr>
                <w:rFonts w:asciiTheme="minorBidi" w:hAnsiTheme="minorBidi" w:cstheme="minorBidi"/>
              </w:rPr>
              <w:t>kashigari</w:t>
            </w:r>
            <w:proofErr w:type="spellEnd"/>
            <w:r w:rsidRPr="004C41CC">
              <w:rPr>
                <w:rFonts w:asciiTheme="minorBidi" w:hAnsiTheme="minorBidi" w:cstheme="minorBidi"/>
              </w:rPr>
              <w:t>.</w:t>
            </w:r>
          </w:p>
          <w:p w14:paraId="559C0037" w14:textId="77777777" w:rsidR="00F611F5" w:rsidRPr="004C41CC" w:rsidRDefault="00F611F5" w:rsidP="00DA46B3">
            <w:pPr>
              <w:pStyle w:val="ListParagraph"/>
              <w:widowControl/>
              <w:numPr>
                <w:ilvl w:val="0"/>
                <w:numId w:val="21"/>
              </w:numPr>
              <w:autoSpaceDE/>
              <w:autoSpaceDN/>
              <w:spacing w:before="0"/>
              <w:ind w:left="360" w:right="108"/>
              <w:contextualSpacing/>
              <w:jc w:val="both"/>
              <w:rPr>
                <w:rFonts w:asciiTheme="minorBidi" w:hAnsiTheme="minorBidi" w:cstheme="minorBidi"/>
              </w:rPr>
            </w:pPr>
            <w:r w:rsidRPr="004C41CC">
              <w:rPr>
                <w:rFonts w:asciiTheme="minorBidi" w:hAnsiTheme="minorBidi" w:cstheme="minorBidi"/>
              </w:rPr>
              <w:t xml:space="preserve">Apply </w:t>
            </w:r>
            <w:proofErr w:type="spellStart"/>
            <w:r w:rsidRPr="004C41CC">
              <w:rPr>
                <w:rFonts w:asciiTheme="minorBidi" w:hAnsiTheme="minorBidi" w:cstheme="minorBidi"/>
              </w:rPr>
              <w:t>colors</w:t>
            </w:r>
            <w:proofErr w:type="spellEnd"/>
            <w:r w:rsidRPr="004C41CC">
              <w:rPr>
                <w:rFonts w:asciiTheme="minorBidi" w:hAnsiTheme="minorBidi" w:cstheme="minorBidi"/>
              </w:rPr>
              <w:t xml:space="preserve"> to fill pattern with brushes.</w:t>
            </w:r>
          </w:p>
        </w:tc>
      </w:tr>
    </w:tbl>
    <w:p w14:paraId="774B5E7E" w14:textId="77777777" w:rsidR="00F611F5" w:rsidRPr="000076B9" w:rsidRDefault="00F611F5" w:rsidP="000076B9">
      <w:pPr>
        <w:keepNext/>
        <w:spacing w:before="240" w:after="120" w:line="360" w:lineRule="auto"/>
        <w:rPr>
          <w:b/>
          <w:color w:val="0070C0"/>
          <w:sz w:val="24"/>
        </w:rPr>
      </w:pPr>
      <w:bookmarkStart w:id="36" w:name="_Toc5792725"/>
      <w:r w:rsidRPr="000076B9">
        <w:rPr>
          <w:b/>
          <w:color w:val="0070C0"/>
          <w:sz w:val="24"/>
        </w:rPr>
        <w:t>Knowledge and Understanding</w:t>
      </w:r>
      <w:bookmarkEnd w:id="36"/>
    </w:p>
    <w:p w14:paraId="2174F94B"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different decoration techniques used in ceramics industry.</w:t>
      </w:r>
    </w:p>
    <w:p w14:paraId="1F8C6CEB"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on glaze decoration.</w:t>
      </w:r>
    </w:p>
    <w:p w14:paraId="693B2F76"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under glaze decoration.</w:t>
      </w:r>
    </w:p>
    <w:p w14:paraId="1E98B5A2"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the tools used in engraving.</w:t>
      </w:r>
    </w:p>
    <w:p w14:paraId="637CD3AD"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the tools used in embossing.</w:t>
      </w:r>
    </w:p>
    <w:p w14:paraId="46D18D28"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the pattern in printing and engraving.</w:t>
      </w:r>
    </w:p>
    <w:p w14:paraId="7021144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Describe the brushes used in </w:t>
      </w:r>
      <w:proofErr w:type="spellStart"/>
      <w:r w:rsidRPr="00324382">
        <w:rPr>
          <w:rFonts w:asciiTheme="minorBidi" w:hAnsiTheme="minorBidi" w:cstheme="minorBidi"/>
          <w:sz w:val="22"/>
        </w:rPr>
        <w:t>kashigari</w:t>
      </w:r>
      <w:proofErr w:type="spellEnd"/>
      <w:r w:rsidRPr="00324382">
        <w:rPr>
          <w:rFonts w:asciiTheme="minorBidi" w:hAnsiTheme="minorBidi" w:cstheme="minorBidi"/>
          <w:sz w:val="22"/>
        </w:rPr>
        <w:t>.</w:t>
      </w:r>
    </w:p>
    <w:p w14:paraId="40145624"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basic drawing.</w:t>
      </w:r>
    </w:p>
    <w:p w14:paraId="67397546"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lastRenderedPageBreak/>
        <w:t>Describe warm and cool colours.</w:t>
      </w:r>
    </w:p>
    <w:p w14:paraId="2254E23C"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the mixing of different colours.</w:t>
      </w:r>
    </w:p>
    <w:p w14:paraId="2D77EF8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Explain difference between </w:t>
      </w:r>
      <w:proofErr w:type="spellStart"/>
      <w:r w:rsidRPr="00324382">
        <w:rPr>
          <w:rFonts w:asciiTheme="minorBidi" w:hAnsiTheme="minorBidi" w:cstheme="minorBidi"/>
          <w:sz w:val="22"/>
        </w:rPr>
        <w:t>nakashi</w:t>
      </w:r>
      <w:proofErr w:type="spellEnd"/>
      <w:r w:rsidRPr="00324382">
        <w:rPr>
          <w:rFonts w:asciiTheme="minorBidi" w:hAnsiTheme="minorBidi" w:cstheme="minorBidi"/>
          <w:sz w:val="22"/>
        </w:rPr>
        <w:t xml:space="preserve"> and </w:t>
      </w:r>
      <w:proofErr w:type="spellStart"/>
      <w:r w:rsidRPr="00324382">
        <w:rPr>
          <w:rFonts w:asciiTheme="minorBidi" w:hAnsiTheme="minorBidi" w:cstheme="minorBidi"/>
          <w:sz w:val="22"/>
        </w:rPr>
        <w:t>kashigari</w:t>
      </w:r>
      <w:proofErr w:type="spellEnd"/>
      <w:r w:rsidRPr="00324382">
        <w:rPr>
          <w:rFonts w:asciiTheme="minorBidi" w:hAnsiTheme="minorBidi" w:cstheme="minorBidi"/>
          <w:sz w:val="22"/>
        </w:rPr>
        <w:t>.</w:t>
      </w:r>
    </w:p>
    <w:p w14:paraId="6D2D4F81" w14:textId="77777777" w:rsidR="00F611F5" w:rsidRPr="000076B9" w:rsidRDefault="00F611F5" w:rsidP="000076B9">
      <w:pPr>
        <w:keepNext/>
        <w:spacing w:before="240" w:after="120" w:line="360" w:lineRule="auto"/>
        <w:rPr>
          <w:b/>
          <w:color w:val="0070C0"/>
          <w:sz w:val="24"/>
        </w:rPr>
      </w:pPr>
      <w:bookmarkStart w:id="37" w:name="_Toc5792726"/>
      <w:r w:rsidRPr="000076B9">
        <w:rPr>
          <w:b/>
          <w:color w:val="0070C0"/>
          <w:sz w:val="24"/>
        </w:rPr>
        <w:t>Critical Evidences Required</w:t>
      </w:r>
      <w:bookmarkEnd w:id="37"/>
    </w:p>
    <w:p w14:paraId="7E5007EA" w14:textId="77777777" w:rsidR="00F611F5" w:rsidRPr="004C41CC" w:rsidRDefault="00F611F5" w:rsidP="00F611F5">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5F4C862E"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Make the given/desired pattern on the tile.</w:t>
      </w:r>
      <w:bookmarkEnd w:id="34"/>
    </w:p>
    <w:p w14:paraId="15C47B63"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Perform the desired cutting on bowl.</w:t>
      </w:r>
    </w:p>
    <w:p w14:paraId="2DBE554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Make </w:t>
      </w:r>
      <w:proofErr w:type="spellStart"/>
      <w:r w:rsidRPr="00324382">
        <w:rPr>
          <w:rFonts w:asciiTheme="minorBidi" w:hAnsiTheme="minorBidi" w:cstheme="minorBidi"/>
          <w:sz w:val="22"/>
        </w:rPr>
        <w:t>Gulab</w:t>
      </w:r>
      <w:proofErr w:type="spellEnd"/>
      <w:r w:rsidRPr="00324382">
        <w:rPr>
          <w:rFonts w:asciiTheme="minorBidi" w:hAnsiTheme="minorBidi" w:cstheme="minorBidi"/>
          <w:sz w:val="22"/>
        </w:rPr>
        <w:t xml:space="preserve"> </w:t>
      </w:r>
      <w:proofErr w:type="spellStart"/>
      <w:r w:rsidRPr="00324382">
        <w:rPr>
          <w:rFonts w:asciiTheme="minorBidi" w:hAnsiTheme="minorBidi" w:cstheme="minorBidi"/>
          <w:sz w:val="22"/>
        </w:rPr>
        <w:t>kashi</w:t>
      </w:r>
      <w:proofErr w:type="spellEnd"/>
      <w:r w:rsidRPr="00324382">
        <w:rPr>
          <w:rFonts w:asciiTheme="minorBidi" w:hAnsiTheme="minorBidi" w:cstheme="minorBidi"/>
          <w:sz w:val="22"/>
        </w:rPr>
        <w:t xml:space="preserve"> Design in tea set.</w:t>
      </w:r>
    </w:p>
    <w:p w14:paraId="79DAC6EE"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Make Traditional </w:t>
      </w:r>
      <w:proofErr w:type="spellStart"/>
      <w:r w:rsidRPr="00324382">
        <w:rPr>
          <w:rFonts w:asciiTheme="minorBidi" w:hAnsiTheme="minorBidi" w:cstheme="minorBidi"/>
          <w:sz w:val="22"/>
        </w:rPr>
        <w:t>kashi</w:t>
      </w:r>
      <w:proofErr w:type="spellEnd"/>
      <w:r w:rsidRPr="00324382">
        <w:rPr>
          <w:rFonts w:asciiTheme="minorBidi" w:hAnsiTheme="minorBidi" w:cstheme="minorBidi"/>
          <w:sz w:val="22"/>
        </w:rPr>
        <w:t xml:space="preserve"> design on vase.</w:t>
      </w:r>
    </w:p>
    <w:p w14:paraId="590E8A80"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Perform engraving (Pattern to be given)on Green ware</w:t>
      </w:r>
    </w:p>
    <w:p w14:paraId="1DE43C06"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Make emboss patterns on Mugs/ Green ware</w:t>
      </w:r>
    </w:p>
    <w:p w14:paraId="57DF7EC1"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Apply the colours with sponge on Green Ware</w:t>
      </w:r>
    </w:p>
    <w:p w14:paraId="340EA461" w14:textId="77777777" w:rsidR="00F611F5" w:rsidRPr="006B5211" w:rsidRDefault="00F611F5" w:rsidP="006B5211">
      <w:pPr>
        <w:keepNext/>
        <w:spacing w:before="240" w:after="120" w:line="360" w:lineRule="auto"/>
        <w:rPr>
          <w:b/>
          <w:color w:val="0070C0"/>
          <w:sz w:val="24"/>
        </w:rPr>
      </w:pPr>
      <w:bookmarkStart w:id="38" w:name="_Toc5792727"/>
      <w:r w:rsidRPr="006B5211">
        <w:rPr>
          <w:b/>
          <w:color w:val="0070C0"/>
          <w:sz w:val="24"/>
        </w:rPr>
        <w:t xml:space="preserve">List of </w:t>
      </w:r>
      <w:r w:rsidR="00C12A55" w:rsidRPr="006B5211">
        <w:rPr>
          <w:b/>
          <w:color w:val="0070C0"/>
          <w:sz w:val="24"/>
        </w:rPr>
        <w:t>Tools and Equipment</w:t>
      </w:r>
      <w:bookmarkEnd w:id="38"/>
    </w:p>
    <w:tbl>
      <w:tblPr>
        <w:tblStyle w:val="TableGrid"/>
        <w:tblW w:w="0" w:type="auto"/>
        <w:tblLayout w:type="fixed"/>
        <w:tblLook w:val="04A0" w:firstRow="1" w:lastRow="0" w:firstColumn="1" w:lastColumn="0" w:noHBand="0" w:noVBand="1"/>
      </w:tblPr>
      <w:tblGrid>
        <w:gridCol w:w="1075"/>
        <w:gridCol w:w="3870"/>
        <w:gridCol w:w="1530"/>
      </w:tblGrid>
      <w:tr w:rsidR="00F611F5" w:rsidRPr="004C41CC" w14:paraId="43D5FF32" w14:textId="77777777" w:rsidTr="001B4A4F">
        <w:tc>
          <w:tcPr>
            <w:tcW w:w="1075" w:type="dxa"/>
            <w:shd w:val="clear" w:color="auto" w:fill="BFBFBF" w:themeFill="background1" w:themeFillShade="BF"/>
            <w:vAlign w:val="center"/>
          </w:tcPr>
          <w:p w14:paraId="30C4F727" w14:textId="77777777" w:rsidR="00F611F5" w:rsidRPr="004C41CC" w:rsidRDefault="00F611F5" w:rsidP="001B4A4F">
            <w:pPr>
              <w:pStyle w:val="NoSpacing"/>
              <w:jc w:val="center"/>
              <w:rPr>
                <w:rFonts w:asciiTheme="minorBidi" w:hAnsiTheme="minorBidi" w:cstheme="minorBidi"/>
                <w:b/>
              </w:rPr>
            </w:pPr>
            <w:r w:rsidRPr="004C41CC">
              <w:rPr>
                <w:rFonts w:asciiTheme="minorBidi" w:hAnsiTheme="minorBidi" w:cstheme="minorBidi"/>
                <w:b/>
              </w:rPr>
              <w:t>Sr. No.</w:t>
            </w:r>
          </w:p>
        </w:tc>
        <w:tc>
          <w:tcPr>
            <w:tcW w:w="3870" w:type="dxa"/>
            <w:shd w:val="clear" w:color="auto" w:fill="BFBFBF" w:themeFill="background1" w:themeFillShade="BF"/>
            <w:vAlign w:val="center"/>
          </w:tcPr>
          <w:p w14:paraId="0F4A6BD0" w14:textId="77777777" w:rsidR="00F611F5" w:rsidRPr="004C41CC" w:rsidRDefault="00F611F5" w:rsidP="001B4A4F">
            <w:pPr>
              <w:ind w:right="1780"/>
              <w:jc w:val="center"/>
              <w:rPr>
                <w:rFonts w:asciiTheme="minorBidi" w:hAnsiTheme="minorBidi" w:cstheme="minorBidi"/>
                <w:b/>
              </w:rPr>
            </w:pPr>
            <w:r w:rsidRPr="004C41CC">
              <w:rPr>
                <w:rFonts w:asciiTheme="minorBidi" w:hAnsiTheme="minorBidi" w:cstheme="minorBidi"/>
                <w:b/>
              </w:rPr>
              <w:t>Description</w:t>
            </w:r>
          </w:p>
        </w:tc>
        <w:tc>
          <w:tcPr>
            <w:tcW w:w="1530" w:type="dxa"/>
            <w:shd w:val="clear" w:color="auto" w:fill="BFBFBF" w:themeFill="background1" w:themeFillShade="BF"/>
            <w:vAlign w:val="center"/>
          </w:tcPr>
          <w:p w14:paraId="3516B978" w14:textId="77777777" w:rsidR="00F611F5" w:rsidRPr="004C41CC" w:rsidRDefault="00F611F5" w:rsidP="001B4A4F">
            <w:pPr>
              <w:jc w:val="center"/>
              <w:rPr>
                <w:rFonts w:asciiTheme="minorBidi" w:hAnsiTheme="minorBidi" w:cstheme="minorBidi"/>
                <w:b/>
              </w:rPr>
            </w:pPr>
            <w:r w:rsidRPr="004C41CC">
              <w:rPr>
                <w:rFonts w:asciiTheme="minorBidi" w:hAnsiTheme="minorBidi" w:cstheme="minorBidi"/>
                <w:b/>
              </w:rPr>
              <w:t>Quantity</w:t>
            </w:r>
          </w:p>
        </w:tc>
      </w:tr>
      <w:tr w:rsidR="00F611F5" w:rsidRPr="004C41CC" w14:paraId="2B674B1F" w14:textId="77777777" w:rsidTr="001B4A4F">
        <w:tc>
          <w:tcPr>
            <w:tcW w:w="1075" w:type="dxa"/>
            <w:vAlign w:val="center"/>
          </w:tcPr>
          <w:p w14:paraId="03ABE966"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1</w:t>
            </w:r>
          </w:p>
        </w:tc>
        <w:tc>
          <w:tcPr>
            <w:tcW w:w="3870" w:type="dxa"/>
            <w:vAlign w:val="center"/>
          </w:tcPr>
          <w:p w14:paraId="7525A56C"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Hand Wheel</w:t>
            </w:r>
          </w:p>
        </w:tc>
        <w:tc>
          <w:tcPr>
            <w:tcW w:w="1530" w:type="dxa"/>
            <w:vAlign w:val="center"/>
          </w:tcPr>
          <w:p w14:paraId="4048295A" w14:textId="77777777" w:rsidR="00F611F5" w:rsidRPr="004C41CC" w:rsidRDefault="00F611F5" w:rsidP="001B4A4F">
            <w:pPr>
              <w:ind w:right="-64"/>
              <w:jc w:val="center"/>
              <w:rPr>
                <w:rFonts w:asciiTheme="minorBidi" w:hAnsiTheme="minorBidi" w:cstheme="minorBidi"/>
              </w:rPr>
            </w:pPr>
            <w:r w:rsidRPr="004C41CC">
              <w:rPr>
                <w:rFonts w:asciiTheme="minorBidi" w:hAnsiTheme="minorBidi" w:cstheme="minorBidi"/>
              </w:rPr>
              <w:t>05</w:t>
            </w:r>
          </w:p>
        </w:tc>
      </w:tr>
      <w:tr w:rsidR="00F611F5" w:rsidRPr="004C41CC" w14:paraId="08DF054D" w14:textId="77777777" w:rsidTr="001B4A4F">
        <w:tc>
          <w:tcPr>
            <w:tcW w:w="1075" w:type="dxa"/>
            <w:vAlign w:val="center"/>
          </w:tcPr>
          <w:p w14:paraId="34B9AD8B"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2</w:t>
            </w:r>
          </w:p>
        </w:tc>
        <w:tc>
          <w:tcPr>
            <w:tcW w:w="3870" w:type="dxa"/>
            <w:vAlign w:val="center"/>
          </w:tcPr>
          <w:p w14:paraId="524379B3" w14:textId="77777777" w:rsidR="00F611F5" w:rsidRPr="004C41CC" w:rsidRDefault="00F611F5" w:rsidP="001B4A4F">
            <w:pPr>
              <w:ind w:right="1780"/>
              <w:jc w:val="center"/>
              <w:rPr>
                <w:rFonts w:asciiTheme="minorBidi" w:hAnsiTheme="minorBidi" w:cstheme="minorBidi"/>
              </w:rPr>
            </w:pPr>
            <w:proofErr w:type="spellStart"/>
            <w:r w:rsidRPr="004C41CC">
              <w:rPr>
                <w:rFonts w:asciiTheme="minorBidi" w:hAnsiTheme="minorBidi" w:cstheme="minorBidi"/>
              </w:rPr>
              <w:t>Kashi</w:t>
            </w:r>
            <w:proofErr w:type="spellEnd"/>
            <w:r w:rsidRPr="004C41CC">
              <w:rPr>
                <w:rFonts w:asciiTheme="minorBidi" w:hAnsiTheme="minorBidi" w:cstheme="minorBidi"/>
              </w:rPr>
              <w:t xml:space="preserve"> Brushes</w:t>
            </w:r>
          </w:p>
        </w:tc>
        <w:tc>
          <w:tcPr>
            <w:tcW w:w="1530" w:type="dxa"/>
            <w:vAlign w:val="center"/>
          </w:tcPr>
          <w:p w14:paraId="01A09775" w14:textId="77777777" w:rsidR="00F611F5" w:rsidRPr="004C41CC" w:rsidRDefault="00F611F5" w:rsidP="001B4A4F">
            <w:pPr>
              <w:ind w:right="-64"/>
              <w:jc w:val="center"/>
              <w:rPr>
                <w:rFonts w:asciiTheme="minorBidi" w:hAnsiTheme="minorBidi" w:cstheme="minorBidi"/>
              </w:rPr>
            </w:pPr>
            <w:r w:rsidRPr="004C41CC">
              <w:rPr>
                <w:rFonts w:asciiTheme="minorBidi" w:hAnsiTheme="minorBidi" w:cstheme="minorBidi"/>
              </w:rPr>
              <w:t>50</w:t>
            </w:r>
          </w:p>
        </w:tc>
      </w:tr>
      <w:tr w:rsidR="00F611F5" w:rsidRPr="004C41CC" w14:paraId="088B518F" w14:textId="77777777" w:rsidTr="001B4A4F">
        <w:tc>
          <w:tcPr>
            <w:tcW w:w="1075" w:type="dxa"/>
            <w:vAlign w:val="center"/>
          </w:tcPr>
          <w:p w14:paraId="6EDB0B60"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3</w:t>
            </w:r>
          </w:p>
        </w:tc>
        <w:tc>
          <w:tcPr>
            <w:tcW w:w="3870" w:type="dxa"/>
            <w:vAlign w:val="center"/>
          </w:tcPr>
          <w:p w14:paraId="64505440"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Carving tool Set</w:t>
            </w:r>
          </w:p>
        </w:tc>
        <w:tc>
          <w:tcPr>
            <w:tcW w:w="1530" w:type="dxa"/>
            <w:vAlign w:val="center"/>
          </w:tcPr>
          <w:p w14:paraId="78BD12E8" w14:textId="77777777" w:rsidR="00F611F5" w:rsidRPr="004C41CC" w:rsidRDefault="00F611F5" w:rsidP="001B4A4F">
            <w:pPr>
              <w:ind w:right="-64"/>
              <w:jc w:val="center"/>
              <w:rPr>
                <w:rFonts w:asciiTheme="minorBidi" w:hAnsiTheme="minorBidi" w:cstheme="minorBidi"/>
              </w:rPr>
            </w:pPr>
            <w:r w:rsidRPr="004C41CC">
              <w:rPr>
                <w:rFonts w:asciiTheme="minorBidi" w:hAnsiTheme="minorBidi" w:cstheme="minorBidi"/>
              </w:rPr>
              <w:t>25 Set</w:t>
            </w:r>
          </w:p>
        </w:tc>
      </w:tr>
      <w:tr w:rsidR="00F611F5" w:rsidRPr="004C41CC" w14:paraId="63E5C40F" w14:textId="77777777" w:rsidTr="001B4A4F">
        <w:tc>
          <w:tcPr>
            <w:tcW w:w="1075" w:type="dxa"/>
            <w:vAlign w:val="center"/>
          </w:tcPr>
          <w:p w14:paraId="63C4976A"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4</w:t>
            </w:r>
          </w:p>
        </w:tc>
        <w:tc>
          <w:tcPr>
            <w:tcW w:w="3870" w:type="dxa"/>
            <w:vAlign w:val="center"/>
          </w:tcPr>
          <w:p w14:paraId="07F1ADC1"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Cutter</w:t>
            </w:r>
          </w:p>
        </w:tc>
        <w:tc>
          <w:tcPr>
            <w:tcW w:w="1530" w:type="dxa"/>
            <w:vAlign w:val="center"/>
          </w:tcPr>
          <w:p w14:paraId="5DA37C55" w14:textId="77777777" w:rsidR="00F611F5" w:rsidRPr="004C41CC" w:rsidRDefault="00F611F5" w:rsidP="001B4A4F">
            <w:pPr>
              <w:ind w:right="-64"/>
              <w:jc w:val="center"/>
              <w:rPr>
                <w:rFonts w:asciiTheme="minorBidi" w:hAnsiTheme="minorBidi" w:cstheme="minorBidi"/>
              </w:rPr>
            </w:pPr>
            <w:r w:rsidRPr="004C41CC">
              <w:rPr>
                <w:rFonts w:asciiTheme="minorBidi" w:hAnsiTheme="minorBidi" w:cstheme="minorBidi"/>
              </w:rPr>
              <w:t>25</w:t>
            </w:r>
          </w:p>
        </w:tc>
      </w:tr>
      <w:tr w:rsidR="00F611F5" w:rsidRPr="004C41CC" w14:paraId="0BDC99BD" w14:textId="77777777" w:rsidTr="001B4A4F">
        <w:tc>
          <w:tcPr>
            <w:tcW w:w="1075" w:type="dxa"/>
            <w:vAlign w:val="center"/>
          </w:tcPr>
          <w:p w14:paraId="009F64F8"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5</w:t>
            </w:r>
          </w:p>
        </w:tc>
        <w:tc>
          <w:tcPr>
            <w:tcW w:w="3870" w:type="dxa"/>
            <w:vAlign w:val="center"/>
          </w:tcPr>
          <w:p w14:paraId="7DF138AF"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Foam Sheets</w:t>
            </w:r>
          </w:p>
        </w:tc>
        <w:tc>
          <w:tcPr>
            <w:tcW w:w="1530" w:type="dxa"/>
            <w:vAlign w:val="center"/>
          </w:tcPr>
          <w:p w14:paraId="2A18936E" w14:textId="77777777" w:rsidR="00F611F5" w:rsidRPr="004C41CC" w:rsidRDefault="00F611F5" w:rsidP="001B4A4F">
            <w:pPr>
              <w:ind w:right="-64"/>
              <w:jc w:val="center"/>
              <w:rPr>
                <w:rFonts w:asciiTheme="minorBidi" w:hAnsiTheme="minorBidi" w:cstheme="minorBidi"/>
              </w:rPr>
            </w:pPr>
            <w:r w:rsidRPr="004C41CC">
              <w:rPr>
                <w:rFonts w:asciiTheme="minorBidi" w:hAnsiTheme="minorBidi" w:cstheme="minorBidi"/>
              </w:rPr>
              <w:t>50</w:t>
            </w:r>
          </w:p>
        </w:tc>
      </w:tr>
      <w:tr w:rsidR="00F611F5" w:rsidRPr="004C41CC" w14:paraId="3997345F" w14:textId="77777777" w:rsidTr="001B4A4F">
        <w:tc>
          <w:tcPr>
            <w:tcW w:w="1075" w:type="dxa"/>
            <w:vAlign w:val="center"/>
          </w:tcPr>
          <w:p w14:paraId="290292AC"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6</w:t>
            </w:r>
          </w:p>
        </w:tc>
        <w:tc>
          <w:tcPr>
            <w:tcW w:w="3870" w:type="dxa"/>
            <w:vAlign w:val="center"/>
          </w:tcPr>
          <w:p w14:paraId="62C18E00"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Cleaning Cloths</w:t>
            </w:r>
          </w:p>
        </w:tc>
        <w:tc>
          <w:tcPr>
            <w:tcW w:w="1530" w:type="dxa"/>
            <w:vAlign w:val="center"/>
          </w:tcPr>
          <w:p w14:paraId="367174B6" w14:textId="77777777" w:rsidR="00F611F5" w:rsidRPr="004C41CC" w:rsidRDefault="00F611F5" w:rsidP="001B4A4F">
            <w:pPr>
              <w:ind w:right="-64"/>
              <w:jc w:val="center"/>
              <w:rPr>
                <w:rFonts w:asciiTheme="minorBidi" w:hAnsiTheme="minorBidi" w:cstheme="minorBidi"/>
              </w:rPr>
            </w:pPr>
            <w:r w:rsidRPr="004C41CC">
              <w:rPr>
                <w:rFonts w:asciiTheme="minorBidi" w:hAnsiTheme="minorBidi" w:cstheme="minorBidi"/>
              </w:rPr>
              <w:t>50</w:t>
            </w:r>
          </w:p>
        </w:tc>
      </w:tr>
      <w:tr w:rsidR="00F611F5" w:rsidRPr="004C41CC" w14:paraId="0F9E3FD7" w14:textId="77777777" w:rsidTr="001B4A4F">
        <w:tc>
          <w:tcPr>
            <w:tcW w:w="1075" w:type="dxa"/>
            <w:vAlign w:val="center"/>
          </w:tcPr>
          <w:p w14:paraId="78C0FA93"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7</w:t>
            </w:r>
          </w:p>
        </w:tc>
        <w:tc>
          <w:tcPr>
            <w:tcW w:w="3870" w:type="dxa"/>
            <w:vAlign w:val="center"/>
          </w:tcPr>
          <w:p w14:paraId="1E59BFFB"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Butter Paper</w:t>
            </w:r>
          </w:p>
        </w:tc>
        <w:tc>
          <w:tcPr>
            <w:tcW w:w="1530" w:type="dxa"/>
            <w:vAlign w:val="center"/>
          </w:tcPr>
          <w:p w14:paraId="7426CD48" w14:textId="77777777" w:rsidR="00F611F5" w:rsidRPr="004C41CC" w:rsidRDefault="00F611F5" w:rsidP="001B4A4F">
            <w:pPr>
              <w:ind w:right="-64"/>
              <w:jc w:val="center"/>
              <w:rPr>
                <w:rFonts w:asciiTheme="minorBidi" w:hAnsiTheme="minorBidi" w:cstheme="minorBidi"/>
              </w:rPr>
            </w:pPr>
            <w:r w:rsidRPr="004C41CC">
              <w:rPr>
                <w:rFonts w:asciiTheme="minorBidi" w:hAnsiTheme="minorBidi" w:cstheme="minorBidi"/>
              </w:rPr>
              <w:t>100</w:t>
            </w:r>
          </w:p>
        </w:tc>
      </w:tr>
      <w:tr w:rsidR="00F611F5" w:rsidRPr="004C41CC" w14:paraId="0F9BC678" w14:textId="77777777" w:rsidTr="001B4A4F">
        <w:tc>
          <w:tcPr>
            <w:tcW w:w="1075" w:type="dxa"/>
            <w:vAlign w:val="center"/>
          </w:tcPr>
          <w:p w14:paraId="4503D82C"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8</w:t>
            </w:r>
          </w:p>
        </w:tc>
        <w:tc>
          <w:tcPr>
            <w:tcW w:w="3870" w:type="dxa"/>
            <w:vAlign w:val="center"/>
          </w:tcPr>
          <w:p w14:paraId="3F88EB3F" w14:textId="77777777" w:rsidR="00F611F5" w:rsidRPr="004C41CC" w:rsidRDefault="00F611F5" w:rsidP="001B4A4F">
            <w:pPr>
              <w:ind w:right="1780"/>
              <w:jc w:val="center"/>
              <w:rPr>
                <w:rFonts w:asciiTheme="minorBidi" w:hAnsiTheme="minorBidi" w:cstheme="minorBidi"/>
              </w:rPr>
            </w:pPr>
            <w:r w:rsidRPr="004C41CC">
              <w:rPr>
                <w:rFonts w:asciiTheme="minorBidi" w:hAnsiTheme="minorBidi" w:cstheme="minorBidi"/>
              </w:rPr>
              <w:t>Carbon Paper</w:t>
            </w:r>
          </w:p>
        </w:tc>
        <w:tc>
          <w:tcPr>
            <w:tcW w:w="1530" w:type="dxa"/>
            <w:vAlign w:val="center"/>
          </w:tcPr>
          <w:p w14:paraId="02B5B2DF" w14:textId="77777777" w:rsidR="00F611F5" w:rsidRPr="004C41CC" w:rsidRDefault="00F611F5" w:rsidP="001B4A4F">
            <w:pPr>
              <w:ind w:right="-64"/>
              <w:jc w:val="center"/>
              <w:rPr>
                <w:rFonts w:asciiTheme="minorBidi" w:hAnsiTheme="minorBidi" w:cstheme="minorBidi"/>
              </w:rPr>
            </w:pPr>
            <w:r w:rsidRPr="004C41CC">
              <w:rPr>
                <w:rFonts w:asciiTheme="minorBidi" w:hAnsiTheme="minorBidi" w:cstheme="minorBidi"/>
              </w:rPr>
              <w:t>100</w:t>
            </w:r>
          </w:p>
        </w:tc>
      </w:tr>
    </w:tbl>
    <w:p w14:paraId="66199893" w14:textId="77777777" w:rsidR="00F611F5" w:rsidRPr="004C41CC" w:rsidRDefault="00F611F5" w:rsidP="00F611F5">
      <w:pPr>
        <w:rPr>
          <w:rFonts w:asciiTheme="minorBidi" w:hAnsiTheme="minorBidi" w:cstheme="minorBidi"/>
        </w:rPr>
      </w:pPr>
    </w:p>
    <w:p w14:paraId="7EFF2BF8" w14:textId="77777777" w:rsidR="00F611F5" w:rsidRPr="004C41CC" w:rsidRDefault="00F611F5" w:rsidP="00F611F5">
      <w:pPr>
        <w:rPr>
          <w:rFonts w:asciiTheme="minorBidi" w:hAnsiTheme="minorBidi" w:cstheme="minorBidi"/>
          <w:b/>
          <w:bCs/>
          <w:sz w:val="24"/>
          <w:szCs w:val="24"/>
        </w:rPr>
      </w:pPr>
      <w:r w:rsidRPr="004C41CC">
        <w:rPr>
          <w:rFonts w:asciiTheme="minorBidi" w:hAnsiTheme="minorBidi" w:cstheme="minorBidi"/>
        </w:rPr>
        <w:br w:type="page"/>
      </w:r>
    </w:p>
    <w:p w14:paraId="1E46D0DE" w14:textId="1E0A1BC3" w:rsidR="00F611F5" w:rsidRPr="004C41CC" w:rsidRDefault="00785DDE" w:rsidP="00203255">
      <w:pPr>
        <w:pStyle w:val="Heading1"/>
        <w:spacing w:before="0" w:after="240" w:line="360" w:lineRule="auto"/>
        <w:ind w:left="0" w:right="1440"/>
        <w:rPr>
          <w:rFonts w:asciiTheme="minorBidi" w:hAnsiTheme="minorBidi" w:cstheme="minorBidi"/>
          <w:color w:val="4F81BD" w:themeColor="accent1"/>
          <w:sz w:val="28"/>
        </w:rPr>
      </w:pPr>
      <w:bookmarkStart w:id="39" w:name="_Toc14565683"/>
      <w:r>
        <w:rPr>
          <w:rFonts w:asciiTheme="minorBidi" w:hAnsiTheme="minorBidi" w:cstheme="minorBidi"/>
          <w:color w:val="4F81BD" w:themeColor="accent1"/>
          <w:sz w:val="28"/>
        </w:rPr>
        <w:lastRenderedPageBreak/>
        <w:t>Competency Standard C</w:t>
      </w:r>
      <w:r w:rsidR="00F611F5" w:rsidRPr="004C41CC">
        <w:rPr>
          <w:rFonts w:asciiTheme="minorBidi" w:hAnsiTheme="minorBidi" w:cstheme="minorBidi"/>
          <w:color w:val="4F81BD" w:themeColor="accent1"/>
          <w:sz w:val="28"/>
        </w:rPr>
        <w:t>: Prepare Moulds and Models</w:t>
      </w:r>
      <w:bookmarkEnd w:id="39"/>
    </w:p>
    <w:p w14:paraId="1DC78D39" w14:textId="77777777" w:rsidR="00F611F5" w:rsidRPr="006B5211" w:rsidRDefault="00F611F5" w:rsidP="006B5211">
      <w:pPr>
        <w:keepNext/>
        <w:spacing w:before="240" w:after="120" w:line="360" w:lineRule="auto"/>
        <w:rPr>
          <w:b/>
          <w:color w:val="0070C0"/>
          <w:sz w:val="24"/>
        </w:rPr>
      </w:pPr>
      <w:bookmarkStart w:id="40" w:name="_Toc5792714"/>
      <w:r w:rsidRPr="006B5211">
        <w:rPr>
          <w:b/>
          <w:color w:val="0070C0"/>
          <w:sz w:val="24"/>
        </w:rPr>
        <w:t>Overview</w:t>
      </w:r>
      <w:bookmarkEnd w:id="40"/>
    </w:p>
    <w:p w14:paraId="0B817C82" w14:textId="77777777" w:rsidR="00F611F5" w:rsidRPr="004C41CC" w:rsidRDefault="00F611F5" w:rsidP="00F611F5">
      <w:pPr>
        <w:pStyle w:val="BodyText"/>
        <w:spacing w:before="92"/>
        <w:ind w:left="0" w:right="1780" w:firstLine="0"/>
        <w:jc w:val="both"/>
        <w:rPr>
          <w:rFonts w:asciiTheme="minorBidi" w:hAnsiTheme="minorBidi" w:cstheme="minorBidi"/>
          <w:bCs/>
          <w:sz w:val="22"/>
        </w:rPr>
      </w:pPr>
      <w:r w:rsidRPr="004C41CC">
        <w:rPr>
          <w:rFonts w:asciiTheme="minorBidi" w:hAnsiTheme="minorBidi" w:cstheme="minorBidi"/>
          <w:bCs/>
          <w:sz w:val="22"/>
        </w:rPr>
        <w:t>This competency standard describes the skills and knowledge requires drafting the patterns of models and preparation of plaster or resin. It also covers the preparation and finishing of Mould and its defects rectification and storage.</w:t>
      </w:r>
    </w:p>
    <w:p w14:paraId="01922E91" w14:textId="77777777" w:rsidR="00F611F5" w:rsidRPr="004C41CC" w:rsidRDefault="00F611F5" w:rsidP="00F611F5">
      <w:pPr>
        <w:pStyle w:val="BodyText"/>
        <w:spacing w:before="0"/>
        <w:ind w:left="0" w:right="1780" w:firstLine="0"/>
        <w:rPr>
          <w:rFonts w:asciiTheme="minorBidi" w:hAnsiTheme="minorBidi" w:cstheme="minorBidi"/>
          <w:sz w:val="20"/>
        </w:rPr>
      </w:pPr>
    </w:p>
    <w:tbl>
      <w:tblPr>
        <w:tblStyle w:val="TableGrid"/>
        <w:tblW w:w="0" w:type="auto"/>
        <w:tblLayout w:type="fixed"/>
        <w:tblLook w:val="01E0" w:firstRow="1" w:lastRow="1" w:firstColumn="1" w:lastColumn="1" w:noHBand="0" w:noVBand="0"/>
      </w:tblPr>
      <w:tblGrid>
        <w:gridCol w:w="3493"/>
        <w:gridCol w:w="5525"/>
      </w:tblGrid>
      <w:tr w:rsidR="00F611F5" w:rsidRPr="004C41CC" w14:paraId="57F64BBB" w14:textId="77777777" w:rsidTr="00F611F5">
        <w:trPr>
          <w:trHeight w:val="570"/>
        </w:trPr>
        <w:tc>
          <w:tcPr>
            <w:tcW w:w="3493" w:type="dxa"/>
            <w:shd w:val="clear" w:color="auto" w:fill="BFBFBF" w:themeFill="background1" w:themeFillShade="BF"/>
            <w:vAlign w:val="center"/>
          </w:tcPr>
          <w:p w14:paraId="60113203" w14:textId="77777777" w:rsidR="00F611F5" w:rsidRPr="004C41CC" w:rsidRDefault="00F611F5" w:rsidP="00F611F5">
            <w:pPr>
              <w:pStyle w:val="TableParagraph"/>
              <w:ind w:left="0" w:right="217"/>
              <w:jc w:val="center"/>
              <w:rPr>
                <w:rFonts w:asciiTheme="minorBidi" w:hAnsiTheme="minorBidi" w:cstheme="minorBidi"/>
                <w:b/>
              </w:rPr>
            </w:pPr>
            <w:r w:rsidRPr="004C41CC">
              <w:rPr>
                <w:rFonts w:asciiTheme="minorBidi" w:hAnsiTheme="minorBidi" w:cstheme="minorBidi"/>
                <w:b/>
              </w:rPr>
              <w:t>Competency Units</w:t>
            </w:r>
          </w:p>
        </w:tc>
        <w:tc>
          <w:tcPr>
            <w:tcW w:w="5525" w:type="dxa"/>
            <w:shd w:val="clear" w:color="auto" w:fill="BFBFBF" w:themeFill="background1" w:themeFillShade="BF"/>
            <w:vAlign w:val="center"/>
          </w:tcPr>
          <w:p w14:paraId="0EB885EB" w14:textId="77777777" w:rsidR="00F611F5" w:rsidRPr="004C41CC" w:rsidRDefault="00F611F5" w:rsidP="00F611F5">
            <w:pPr>
              <w:pStyle w:val="TableParagraph"/>
              <w:ind w:right="1780"/>
              <w:jc w:val="center"/>
              <w:rPr>
                <w:rFonts w:asciiTheme="minorBidi" w:hAnsiTheme="minorBidi" w:cstheme="minorBidi"/>
                <w:b/>
              </w:rPr>
            </w:pPr>
            <w:r w:rsidRPr="004C41CC">
              <w:rPr>
                <w:rFonts w:asciiTheme="minorBidi" w:hAnsiTheme="minorBidi" w:cstheme="minorBidi"/>
                <w:b/>
              </w:rPr>
              <w:t>Performance Criteria</w:t>
            </w:r>
          </w:p>
        </w:tc>
      </w:tr>
      <w:tr w:rsidR="00F611F5" w:rsidRPr="004C41CC" w14:paraId="446B512F" w14:textId="77777777" w:rsidTr="00F611F5">
        <w:trPr>
          <w:trHeight w:val="1063"/>
        </w:trPr>
        <w:tc>
          <w:tcPr>
            <w:tcW w:w="3493" w:type="dxa"/>
          </w:tcPr>
          <w:p w14:paraId="1EC42A17" w14:textId="77777777" w:rsidR="00F611F5" w:rsidRPr="004C41CC" w:rsidRDefault="00F611F5" w:rsidP="00F611F5">
            <w:pPr>
              <w:pStyle w:val="TableParagraph"/>
              <w:tabs>
                <w:tab w:val="left" w:pos="3150"/>
              </w:tabs>
              <w:ind w:left="0" w:right="127"/>
              <w:rPr>
                <w:rFonts w:asciiTheme="minorBidi" w:hAnsiTheme="minorBidi" w:cstheme="minorBidi"/>
                <w:b/>
              </w:rPr>
            </w:pPr>
            <w:r w:rsidRPr="004C41CC">
              <w:rPr>
                <w:rFonts w:asciiTheme="minorBidi" w:hAnsiTheme="minorBidi" w:cstheme="minorBidi"/>
                <w:b/>
              </w:rPr>
              <w:t>U1. Prepare draft Pattern for Model</w:t>
            </w:r>
          </w:p>
        </w:tc>
        <w:tc>
          <w:tcPr>
            <w:tcW w:w="5525" w:type="dxa"/>
            <w:vAlign w:val="center"/>
          </w:tcPr>
          <w:p w14:paraId="668F7012" w14:textId="77777777" w:rsidR="00F611F5" w:rsidRPr="004C41CC" w:rsidRDefault="00F611F5" w:rsidP="00F611F5">
            <w:pPr>
              <w:pStyle w:val="TableParagraph"/>
              <w:ind w:left="0" w:right="1780"/>
              <w:rPr>
                <w:rFonts w:asciiTheme="minorBidi" w:hAnsiTheme="minorBidi" w:cstheme="minorBidi"/>
                <w:bCs/>
                <w:i/>
                <w:iCs/>
              </w:rPr>
            </w:pPr>
            <w:r w:rsidRPr="004C41CC">
              <w:rPr>
                <w:rFonts w:asciiTheme="minorBidi" w:hAnsiTheme="minorBidi" w:cstheme="minorBidi"/>
                <w:bCs/>
                <w:i/>
                <w:iCs/>
              </w:rPr>
              <w:t>You must be able to:</w:t>
            </w:r>
          </w:p>
          <w:p w14:paraId="27CB59D4"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P1. Understand basic tools and mathematic calculation</w:t>
            </w:r>
          </w:p>
          <w:p w14:paraId="3F41D416"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P2. Do Basic Drawing and Draft</w:t>
            </w:r>
          </w:p>
          <w:p w14:paraId="5B722110" w14:textId="77777777" w:rsidR="00F611F5" w:rsidRPr="004C41CC" w:rsidRDefault="00F611F5" w:rsidP="00F611F5">
            <w:pPr>
              <w:widowControl/>
              <w:adjustRightInd w:val="0"/>
              <w:ind w:right="1780"/>
              <w:rPr>
                <w:rFonts w:asciiTheme="minorBidi" w:hAnsiTheme="minorBidi" w:cstheme="minorBidi"/>
                <w:bCs/>
                <w:i/>
                <w:iCs/>
              </w:rPr>
            </w:pPr>
            <w:r w:rsidRPr="004C41CC">
              <w:rPr>
                <w:rFonts w:asciiTheme="minorBidi" w:eastAsiaTheme="minorHAnsi" w:hAnsiTheme="minorBidi" w:cstheme="minorBidi"/>
                <w:lang w:val="en-US" w:eastAsia="en-US" w:bidi="ar-SA"/>
              </w:rPr>
              <w:t>P3. Perform Tracing of Pattern</w:t>
            </w:r>
          </w:p>
        </w:tc>
      </w:tr>
      <w:tr w:rsidR="00F611F5" w:rsidRPr="004C41CC" w14:paraId="6B2BF48E" w14:textId="77777777" w:rsidTr="00F611F5">
        <w:trPr>
          <w:trHeight w:val="1063"/>
        </w:trPr>
        <w:tc>
          <w:tcPr>
            <w:tcW w:w="3493" w:type="dxa"/>
          </w:tcPr>
          <w:p w14:paraId="641640E7" w14:textId="77777777" w:rsidR="00F611F5" w:rsidRPr="004C41CC" w:rsidRDefault="00F611F5" w:rsidP="00F611F5">
            <w:pPr>
              <w:pStyle w:val="TableParagraph"/>
              <w:tabs>
                <w:tab w:val="left" w:pos="3150"/>
              </w:tabs>
              <w:ind w:left="533" w:right="127"/>
              <w:rPr>
                <w:rFonts w:asciiTheme="minorBidi" w:hAnsiTheme="minorBidi" w:cstheme="minorBidi"/>
                <w:b/>
              </w:rPr>
            </w:pPr>
            <w:r w:rsidRPr="004C41CC">
              <w:rPr>
                <w:rFonts w:asciiTheme="minorBidi" w:hAnsiTheme="minorBidi" w:cstheme="minorBidi"/>
                <w:b/>
              </w:rPr>
              <w:t>U2. Prepare Plaster / Resin Model</w:t>
            </w:r>
          </w:p>
        </w:tc>
        <w:tc>
          <w:tcPr>
            <w:tcW w:w="5525" w:type="dxa"/>
            <w:vAlign w:val="center"/>
          </w:tcPr>
          <w:p w14:paraId="44C4CD09" w14:textId="77777777" w:rsidR="00F611F5" w:rsidRPr="004C41CC" w:rsidRDefault="00F611F5" w:rsidP="00F611F5">
            <w:pPr>
              <w:pStyle w:val="TableParagraph"/>
              <w:ind w:left="0" w:right="1780"/>
              <w:rPr>
                <w:rFonts w:asciiTheme="minorBidi" w:hAnsiTheme="minorBidi" w:cstheme="minorBidi"/>
                <w:bCs/>
                <w:i/>
                <w:iCs/>
              </w:rPr>
            </w:pPr>
            <w:r w:rsidRPr="004C41CC">
              <w:rPr>
                <w:rFonts w:asciiTheme="minorBidi" w:hAnsiTheme="minorBidi" w:cstheme="minorBidi"/>
                <w:bCs/>
                <w:i/>
                <w:iCs/>
              </w:rPr>
              <w:t>You must be able to:</w:t>
            </w:r>
          </w:p>
          <w:p w14:paraId="4CFABA6B"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P1. Calculate Clay Body Shrinkage</w:t>
            </w:r>
          </w:p>
          <w:p w14:paraId="49CE8724"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P2. Batching / Mixing of Plaster</w:t>
            </w:r>
          </w:p>
          <w:p w14:paraId="13235BFA"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P3. Working on Modeling Wheel / Direct Carving / Lathe Machine / CNC Machine</w:t>
            </w:r>
          </w:p>
          <w:p w14:paraId="4E8C4EE0"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P4. Inspection of Final Model</w:t>
            </w:r>
          </w:p>
          <w:p w14:paraId="77BAC508"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P5. Handle &amp; store plaster properly</w:t>
            </w:r>
          </w:p>
          <w:p w14:paraId="5325C60E" w14:textId="77777777" w:rsidR="00F611F5" w:rsidRPr="004C41CC" w:rsidRDefault="00F611F5" w:rsidP="00F611F5">
            <w:pPr>
              <w:widowControl/>
              <w:adjustRightInd w:val="0"/>
              <w:ind w:right="1780"/>
              <w:rPr>
                <w:rFonts w:asciiTheme="minorBidi" w:hAnsiTheme="minorBidi" w:cstheme="minorBidi"/>
                <w:bCs/>
                <w:i/>
                <w:iCs/>
              </w:rPr>
            </w:pPr>
            <w:r w:rsidRPr="004C41CC">
              <w:rPr>
                <w:rFonts w:asciiTheme="minorBidi" w:eastAsiaTheme="minorHAnsi" w:hAnsiTheme="minorBidi" w:cstheme="minorBidi"/>
                <w:lang w:val="en-US" w:eastAsia="en-US" w:bidi="ar-SA"/>
              </w:rPr>
              <w:t>P6. Calculate the setting time of plaster.</w:t>
            </w:r>
          </w:p>
        </w:tc>
      </w:tr>
      <w:tr w:rsidR="00F611F5" w:rsidRPr="004C41CC" w14:paraId="56356731" w14:textId="77777777" w:rsidTr="00F611F5">
        <w:trPr>
          <w:trHeight w:val="1063"/>
        </w:trPr>
        <w:tc>
          <w:tcPr>
            <w:tcW w:w="3493" w:type="dxa"/>
          </w:tcPr>
          <w:p w14:paraId="1051D3E4" w14:textId="77777777" w:rsidR="00F611F5" w:rsidRPr="004C41CC" w:rsidRDefault="00F611F5" w:rsidP="00F611F5">
            <w:pPr>
              <w:pStyle w:val="TableParagraph"/>
              <w:tabs>
                <w:tab w:val="left" w:pos="3150"/>
              </w:tabs>
              <w:ind w:left="533" w:right="127"/>
              <w:rPr>
                <w:rFonts w:asciiTheme="minorBidi" w:hAnsiTheme="minorBidi" w:cstheme="minorBidi"/>
                <w:b/>
              </w:rPr>
            </w:pPr>
            <w:r w:rsidRPr="004C41CC">
              <w:rPr>
                <w:rFonts w:asciiTheme="minorBidi" w:hAnsiTheme="minorBidi" w:cstheme="minorBidi"/>
                <w:b/>
              </w:rPr>
              <w:t>U3. Prepare Plaster Mould</w:t>
            </w:r>
          </w:p>
        </w:tc>
        <w:tc>
          <w:tcPr>
            <w:tcW w:w="5525" w:type="dxa"/>
            <w:vAlign w:val="center"/>
          </w:tcPr>
          <w:p w14:paraId="2E3A7F50" w14:textId="77777777" w:rsidR="00F611F5" w:rsidRPr="004C41CC" w:rsidRDefault="00F611F5" w:rsidP="00F611F5">
            <w:pPr>
              <w:pStyle w:val="TableParagraph"/>
              <w:ind w:left="0" w:right="1780"/>
              <w:rPr>
                <w:rFonts w:asciiTheme="minorBidi" w:hAnsiTheme="minorBidi" w:cstheme="minorBidi"/>
                <w:bCs/>
                <w:i/>
                <w:iCs/>
              </w:rPr>
            </w:pPr>
            <w:r w:rsidRPr="004C41CC">
              <w:rPr>
                <w:rFonts w:asciiTheme="minorBidi" w:hAnsiTheme="minorBidi" w:cstheme="minorBidi"/>
                <w:bCs/>
                <w:i/>
                <w:iCs/>
              </w:rPr>
              <w:t>You must be able to:</w:t>
            </w:r>
          </w:p>
          <w:p w14:paraId="1532DD5B"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P1</w:t>
            </w:r>
            <w:r w:rsidRPr="004C41CC">
              <w:rPr>
                <w:rFonts w:asciiTheme="minorBidi" w:hAnsiTheme="minorBidi" w:cstheme="minorBidi"/>
                <w:bCs/>
                <w:iCs/>
              </w:rPr>
              <w:t xml:space="preserve">. </w:t>
            </w:r>
            <w:r w:rsidRPr="004C41CC">
              <w:rPr>
                <w:rFonts w:asciiTheme="minorBidi" w:eastAsiaTheme="minorHAnsi" w:hAnsiTheme="minorBidi" w:cstheme="minorBidi"/>
                <w:lang w:val="en-US" w:eastAsia="en-US" w:bidi="ar-SA"/>
              </w:rPr>
              <w:t xml:space="preserve">Identify the Types of </w:t>
            </w:r>
            <w:proofErr w:type="spellStart"/>
            <w:r w:rsidRPr="004C41CC">
              <w:rPr>
                <w:rFonts w:asciiTheme="minorBidi" w:eastAsiaTheme="minorHAnsi" w:hAnsiTheme="minorBidi" w:cstheme="minorBidi"/>
                <w:lang w:val="en-US" w:eastAsia="en-US" w:bidi="ar-SA"/>
              </w:rPr>
              <w:t>Mould</w:t>
            </w:r>
            <w:proofErr w:type="spellEnd"/>
            <w:r w:rsidRPr="004C41CC">
              <w:rPr>
                <w:rFonts w:asciiTheme="minorBidi" w:eastAsiaTheme="minorHAnsi" w:hAnsiTheme="minorBidi" w:cstheme="minorBidi"/>
                <w:lang w:val="en-US" w:eastAsia="en-US" w:bidi="ar-SA"/>
              </w:rPr>
              <w:t xml:space="preserve"> (Plaster/Resin)</w:t>
            </w:r>
          </w:p>
          <w:p w14:paraId="5B62B5DD"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P2. Identify Parting Solution &amp; Shellac</w:t>
            </w:r>
          </w:p>
          <w:p w14:paraId="74E7B5E6"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P3. Prepare Master </w:t>
            </w:r>
            <w:proofErr w:type="spellStart"/>
            <w:r w:rsidRPr="004C41CC">
              <w:rPr>
                <w:rFonts w:asciiTheme="minorBidi" w:eastAsiaTheme="minorHAnsi" w:hAnsiTheme="minorBidi" w:cstheme="minorBidi"/>
                <w:lang w:val="en-US" w:eastAsia="en-US" w:bidi="ar-SA"/>
              </w:rPr>
              <w:t>Mould</w:t>
            </w:r>
            <w:proofErr w:type="spellEnd"/>
          </w:p>
          <w:p w14:paraId="783A37DB"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P4. Prepare / Develop Father </w:t>
            </w:r>
            <w:proofErr w:type="spellStart"/>
            <w:r w:rsidRPr="004C41CC">
              <w:rPr>
                <w:rFonts w:asciiTheme="minorBidi" w:eastAsiaTheme="minorHAnsi" w:hAnsiTheme="minorBidi" w:cstheme="minorBidi"/>
                <w:lang w:val="en-US" w:eastAsia="en-US" w:bidi="ar-SA"/>
              </w:rPr>
              <w:t>Mould</w:t>
            </w:r>
            <w:proofErr w:type="spellEnd"/>
          </w:p>
          <w:p w14:paraId="6C7DBDC6"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P5. Develop / Prepare Work </w:t>
            </w:r>
            <w:proofErr w:type="spellStart"/>
            <w:r w:rsidRPr="004C41CC">
              <w:rPr>
                <w:rFonts w:asciiTheme="minorBidi" w:eastAsiaTheme="minorHAnsi" w:hAnsiTheme="minorBidi" w:cstheme="minorBidi"/>
                <w:lang w:val="en-US" w:eastAsia="en-US" w:bidi="ar-SA"/>
              </w:rPr>
              <w:t>Mould</w:t>
            </w:r>
            <w:proofErr w:type="spellEnd"/>
          </w:p>
          <w:p w14:paraId="2EE64074"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P6. Develop / Jiggering </w:t>
            </w:r>
            <w:proofErr w:type="spellStart"/>
            <w:r w:rsidRPr="004C41CC">
              <w:rPr>
                <w:rFonts w:asciiTheme="minorBidi" w:eastAsiaTheme="minorHAnsi" w:hAnsiTheme="minorBidi" w:cstheme="minorBidi"/>
                <w:lang w:val="en-US" w:eastAsia="en-US" w:bidi="ar-SA"/>
              </w:rPr>
              <w:t>Mould</w:t>
            </w:r>
            <w:proofErr w:type="spellEnd"/>
          </w:p>
          <w:p w14:paraId="52436ECB"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P7. Drying the </w:t>
            </w:r>
            <w:proofErr w:type="spellStart"/>
            <w:r w:rsidRPr="004C41CC">
              <w:rPr>
                <w:rFonts w:asciiTheme="minorBidi" w:eastAsiaTheme="minorHAnsi" w:hAnsiTheme="minorBidi" w:cstheme="minorBidi"/>
                <w:lang w:val="en-US" w:eastAsia="en-US" w:bidi="ar-SA"/>
              </w:rPr>
              <w:t>Mould</w:t>
            </w:r>
            <w:proofErr w:type="spellEnd"/>
          </w:p>
          <w:p w14:paraId="7FFE349D" w14:textId="77777777" w:rsidR="00F611F5" w:rsidRPr="004C41CC" w:rsidRDefault="00F611F5" w:rsidP="00F611F5">
            <w:pPr>
              <w:widowControl/>
              <w:adjustRightInd w:val="0"/>
              <w:ind w:right="1780"/>
              <w:rPr>
                <w:rFonts w:asciiTheme="minorBidi" w:hAnsiTheme="minorBidi" w:cstheme="minorBidi"/>
                <w:bCs/>
                <w:i/>
                <w:iCs/>
              </w:rPr>
            </w:pPr>
            <w:r w:rsidRPr="004C41CC">
              <w:rPr>
                <w:rFonts w:asciiTheme="minorBidi" w:eastAsiaTheme="minorHAnsi" w:hAnsiTheme="minorBidi" w:cstheme="minorBidi"/>
                <w:lang w:val="en-US" w:eastAsia="en-US" w:bidi="ar-SA"/>
              </w:rPr>
              <w:t>P8. Identify the faults in models</w:t>
            </w:r>
            <w:r w:rsidRPr="004C41CC">
              <w:rPr>
                <w:rFonts w:asciiTheme="minorBidi" w:hAnsiTheme="minorBidi" w:cstheme="minorBidi"/>
                <w:bCs/>
                <w:iCs/>
              </w:rPr>
              <w:t>.</w:t>
            </w:r>
          </w:p>
        </w:tc>
      </w:tr>
      <w:tr w:rsidR="00F611F5" w:rsidRPr="004C41CC" w14:paraId="243EADBD" w14:textId="77777777" w:rsidTr="00F611F5">
        <w:trPr>
          <w:trHeight w:val="1063"/>
        </w:trPr>
        <w:tc>
          <w:tcPr>
            <w:tcW w:w="3493" w:type="dxa"/>
          </w:tcPr>
          <w:p w14:paraId="59C49BE4" w14:textId="77777777" w:rsidR="00F611F5" w:rsidRPr="004C41CC" w:rsidRDefault="00F611F5" w:rsidP="00F611F5">
            <w:pPr>
              <w:pStyle w:val="TableParagraph"/>
              <w:tabs>
                <w:tab w:val="left" w:pos="3150"/>
              </w:tabs>
              <w:ind w:left="533" w:right="127"/>
              <w:rPr>
                <w:rFonts w:asciiTheme="minorBidi" w:hAnsiTheme="minorBidi" w:cstheme="minorBidi"/>
                <w:b/>
              </w:rPr>
            </w:pPr>
            <w:r w:rsidRPr="004C41CC">
              <w:rPr>
                <w:rFonts w:asciiTheme="minorBidi" w:eastAsiaTheme="minorHAnsi" w:hAnsiTheme="minorBidi" w:cstheme="minorBidi"/>
                <w:b/>
                <w:lang w:val="en-US" w:eastAsia="en-US" w:bidi="ar-SA"/>
              </w:rPr>
              <w:t xml:space="preserve">U4. Perform Finishing of the </w:t>
            </w:r>
            <w:proofErr w:type="spellStart"/>
            <w:r w:rsidRPr="004C41CC">
              <w:rPr>
                <w:rFonts w:asciiTheme="minorBidi" w:eastAsiaTheme="minorHAnsi" w:hAnsiTheme="minorBidi" w:cstheme="minorBidi"/>
                <w:b/>
                <w:lang w:val="en-US" w:eastAsia="en-US" w:bidi="ar-SA"/>
              </w:rPr>
              <w:t>Mould</w:t>
            </w:r>
            <w:proofErr w:type="spellEnd"/>
          </w:p>
        </w:tc>
        <w:tc>
          <w:tcPr>
            <w:tcW w:w="5525" w:type="dxa"/>
            <w:vAlign w:val="center"/>
          </w:tcPr>
          <w:p w14:paraId="669D528B" w14:textId="77777777" w:rsidR="00F611F5" w:rsidRPr="004C41CC" w:rsidRDefault="00F611F5" w:rsidP="00F611F5">
            <w:pPr>
              <w:pStyle w:val="TableParagraph"/>
              <w:ind w:left="0" w:right="1780"/>
              <w:rPr>
                <w:rFonts w:asciiTheme="minorBidi" w:hAnsiTheme="minorBidi" w:cstheme="minorBidi"/>
                <w:bCs/>
                <w:i/>
                <w:iCs/>
              </w:rPr>
            </w:pPr>
            <w:r w:rsidRPr="004C41CC">
              <w:rPr>
                <w:rFonts w:asciiTheme="minorBidi" w:hAnsiTheme="minorBidi" w:cstheme="minorBidi"/>
                <w:bCs/>
                <w:i/>
                <w:iCs/>
              </w:rPr>
              <w:t>You must be able to:</w:t>
            </w:r>
          </w:p>
          <w:p w14:paraId="3C747ABC"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P1- Repair defects occurring during the </w:t>
            </w:r>
            <w:proofErr w:type="spellStart"/>
            <w:r w:rsidRPr="004C41CC">
              <w:rPr>
                <w:rFonts w:asciiTheme="minorBidi" w:eastAsiaTheme="minorHAnsi" w:hAnsiTheme="minorBidi" w:cstheme="minorBidi"/>
                <w:lang w:val="en-US" w:eastAsia="en-US" w:bidi="ar-SA"/>
              </w:rPr>
              <w:t>moulding</w:t>
            </w:r>
            <w:proofErr w:type="spellEnd"/>
            <w:r w:rsidRPr="004C41CC">
              <w:rPr>
                <w:rFonts w:asciiTheme="minorBidi" w:eastAsiaTheme="minorHAnsi" w:hAnsiTheme="minorBidi" w:cstheme="minorBidi"/>
                <w:lang w:val="en-US" w:eastAsia="en-US" w:bidi="ar-SA"/>
              </w:rPr>
              <w:t xml:space="preserve"> process</w:t>
            </w:r>
          </w:p>
          <w:p w14:paraId="5B9548C6"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P2- Remove inserts or loose pieces and replace in </w:t>
            </w:r>
            <w:proofErr w:type="spellStart"/>
            <w:r w:rsidRPr="004C41CC">
              <w:rPr>
                <w:rFonts w:asciiTheme="minorBidi" w:eastAsiaTheme="minorHAnsi" w:hAnsiTheme="minorBidi" w:cstheme="minorBidi"/>
                <w:lang w:val="en-US" w:eastAsia="en-US" w:bidi="ar-SA"/>
              </w:rPr>
              <w:t>mould</w:t>
            </w:r>
            <w:proofErr w:type="spellEnd"/>
          </w:p>
          <w:p w14:paraId="0915C2E7"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P3- Prepare the surface of the </w:t>
            </w:r>
            <w:proofErr w:type="spellStart"/>
            <w:r w:rsidRPr="004C41CC">
              <w:rPr>
                <w:rFonts w:asciiTheme="minorBidi" w:eastAsiaTheme="minorHAnsi" w:hAnsiTheme="minorBidi" w:cstheme="minorBidi"/>
                <w:lang w:val="en-US" w:eastAsia="en-US" w:bidi="ar-SA"/>
              </w:rPr>
              <w:t>mould</w:t>
            </w:r>
            <w:proofErr w:type="spellEnd"/>
            <w:r w:rsidRPr="004C41CC">
              <w:rPr>
                <w:rFonts w:asciiTheme="minorBidi" w:eastAsiaTheme="minorHAnsi" w:hAnsiTheme="minorBidi" w:cstheme="minorBidi"/>
                <w:lang w:val="en-US" w:eastAsia="en-US" w:bidi="ar-SA"/>
              </w:rPr>
              <w:t xml:space="preserve"> for the application of any</w:t>
            </w:r>
          </w:p>
          <w:p w14:paraId="22E2CBC5"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surface finishes</w:t>
            </w:r>
          </w:p>
          <w:p w14:paraId="71B012B7"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P4- Cure or dry the </w:t>
            </w:r>
            <w:proofErr w:type="spellStart"/>
            <w:r w:rsidRPr="004C41CC">
              <w:rPr>
                <w:rFonts w:asciiTheme="minorBidi" w:eastAsiaTheme="minorHAnsi" w:hAnsiTheme="minorBidi" w:cstheme="minorBidi"/>
                <w:lang w:val="en-US" w:eastAsia="en-US" w:bidi="ar-SA"/>
              </w:rPr>
              <w:t>mould</w:t>
            </w:r>
            <w:proofErr w:type="spellEnd"/>
            <w:r w:rsidRPr="004C41CC">
              <w:rPr>
                <w:rFonts w:asciiTheme="minorBidi" w:eastAsiaTheme="minorHAnsi" w:hAnsiTheme="minorBidi" w:cstheme="minorBidi"/>
                <w:lang w:val="en-US" w:eastAsia="en-US" w:bidi="ar-SA"/>
              </w:rPr>
              <w:t xml:space="preserve"> in accordance with the specification</w:t>
            </w:r>
          </w:p>
          <w:p w14:paraId="0ACAE1A2" w14:textId="77777777" w:rsidR="00F611F5" w:rsidRPr="004C41CC" w:rsidRDefault="00F611F5" w:rsidP="00F611F5">
            <w:pPr>
              <w:pStyle w:val="TableParagraph"/>
              <w:ind w:left="0" w:right="1780"/>
              <w:rPr>
                <w:rFonts w:asciiTheme="minorBidi" w:hAnsiTheme="minorBidi" w:cstheme="minorBidi"/>
                <w:bCs/>
                <w:i/>
                <w:iCs/>
              </w:rPr>
            </w:pPr>
            <w:r w:rsidRPr="004C41CC">
              <w:rPr>
                <w:rFonts w:asciiTheme="minorBidi" w:eastAsiaTheme="minorHAnsi" w:hAnsiTheme="minorBidi" w:cstheme="minorBidi"/>
                <w:lang w:val="en-US" w:eastAsia="en-US" w:bidi="ar-SA"/>
              </w:rPr>
              <w:t xml:space="preserve">P5- Return </w:t>
            </w:r>
            <w:proofErr w:type="spellStart"/>
            <w:r w:rsidRPr="004C41CC">
              <w:rPr>
                <w:rFonts w:asciiTheme="minorBidi" w:eastAsiaTheme="minorHAnsi" w:hAnsiTheme="minorBidi" w:cstheme="minorBidi"/>
                <w:lang w:val="en-US" w:eastAsia="en-US" w:bidi="ar-SA"/>
              </w:rPr>
              <w:t>mould</w:t>
            </w:r>
            <w:proofErr w:type="spellEnd"/>
            <w:r w:rsidRPr="004C41CC">
              <w:rPr>
                <w:rFonts w:asciiTheme="minorBidi" w:eastAsiaTheme="minorHAnsi" w:hAnsiTheme="minorBidi" w:cstheme="minorBidi"/>
                <w:lang w:val="en-US" w:eastAsia="en-US" w:bidi="ar-SA"/>
              </w:rPr>
              <w:t xml:space="preserve"> and or segments for re-use or storage.</w:t>
            </w:r>
          </w:p>
        </w:tc>
      </w:tr>
      <w:tr w:rsidR="00F611F5" w:rsidRPr="004C41CC" w14:paraId="49EE5335" w14:textId="77777777" w:rsidTr="00F611F5">
        <w:trPr>
          <w:trHeight w:val="1063"/>
        </w:trPr>
        <w:tc>
          <w:tcPr>
            <w:tcW w:w="3493" w:type="dxa"/>
          </w:tcPr>
          <w:p w14:paraId="139BF3BF" w14:textId="77777777" w:rsidR="00F611F5" w:rsidRPr="004C41CC" w:rsidRDefault="00F611F5" w:rsidP="00F611F5">
            <w:pPr>
              <w:pStyle w:val="TableParagraph"/>
              <w:tabs>
                <w:tab w:val="left" w:pos="3150"/>
              </w:tabs>
              <w:ind w:left="533" w:right="127"/>
              <w:rPr>
                <w:rFonts w:asciiTheme="minorBidi" w:eastAsiaTheme="minorHAnsi" w:hAnsiTheme="minorBidi" w:cstheme="minorBidi"/>
                <w:b/>
                <w:lang w:val="en-US" w:eastAsia="en-US" w:bidi="ar-SA"/>
              </w:rPr>
            </w:pPr>
            <w:r w:rsidRPr="004C41CC">
              <w:rPr>
                <w:rFonts w:asciiTheme="minorBidi" w:eastAsiaTheme="minorHAnsi" w:hAnsiTheme="minorBidi" w:cstheme="minorBidi"/>
                <w:b/>
                <w:lang w:val="en-US" w:eastAsia="en-US" w:bidi="ar-SA"/>
              </w:rPr>
              <w:lastRenderedPageBreak/>
              <w:t xml:space="preserve">U5. Rectify defects in </w:t>
            </w:r>
            <w:proofErr w:type="spellStart"/>
            <w:r w:rsidRPr="004C41CC">
              <w:rPr>
                <w:rFonts w:asciiTheme="minorBidi" w:eastAsiaTheme="minorHAnsi" w:hAnsiTheme="minorBidi" w:cstheme="minorBidi"/>
                <w:b/>
                <w:lang w:val="en-US" w:eastAsia="en-US" w:bidi="ar-SA"/>
              </w:rPr>
              <w:t>moulds</w:t>
            </w:r>
            <w:proofErr w:type="spellEnd"/>
            <w:r w:rsidRPr="004C41CC">
              <w:rPr>
                <w:rFonts w:asciiTheme="minorBidi" w:eastAsiaTheme="minorHAnsi" w:hAnsiTheme="minorBidi" w:cstheme="minorBidi"/>
                <w:b/>
                <w:lang w:val="en-US" w:eastAsia="en-US" w:bidi="ar-SA"/>
              </w:rPr>
              <w:t xml:space="preserve"> and models</w:t>
            </w:r>
          </w:p>
        </w:tc>
        <w:tc>
          <w:tcPr>
            <w:tcW w:w="5525" w:type="dxa"/>
            <w:vAlign w:val="center"/>
          </w:tcPr>
          <w:p w14:paraId="60E28FD2" w14:textId="77777777" w:rsidR="00F611F5" w:rsidRPr="004C41CC" w:rsidRDefault="00F611F5" w:rsidP="00F611F5">
            <w:pPr>
              <w:pStyle w:val="TableParagraph"/>
              <w:ind w:left="0" w:right="1780"/>
              <w:rPr>
                <w:rFonts w:asciiTheme="minorBidi" w:eastAsiaTheme="minorHAnsi" w:hAnsiTheme="minorBidi" w:cstheme="minorBidi"/>
                <w:lang w:val="en-US" w:eastAsia="en-US" w:bidi="ar-SA"/>
              </w:rPr>
            </w:pPr>
            <w:r w:rsidRPr="004C41CC">
              <w:rPr>
                <w:rFonts w:asciiTheme="minorBidi" w:hAnsiTheme="minorBidi" w:cstheme="minorBidi"/>
                <w:bCs/>
                <w:i/>
                <w:iCs/>
              </w:rPr>
              <w:t>You must be able to:</w:t>
            </w:r>
          </w:p>
          <w:p w14:paraId="6EB45649"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P1- Identify the range of faults that can occur during the operation</w:t>
            </w:r>
          </w:p>
          <w:p w14:paraId="175F170C"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P2- Determine and rectify fault causes by /work instructions</w:t>
            </w:r>
          </w:p>
          <w:p w14:paraId="3603E9D2"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P3- Identify and rectify equipment failure causes in accordance with procedures/work instructions</w:t>
            </w:r>
          </w:p>
          <w:p w14:paraId="4F2DFB8C"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P4- Make sure appropriate records and log books of equipment</w:t>
            </w:r>
          </w:p>
          <w:p w14:paraId="32181708"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operations are maintained to meet procedures/work instructions</w:t>
            </w:r>
          </w:p>
          <w:p w14:paraId="61385A55" w14:textId="77777777" w:rsidR="00F611F5" w:rsidRPr="004C41CC" w:rsidRDefault="00F611F5" w:rsidP="00F611F5">
            <w:pPr>
              <w:pStyle w:val="TableParagraph"/>
              <w:ind w:left="0" w:right="1780"/>
              <w:rPr>
                <w:rFonts w:asciiTheme="minorBidi" w:hAnsiTheme="minorBidi" w:cstheme="minorBidi"/>
                <w:bCs/>
                <w:i/>
                <w:iCs/>
              </w:rPr>
            </w:pPr>
            <w:r w:rsidRPr="004C41CC">
              <w:rPr>
                <w:rFonts w:asciiTheme="minorBidi" w:eastAsiaTheme="minorHAnsi" w:hAnsiTheme="minorBidi" w:cstheme="minorBidi"/>
                <w:lang w:val="en-US" w:eastAsia="en-US" w:bidi="ar-SA"/>
              </w:rPr>
              <w:t>P5- Identify non-routine problems and report to designated person.</w:t>
            </w:r>
          </w:p>
        </w:tc>
      </w:tr>
      <w:tr w:rsidR="00F611F5" w:rsidRPr="004C41CC" w14:paraId="361EB7D7" w14:textId="77777777" w:rsidTr="00F611F5">
        <w:trPr>
          <w:trHeight w:val="1063"/>
        </w:trPr>
        <w:tc>
          <w:tcPr>
            <w:tcW w:w="3493" w:type="dxa"/>
          </w:tcPr>
          <w:p w14:paraId="56FAFA69" w14:textId="77777777" w:rsidR="00F611F5" w:rsidRPr="004C41CC" w:rsidRDefault="00F611F5" w:rsidP="00F611F5">
            <w:pPr>
              <w:pStyle w:val="ListParagraph"/>
              <w:widowControl/>
              <w:tabs>
                <w:tab w:val="left" w:pos="3150"/>
              </w:tabs>
              <w:adjustRightInd w:val="0"/>
              <w:ind w:left="533" w:right="127" w:firstLine="0"/>
              <w:rPr>
                <w:rFonts w:asciiTheme="minorBidi" w:eastAsiaTheme="minorHAnsi" w:hAnsiTheme="minorBidi" w:cstheme="minorBidi"/>
                <w:b/>
                <w:lang w:val="en-US" w:eastAsia="en-US" w:bidi="ar-SA"/>
              </w:rPr>
            </w:pPr>
            <w:r w:rsidRPr="004C41CC">
              <w:rPr>
                <w:rFonts w:asciiTheme="minorBidi" w:eastAsiaTheme="minorHAnsi" w:hAnsiTheme="minorBidi" w:cstheme="minorBidi"/>
                <w:b/>
                <w:lang w:val="en-US" w:eastAsia="en-US" w:bidi="ar-SA"/>
              </w:rPr>
              <w:t xml:space="preserve">U6. Inspect and store </w:t>
            </w:r>
            <w:proofErr w:type="spellStart"/>
            <w:r w:rsidRPr="004C41CC">
              <w:rPr>
                <w:rFonts w:asciiTheme="minorBidi" w:eastAsiaTheme="minorHAnsi" w:hAnsiTheme="minorBidi" w:cstheme="minorBidi"/>
                <w:b/>
                <w:lang w:val="en-US" w:eastAsia="en-US" w:bidi="ar-SA"/>
              </w:rPr>
              <w:t>Moulds</w:t>
            </w:r>
            <w:proofErr w:type="spellEnd"/>
            <w:r w:rsidRPr="004C41CC">
              <w:rPr>
                <w:rFonts w:asciiTheme="minorBidi" w:eastAsiaTheme="minorHAnsi" w:hAnsiTheme="minorBidi" w:cstheme="minorBidi"/>
                <w:b/>
                <w:lang w:val="en-US" w:eastAsia="en-US" w:bidi="ar-SA"/>
              </w:rPr>
              <w:t xml:space="preserve"> / Models</w:t>
            </w:r>
          </w:p>
          <w:p w14:paraId="75656608" w14:textId="77777777" w:rsidR="00F611F5" w:rsidRPr="004C41CC" w:rsidRDefault="00F611F5" w:rsidP="00F611F5">
            <w:pPr>
              <w:widowControl/>
              <w:tabs>
                <w:tab w:val="left" w:pos="3150"/>
              </w:tabs>
              <w:adjustRightInd w:val="0"/>
              <w:ind w:left="533" w:right="127"/>
              <w:rPr>
                <w:rFonts w:asciiTheme="minorBidi" w:eastAsiaTheme="minorHAnsi" w:hAnsiTheme="minorBidi" w:cstheme="minorBidi"/>
                <w:b/>
                <w:lang w:val="en-US" w:eastAsia="en-US" w:bidi="ar-SA"/>
              </w:rPr>
            </w:pPr>
          </w:p>
        </w:tc>
        <w:tc>
          <w:tcPr>
            <w:tcW w:w="5525" w:type="dxa"/>
            <w:vAlign w:val="center"/>
          </w:tcPr>
          <w:p w14:paraId="4E084395" w14:textId="77777777" w:rsidR="00F611F5" w:rsidRPr="004C41CC" w:rsidRDefault="00F611F5" w:rsidP="00F611F5">
            <w:pPr>
              <w:pStyle w:val="TableParagraph"/>
              <w:ind w:left="0" w:right="1780"/>
              <w:rPr>
                <w:rFonts w:asciiTheme="minorBidi" w:eastAsiaTheme="minorHAnsi" w:hAnsiTheme="minorBidi" w:cstheme="minorBidi"/>
                <w:lang w:val="en-US" w:eastAsia="en-US" w:bidi="ar-SA"/>
              </w:rPr>
            </w:pPr>
            <w:r w:rsidRPr="004C41CC">
              <w:rPr>
                <w:rFonts w:asciiTheme="minorBidi" w:hAnsiTheme="minorBidi" w:cstheme="minorBidi"/>
                <w:bCs/>
                <w:i/>
                <w:iCs/>
              </w:rPr>
              <w:t>You must be able to:</w:t>
            </w:r>
          </w:p>
          <w:p w14:paraId="2E157C94" w14:textId="77777777" w:rsidR="00F611F5" w:rsidRPr="004C41CC" w:rsidRDefault="00F611F5" w:rsidP="00F611F5">
            <w:pPr>
              <w:widowControl/>
              <w:adjustRightInd w:val="0"/>
              <w:ind w:right="1780"/>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P1- Inspect </w:t>
            </w:r>
            <w:proofErr w:type="spellStart"/>
            <w:r w:rsidRPr="004C41CC">
              <w:rPr>
                <w:rFonts w:asciiTheme="minorBidi" w:eastAsiaTheme="minorHAnsi" w:hAnsiTheme="minorBidi" w:cstheme="minorBidi"/>
                <w:lang w:val="en-US" w:eastAsia="en-US" w:bidi="ar-SA"/>
              </w:rPr>
              <w:t>moulds</w:t>
            </w:r>
            <w:proofErr w:type="spellEnd"/>
            <w:r w:rsidRPr="004C41CC">
              <w:rPr>
                <w:rFonts w:asciiTheme="minorBidi" w:eastAsiaTheme="minorHAnsi" w:hAnsiTheme="minorBidi" w:cstheme="minorBidi"/>
                <w:lang w:val="en-US" w:eastAsia="en-US" w:bidi="ar-SA"/>
              </w:rPr>
              <w:t xml:space="preserve"> / model for defects</w:t>
            </w:r>
          </w:p>
          <w:p w14:paraId="0958FE41" w14:textId="77777777" w:rsidR="00F611F5" w:rsidRPr="004C41CC" w:rsidRDefault="00F611F5" w:rsidP="00F611F5">
            <w:pPr>
              <w:widowControl/>
              <w:adjustRightInd w:val="0"/>
              <w:ind w:right="1780"/>
              <w:rPr>
                <w:rFonts w:asciiTheme="minorBidi" w:hAnsiTheme="minorBidi" w:cstheme="minorBidi"/>
                <w:bCs/>
                <w:i/>
                <w:iCs/>
              </w:rPr>
            </w:pPr>
            <w:r w:rsidRPr="004C41CC">
              <w:rPr>
                <w:rFonts w:asciiTheme="minorBidi" w:eastAsiaTheme="minorHAnsi" w:hAnsiTheme="minorBidi" w:cstheme="minorBidi"/>
                <w:lang w:val="en-US" w:eastAsia="en-US" w:bidi="ar-SA"/>
              </w:rPr>
              <w:t xml:space="preserve">P2- Store the </w:t>
            </w:r>
            <w:proofErr w:type="spellStart"/>
            <w:r w:rsidRPr="004C41CC">
              <w:rPr>
                <w:rFonts w:asciiTheme="minorBidi" w:eastAsiaTheme="minorHAnsi" w:hAnsiTheme="minorBidi" w:cstheme="minorBidi"/>
                <w:lang w:val="en-US" w:eastAsia="en-US" w:bidi="ar-SA"/>
              </w:rPr>
              <w:t>Moulds</w:t>
            </w:r>
            <w:proofErr w:type="spellEnd"/>
            <w:r w:rsidRPr="004C41CC">
              <w:rPr>
                <w:rFonts w:asciiTheme="minorBidi" w:eastAsiaTheme="minorHAnsi" w:hAnsiTheme="minorBidi" w:cstheme="minorBidi"/>
                <w:lang w:val="en-US" w:eastAsia="en-US" w:bidi="ar-SA"/>
              </w:rPr>
              <w:t xml:space="preserve"> and Model in accordance with specification and procedures/work instructions.</w:t>
            </w:r>
          </w:p>
        </w:tc>
      </w:tr>
    </w:tbl>
    <w:p w14:paraId="537F7DBC" w14:textId="77777777" w:rsidR="00F611F5" w:rsidRPr="006B5211" w:rsidRDefault="00C12A55" w:rsidP="006B5211">
      <w:pPr>
        <w:keepNext/>
        <w:spacing w:before="240" w:after="120" w:line="360" w:lineRule="auto"/>
        <w:rPr>
          <w:b/>
          <w:color w:val="0070C0"/>
          <w:sz w:val="24"/>
        </w:rPr>
      </w:pPr>
      <w:r w:rsidRPr="006B5211">
        <w:rPr>
          <w:b/>
          <w:color w:val="0070C0"/>
          <w:sz w:val="24"/>
        </w:rPr>
        <w:t>Knowledge and Understanding</w:t>
      </w:r>
    </w:p>
    <w:p w14:paraId="5D076BD6" w14:textId="77777777" w:rsidR="00F611F5" w:rsidRPr="004C41CC" w:rsidRDefault="00F611F5" w:rsidP="00F611F5">
      <w:pPr>
        <w:pStyle w:val="BodyText"/>
        <w:spacing w:before="0"/>
        <w:ind w:left="220" w:right="1780" w:firstLine="0"/>
        <w:jc w:val="both"/>
        <w:rPr>
          <w:rFonts w:asciiTheme="minorBidi" w:hAnsiTheme="minorBidi" w:cstheme="minorBidi"/>
          <w:sz w:val="22"/>
        </w:rPr>
      </w:pPr>
      <w:r w:rsidRPr="004C41CC">
        <w:rPr>
          <w:rFonts w:asciiTheme="minorBidi" w:hAnsiTheme="minorBidi" w:cstheme="minorBidi"/>
          <w:sz w:val="22"/>
        </w:rPr>
        <w:t>The candidate must be able to demonstrate underpinning knowledge and understanding required to carry out the tasks covered in this competency standard. This includes the knowledge of:</w:t>
      </w:r>
    </w:p>
    <w:p w14:paraId="00C0E915" w14:textId="77777777" w:rsidR="00F611F5" w:rsidRPr="004C41CC" w:rsidRDefault="00F611F5" w:rsidP="00F611F5">
      <w:pPr>
        <w:pStyle w:val="BodyText"/>
        <w:spacing w:before="0"/>
        <w:ind w:left="220" w:right="1780" w:firstLine="0"/>
        <w:jc w:val="both"/>
        <w:rPr>
          <w:rFonts w:asciiTheme="minorBidi" w:hAnsiTheme="minorBidi" w:cstheme="minorBidi"/>
          <w:sz w:val="22"/>
        </w:rPr>
      </w:pPr>
    </w:p>
    <w:p w14:paraId="03BA732B"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Tools and instruments used for measuring.</w:t>
      </w:r>
    </w:p>
    <w:p w14:paraId="22E0F65E"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Measuring Tools: Steel foot rules; Steel Square, </w:t>
      </w:r>
      <w:proofErr w:type="spellStart"/>
      <w:r w:rsidRPr="00324382">
        <w:rPr>
          <w:rFonts w:asciiTheme="minorBidi" w:hAnsiTheme="minorBidi" w:cstheme="minorBidi"/>
          <w:sz w:val="22"/>
        </w:rPr>
        <w:t>Vernier</w:t>
      </w:r>
      <w:proofErr w:type="spellEnd"/>
      <w:r w:rsidRPr="00324382">
        <w:rPr>
          <w:rFonts w:asciiTheme="minorBidi" w:hAnsiTheme="minorBidi" w:cstheme="minorBidi"/>
          <w:sz w:val="22"/>
        </w:rPr>
        <w:t xml:space="preserve"> </w:t>
      </w:r>
      <w:proofErr w:type="spellStart"/>
      <w:r w:rsidRPr="00324382">
        <w:rPr>
          <w:rFonts w:asciiTheme="minorBidi" w:hAnsiTheme="minorBidi" w:cstheme="minorBidi"/>
          <w:sz w:val="22"/>
        </w:rPr>
        <w:t>Caliper</w:t>
      </w:r>
      <w:proofErr w:type="spellEnd"/>
      <w:r w:rsidRPr="00324382">
        <w:rPr>
          <w:rFonts w:asciiTheme="minorBidi" w:hAnsiTheme="minorBidi" w:cstheme="minorBidi"/>
          <w:sz w:val="22"/>
        </w:rPr>
        <w:t xml:space="preserve">, </w:t>
      </w:r>
      <w:proofErr w:type="spellStart"/>
      <w:r w:rsidRPr="00324382">
        <w:rPr>
          <w:rFonts w:asciiTheme="minorBidi" w:hAnsiTheme="minorBidi" w:cstheme="minorBidi"/>
          <w:sz w:val="22"/>
        </w:rPr>
        <w:t>Calipers</w:t>
      </w:r>
      <w:proofErr w:type="spellEnd"/>
      <w:r w:rsidRPr="00324382">
        <w:rPr>
          <w:rFonts w:asciiTheme="minorBidi" w:hAnsiTheme="minorBidi" w:cstheme="minorBidi"/>
          <w:sz w:val="22"/>
        </w:rPr>
        <w:t xml:space="preserve"> (Internal &amp; external), and</w:t>
      </w:r>
      <w:r w:rsidR="00CE3DF2" w:rsidRPr="00324382">
        <w:rPr>
          <w:rFonts w:asciiTheme="minorBidi" w:hAnsiTheme="minorBidi" w:cstheme="minorBidi"/>
          <w:sz w:val="22"/>
        </w:rPr>
        <w:t xml:space="preserve"> </w:t>
      </w:r>
      <w:r w:rsidRPr="00324382">
        <w:rPr>
          <w:rFonts w:asciiTheme="minorBidi" w:hAnsiTheme="minorBidi" w:cstheme="minorBidi"/>
          <w:sz w:val="22"/>
        </w:rPr>
        <w:t>Spirit level.</w:t>
      </w:r>
    </w:p>
    <w:p w14:paraId="2B582689"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Marking Tools: Indelible Pencil, Lead Pencil</w:t>
      </w:r>
    </w:p>
    <w:p w14:paraId="6FCB1AA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Selecting the proper drawing tools.</w:t>
      </w:r>
    </w:p>
    <w:p w14:paraId="5DCAD97D"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 Basic freehand drawing technique</w:t>
      </w:r>
    </w:p>
    <w:p w14:paraId="4A067E08"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Selecting proper measuring instruments for the jobs.</w:t>
      </w:r>
    </w:p>
    <w:p w14:paraId="761DC8C7"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Conversion of measuring units and drawing.</w:t>
      </w:r>
    </w:p>
    <w:p w14:paraId="6FAC6C42"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Basic Principles &amp; technique of drafting</w:t>
      </w:r>
    </w:p>
    <w:p w14:paraId="44C20475"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Drafting plan, side, top and bottom views.</w:t>
      </w:r>
    </w:p>
    <w:p w14:paraId="6231C64E"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2D Drafting</w:t>
      </w:r>
    </w:p>
    <w:p w14:paraId="2A919B51"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Basics of drafting </w:t>
      </w:r>
      <w:proofErr w:type="spellStart"/>
      <w:r w:rsidRPr="00324382">
        <w:rPr>
          <w:rFonts w:asciiTheme="minorBidi" w:hAnsiTheme="minorBidi" w:cstheme="minorBidi"/>
          <w:sz w:val="22"/>
        </w:rPr>
        <w:t>i.e</w:t>
      </w:r>
      <w:proofErr w:type="spellEnd"/>
      <w:r w:rsidRPr="00324382">
        <w:rPr>
          <w:rFonts w:asciiTheme="minorBidi" w:hAnsiTheme="minorBidi" w:cstheme="minorBidi"/>
          <w:sz w:val="22"/>
        </w:rPr>
        <w:t xml:space="preserve"> Side elevation, top, bottom, front etc.</w:t>
      </w:r>
    </w:p>
    <w:p w14:paraId="2F004B5E"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Scale drawings</w:t>
      </w:r>
    </w:p>
    <w:p w14:paraId="39581FED"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Basic Mathematical calculation of radius, circumference </w:t>
      </w:r>
      <w:proofErr w:type="spellStart"/>
      <w:r w:rsidRPr="00324382">
        <w:rPr>
          <w:rFonts w:asciiTheme="minorBidi" w:hAnsiTheme="minorBidi" w:cstheme="minorBidi"/>
          <w:sz w:val="22"/>
        </w:rPr>
        <w:t>etc</w:t>
      </w:r>
      <w:proofErr w:type="spellEnd"/>
    </w:p>
    <w:p w14:paraId="04CDAB95"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On scale drawing</w:t>
      </w:r>
    </w:p>
    <w:p w14:paraId="613C167E"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Basic Mapping technique</w:t>
      </w:r>
    </w:p>
    <w:p w14:paraId="5937D5C9"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Clay Body Types</w:t>
      </w:r>
    </w:p>
    <w:p w14:paraId="4E115D14"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Clay Body Composition</w:t>
      </w:r>
    </w:p>
    <w:p w14:paraId="0B2CB909"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Shrinkage calculation formula</w:t>
      </w:r>
    </w:p>
    <w:p w14:paraId="4DC34FE8"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Properties of Plaster</w:t>
      </w:r>
    </w:p>
    <w:p w14:paraId="58DD559D"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lastRenderedPageBreak/>
        <w:t>Types of Plaster</w:t>
      </w:r>
    </w:p>
    <w:p w14:paraId="3E2A5C2D"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Water Plaster ratio Tables.</w:t>
      </w:r>
    </w:p>
    <w:p w14:paraId="7A1EF2A6"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Sifting the plaster into water &amp; removing lumps of foreign matter</w:t>
      </w:r>
    </w:p>
    <w:p w14:paraId="104FD560"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Placing rubber sheet on </w:t>
      </w:r>
      <w:proofErr w:type="spellStart"/>
      <w:r w:rsidRPr="00324382">
        <w:rPr>
          <w:rFonts w:asciiTheme="minorBidi" w:hAnsiTheme="minorBidi" w:cstheme="minorBidi"/>
          <w:sz w:val="22"/>
        </w:rPr>
        <w:t>modeling</w:t>
      </w:r>
      <w:proofErr w:type="spellEnd"/>
      <w:r w:rsidRPr="00324382">
        <w:rPr>
          <w:rFonts w:asciiTheme="minorBidi" w:hAnsiTheme="minorBidi" w:cstheme="minorBidi"/>
          <w:sz w:val="22"/>
        </w:rPr>
        <w:t xml:space="preserve"> wheel &amp; fixing it with rubber grips or Jute thread</w:t>
      </w:r>
    </w:p>
    <w:p w14:paraId="61B97C25"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Speed adjustment of the machine</w:t>
      </w:r>
    </w:p>
    <w:p w14:paraId="23DC8118"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Using </w:t>
      </w:r>
      <w:proofErr w:type="spellStart"/>
      <w:r w:rsidRPr="00324382">
        <w:rPr>
          <w:rFonts w:asciiTheme="minorBidi" w:hAnsiTheme="minorBidi" w:cstheme="minorBidi"/>
          <w:sz w:val="22"/>
        </w:rPr>
        <w:t>modeling</w:t>
      </w:r>
      <w:proofErr w:type="spellEnd"/>
      <w:r w:rsidRPr="00324382">
        <w:rPr>
          <w:rFonts w:asciiTheme="minorBidi" w:hAnsiTheme="minorBidi" w:cstheme="minorBidi"/>
          <w:sz w:val="22"/>
        </w:rPr>
        <w:t xml:space="preserve"> tools</w:t>
      </w:r>
    </w:p>
    <w:p w14:paraId="5D512D8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Placing and removing mode on the wheel</w:t>
      </w:r>
    </w:p>
    <w:p w14:paraId="0E4CED57"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Carving &amp; cutting the plaster</w:t>
      </w:r>
    </w:p>
    <w:p w14:paraId="3839CCC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Transfer design/pattern on the plaster piece.</w:t>
      </w:r>
    </w:p>
    <w:p w14:paraId="1C724557"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Making a study model</w:t>
      </w:r>
    </w:p>
    <w:p w14:paraId="66DAD9EB"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Finishing the model</w:t>
      </w:r>
    </w:p>
    <w:p w14:paraId="74E6F8DD"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Vertical lathe.</w:t>
      </w:r>
    </w:p>
    <w:p w14:paraId="5BE63716"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Selection of Plaster for mould making</w:t>
      </w:r>
    </w:p>
    <w:p w14:paraId="29DC2A20"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Materials used in making parting solution in the process</w:t>
      </w:r>
    </w:p>
    <w:p w14:paraId="7E48CD03"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Role of Shellac in reducing the absorption of plaster model</w:t>
      </w:r>
    </w:p>
    <w:p w14:paraId="49EDDF8E"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The role of parting solution.</w:t>
      </w:r>
    </w:p>
    <w:p w14:paraId="45A620F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Making of parting solution</w:t>
      </w:r>
    </w:p>
    <w:p w14:paraId="114C0139"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Drying mould</w:t>
      </w:r>
    </w:p>
    <w:p w14:paraId="2BD7987D"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Cleaning the work space</w:t>
      </w:r>
    </w:p>
    <w:p w14:paraId="0901B068"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Wooden boards, clamps, rings application &amp; their removal</w:t>
      </w:r>
    </w:p>
    <w:p w14:paraId="20D933B7"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Pouring</w:t>
      </w:r>
    </w:p>
    <w:p w14:paraId="47A1B438"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Finishing exterior of mould</w:t>
      </w:r>
    </w:p>
    <w:p w14:paraId="218B9FC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Purpose of marking keys</w:t>
      </w:r>
    </w:p>
    <w:p w14:paraId="047DBAE3"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Drying mould</w:t>
      </w:r>
    </w:p>
    <w:p w14:paraId="66775A46"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Cleaning the work space</w:t>
      </w:r>
    </w:p>
    <w:p w14:paraId="0BCF1808"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Pouring</w:t>
      </w:r>
    </w:p>
    <w:p w14:paraId="22D9B443"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Knowledge of different drawing sheets (Newspaper sheet, Scholar sheet, </w:t>
      </w:r>
      <w:proofErr w:type="spellStart"/>
      <w:r w:rsidRPr="00324382">
        <w:rPr>
          <w:rFonts w:asciiTheme="minorBidi" w:hAnsiTheme="minorBidi" w:cstheme="minorBidi"/>
          <w:sz w:val="22"/>
        </w:rPr>
        <w:t>Canson</w:t>
      </w:r>
      <w:proofErr w:type="spellEnd"/>
      <w:r w:rsidRPr="00324382">
        <w:rPr>
          <w:rFonts w:asciiTheme="minorBidi" w:hAnsiTheme="minorBidi" w:cstheme="minorBidi"/>
          <w:sz w:val="22"/>
        </w:rPr>
        <w:t xml:space="preserve"> Sheet, etc.)</w:t>
      </w:r>
    </w:p>
    <w:p w14:paraId="14E54183"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Knowledge of Shading and lighting</w:t>
      </w:r>
    </w:p>
    <w:p w14:paraId="3A0F09E5" w14:textId="77777777" w:rsidR="00F611F5" w:rsidRPr="006B5211" w:rsidRDefault="00F611F5" w:rsidP="006D3563">
      <w:pPr>
        <w:keepNext/>
        <w:spacing w:before="240" w:after="120" w:line="360" w:lineRule="auto"/>
        <w:rPr>
          <w:b/>
          <w:color w:val="0070C0"/>
          <w:sz w:val="24"/>
        </w:rPr>
      </w:pPr>
      <w:bookmarkStart w:id="41" w:name="_Toc5792716"/>
      <w:r w:rsidRPr="006B5211">
        <w:rPr>
          <w:b/>
          <w:color w:val="0070C0"/>
          <w:sz w:val="24"/>
        </w:rPr>
        <w:t>Critical Evidences Required</w:t>
      </w:r>
      <w:bookmarkEnd w:id="41"/>
    </w:p>
    <w:p w14:paraId="6DFB5EB8" w14:textId="77777777" w:rsidR="00F611F5" w:rsidRPr="004C41CC" w:rsidRDefault="00F611F5" w:rsidP="00F611F5">
      <w:pPr>
        <w:pStyle w:val="BodyText"/>
        <w:spacing w:before="0"/>
        <w:ind w:left="220" w:right="1780" w:firstLine="0"/>
        <w:rPr>
          <w:rFonts w:asciiTheme="minorBidi" w:hAnsiTheme="minorBidi" w:cstheme="minorBidi"/>
          <w:sz w:val="22"/>
        </w:rPr>
      </w:pPr>
      <w:r w:rsidRPr="004C41CC">
        <w:rPr>
          <w:rFonts w:asciiTheme="minorBidi" w:hAnsiTheme="minorBidi" w:cstheme="minorBidi"/>
          <w:sz w:val="22"/>
        </w:rPr>
        <w:t>The candidate needs to produce following critical evidence(s) in order to be competent in this competency standard:</w:t>
      </w:r>
    </w:p>
    <w:p w14:paraId="5F6DB273" w14:textId="77777777" w:rsidR="00F611F5" w:rsidRPr="004C41CC"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how to use measuring tools by measuring simple and complicated shapes</w:t>
      </w:r>
    </w:p>
    <w:p w14:paraId="0E63DE7D"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drafting, basic concept &amp; techniques</w:t>
      </w:r>
    </w:p>
    <w:p w14:paraId="285B2CC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drafting side, top &amp; bottom view of basic forms.</w:t>
      </w:r>
    </w:p>
    <w:p w14:paraId="4CD210E2"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Do freehand drawing of an object.</w:t>
      </w:r>
    </w:p>
    <w:p w14:paraId="31DE7D3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mapping and tracing the existing pattern</w:t>
      </w:r>
    </w:p>
    <w:p w14:paraId="3F76ECB7"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how to Calculate shrinkage of clay</w:t>
      </w:r>
    </w:p>
    <w:p w14:paraId="50640FBB"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material plaster, its types, qualities &amp; properties.</w:t>
      </w:r>
    </w:p>
    <w:p w14:paraId="29BC5E50"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how to assess the quality of plaster</w:t>
      </w:r>
    </w:p>
    <w:p w14:paraId="3A7AF3B0"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manual mixing</w:t>
      </w:r>
    </w:p>
    <w:p w14:paraId="19E36B80"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mechanical mixing.</w:t>
      </w:r>
    </w:p>
    <w:p w14:paraId="449FC8B2"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tools and their use</w:t>
      </w:r>
    </w:p>
    <w:p w14:paraId="40E31B2C"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lastRenderedPageBreak/>
        <w:t xml:space="preserve">Demonstrate how to make model on </w:t>
      </w:r>
      <w:proofErr w:type="spellStart"/>
      <w:r w:rsidRPr="00324382">
        <w:rPr>
          <w:rFonts w:asciiTheme="minorBidi" w:hAnsiTheme="minorBidi" w:cstheme="minorBidi"/>
          <w:sz w:val="22"/>
        </w:rPr>
        <w:t>modeling</w:t>
      </w:r>
      <w:proofErr w:type="spellEnd"/>
      <w:r w:rsidRPr="00324382">
        <w:rPr>
          <w:rFonts w:asciiTheme="minorBidi" w:hAnsiTheme="minorBidi" w:cstheme="minorBidi"/>
          <w:sz w:val="22"/>
        </w:rPr>
        <w:t xml:space="preserve"> wheel</w:t>
      </w:r>
    </w:p>
    <w:p w14:paraId="63963DE6"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the use of different carving tools</w:t>
      </w:r>
    </w:p>
    <w:p w14:paraId="15D1955F"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Carving of a given pattern.</w:t>
      </w:r>
    </w:p>
    <w:p w14:paraId="245C17CF"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the use of appropriate tools on lathe</w:t>
      </w:r>
    </w:p>
    <w:p w14:paraId="7C0A1FCF"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making model on lathe</w:t>
      </w:r>
    </w:p>
    <w:p w14:paraId="2B735092"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Demonstrate the maintenance of various </w:t>
      </w:r>
      <w:r w:rsidR="00C12A55" w:rsidRPr="00324382">
        <w:rPr>
          <w:rFonts w:asciiTheme="minorBidi" w:hAnsiTheme="minorBidi" w:cstheme="minorBidi"/>
          <w:sz w:val="22"/>
        </w:rPr>
        <w:t>Tools and Equipment</w:t>
      </w:r>
      <w:r w:rsidRPr="00324382">
        <w:rPr>
          <w:rFonts w:asciiTheme="minorBidi" w:hAnsiTheme="minorBidi" w:cstheme="minorBidi"/>
          <w:sz w:val="22"/>
        </w:rPr>
        <w:t xml:space="preserve"> used.</w:t>
      </w:r>
    </w:p>
    <w:p w14:paraId="01E6BAFF"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role of parting solution &amp; shellac in mould making</w:t>
      </w:r>
    </w:p>
    <w:p w14:paraId="0BA086D5"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how to apply shellac</w:t>
      </w:r>
    </w:p>
    <w:p w14:paraId="286143B8"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how to prepare &amp; apply parting solution.</w:t>
      </w:r>
    </w:p>
    <w:p w14:paraId="366FA601"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manual mixing of plaster</w:t>
      </w:r>
    </w:p>
    <w:p w14:paraId="7440397B"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Develop a master mould of a basic form</w:t>
      </w:r>
    </w:p>
    <w:p w14:paraId="5EEA265B"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how to make father mould of a simple master mould</w:t>
      </w:r>
    </w:p>
    <w:p w14:paraId="57CE68DE"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how to make father mould of a complicated master mould</w:t>
      </w:r>
    </w:p>
    <w:p w14:paraId="2499F780"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how to make working mould from a simple father mould</w:t>
      </w:r>
    </w:p>
    <w:p w14:paraId="41B89DBA"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how to make working mould from a complicated father mould.</w:t>
      </w:r>
    </w:p>
    <w:p w14:paraId="6287B332"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Demonstrate the use of proper </w:t>
      </w:r>
      <w:r w:rsidR="00C12A55" w:rsidRPr="00324382">
        <w:rPr>
          <w:rFonts w:asciiTheme="minorBidi" w:hAnsiTheme="minorBidi" w:cstheme="minorBidi"/>
          <w:sz w:val="22"/>
        </w:rPr>
        <w:t>Tools and Equipment</w:t>
      </w:r>
    </w:p>
    <w:p w14:paraId="0AF28213"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making one piece jiggering mould</w:t>
      </w:r>
    </w:p>
    <w:p w14:paraId="1474BE83"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the proper use of dryer machine</w:t>
      </w:r>
    </w:p>
    <w:p w14:paraId="5DBD767D" w14:textId="77777777" w:rsidR="00F611F5" w:rsidRPr="00324382" w:rsidRDefault="00F611F5"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proper drying both manually &amp;mechanically</w:t>
      </w:r>
    </w:p>
    <w:p w14:paraId="48777D84" w14:textId="77777777" w:rsidR="00F611F5" w:rsidRPr="006B5211" w:rsidRDefault="00F611F5" w:rsidP="006B5211">
      <w:pPr>
        <w:keepNext/>
        <w:spacing w:before="240" w:after="120" w:line="360" w:lineRule="auto"/>
        <w:rPr>
          <w:b/>
          <w:color w:val="0070C0"/>
          <w:sz w:val="24"/>
        </w:rPr>
      </w:pPr>
      <w:bookmarkStart w:id="42" w:name="_Toc5792717"/>
      <w:r w:rsidRPr="006B5211">
        <w:rPr>
          <w:b/>
          <w:color w:val="0070C0"/>
          <w:sz w:val="24"/>
        </w:rPr>
        <w:t xml:space="preserve">List of </w:t>
      </w:r>
      <w:r w:rsidR="00C12A55" w:rsidRPr="006B5211">
        <w:rPr>
          <w:b/>
          <w:color w:val="0070C0"/>
          <w:sz w:val="24"/>
        </w:rPr>
        <w:t>Tools and Equipment</w:t>
      </w:r>
      <w:bookmarkEnd w:id="42"/>
    </w:p>
    <w:p w14:paraId="2B16FE35" w14:textId="77777777" w:rsidR="00F611F5" w:rsidRPr="004C41CC" w:rsidRDefault="00F611F5" w:rsidP="00F611F5">
      <w:pPr>
        <w:adjustRightInd w:val="0"/>
        <w:ind w:right="1780"/>
        <w:rPr>
          <w:rFonts w:asciiTheme="minorBidi" w:hAnsiTheme="minorBidi" w:cstheme="minorBidi"/>
          <w:szCs w:val="23"/>
        </w:rPr>
      </w:pPr>
      <w:r w:rsidRPr="004C41CC">
        <w:rPr>
          <w:rFonts w:asciiTheme="minorBidi" w:hAnsiTheme="minorBidi" w:cstheme="minorBidi"/>
          <w:szCs w:val="23"/>
        </w:rPr>
        <w:t>This competency includes equipment such as:</w:t>
      </w:r>
    </w:p>
    <w:p w14:paraId="2C22F525" w14:textId="77777777" w:rsidR="00F611F5" w:rsidRPr="004C41CC" w:rsidRDefault="00F611F5" w:rsidP="00F611F5">
      <w:pPr>
        <w:adjustRightInd w:val="0"/>
        <w:ind w:right="1780"/>
        <w:rPr>
          <w:rFonts w:asciiTheme="minorBidi" w:hAnsiTheme="minorBidi" w:cstheme="minorBidi"/>
          <w:sz w:val="23"/>
          <w:szCs w:val="23"/>
        </w:rPr>
      </w:pPr>
    </w:p>
    <w:tbl>
      <w:tblPr>
        <w:tblStyle w:val="TableGrid"/>
        <w:tblW w:w="0" w:type="auto"/>
        <w:jc w:val="center"/>
        <w:tblLook w:val="04A0" w:firstRow="1" w:lastRow="0" w:firstColumn="1" w:lastColumn="0" w:noHBand="0" w:noVBand="1"/>
      </w:tblPr>
      <w:tblGrid>
        <w:gridCol w:w="918"/>
        <w:gridCol w:w="4887"/>
        <w:gridCol w:w="3690"/>
      </w:tblGrid>
      <w:tr w:rsidR="00F611F5" w:rsidRPr="001B4A4F" w14:paraId="0B7C1EBC" w14:textId="77777777" w:rsidTr="001B4A4F">
        <w:trPr>
          <w:trHeight w:val="253"/>
          <w:jc w:val="center"/>
        </w:trPr>
        <w:tc>
          <w:tcPr>
            <w:tcW w:w="918" w:type="dxa"/>
            <w:shd w:val="clear" w:color="auto" w:fill="BFBFBF" w:themeFill="background1" w:themeFillShade="BF"/>
            <w:vAlign w:val="center"/>
          </w:tcPr>
          <w:p w14:paraId="542367A1" w14:textId="77777777" w:rsidR="00F611F5" w:rsidRPr="001B4A4F" w:rsidRDefault="00F611F5" w:rsidP="001B4A4F">
            <w:pPr>
              <w:widowControl/>
              <w:adjustRightInd w:val="0"/>
              <w:contextualSpacing/>
              <w:jc w:val="center"/>
              <w:rPr>
                <w:rFonts w:asciiTheme="minorBidi" w:hAnsiTheme="minorBidi" w:cstheme="minorBidi"/>
                <w:b/>
                <w:color w:val="000000"/>
                <w:sz w:val="24"/>
                <w:szCs w:val="24"/>
              </w:rPr>
            </w:pPr>
            <w:proofErr w:type="spellStart"/>
            <w:r w:rsidRPr="001B4A4F">
              <w:rPr>
                <w:rFonts w:asciiTheme="minorBidi" w:hAnsiTheme="minorBidi" w:cstheme="minorBidi"/>
                <w:b/>
                <w:color w:val="000000"/>
                <w:sz w:val="24"/>
                <w:szCs w:val="24"/>
              </w:rPr>
              <w:t>Sr</w:t>
            </w:r>
            <w:proofErr w:type="spellEnd"/>
            <w:r w:rsidRPr="001B4A4F">
              <w:rPr>
                <w:rFonts w:asciiTheme="minorBidi" w:hAnsiTheme="minorBidi" w:cstheme="minorBidi"/>
                <w:b/>
                <w:color w:val="000000"/>
                <w:sz w:val="24"/>
                <w:szCs w:val="24"/>
              </w:rPr>
              <w:t>#</w:t>
            </w:r>
          </w:p>
        </w:tc>
        <w:tc>
          <w:tcPr>
            <w:tcW w:w="4887" w:type="dxa"/>
            <w:shd w:val="clear" w:color="auto" w:fill="BFBFBF" w:themeFill="background1" w:themeFillShade="BF"/>
            <w:vAlign w:val="center"/>
          </w:tcPr>
          <w:p w14:paraId="6D4B677F" w14:textId="77777777" w:rsidR="00F611F5" w:rsidRPr="001B4A4F" w:rsidRDefault="00F611F5" w:rsidP="001B4A4F">
            <w:pPr>
              <w:pStyle w:val="ListParagraph"/>
              <w:widowControl/>
              <w:adjustRightInd w:val="0"/>
              <w:spacing w:before="0"/>
              <w:ind w:left="720" w:firstLine="0"/>
              <w:contextualSpacing/>
              <w:jc w:val="center"/>
              <w:rPr>
                <w:rFonts w:asciiTheme="minorBidi" w:hAnsiTheme="minorBidi" w:cstheme="minorBidi"/>
                <w:b/>
                <w:color w:val="000000"/>
                <w:sz w:val="24"/>
                <w:szCs w:val="24"/>
              </w:rPr>
            </w:pPr>
            <w:r w:rsidRPr="001B4A4F">
              <w:rPr>
                <w:rFonts w:asciiTheme="minorBidi" w:hAnsiTheme="minorBidi" w:cstheme="minorBidi"/>
                <w:b/>
                <w:color w:val="000000"/>
                <w:sz w:val="24"/>
                <w:szCs w:val="24"/>
              </w:rPr>
              <w:t>Description</w:t>
            </w:r>
          </w:p>
        </w:tc>
        <w:tc>
          <w:tcPr>
            <w:tcW w:w="3609" w:type="dxa"/>
            <w:shd w:val="clear" w:color="auto" w:fill="BFBFBF" w:themeFill="background1" w:themeFillShade="BF"/>
            <w:vAlign w:val="center"/>
          </w:tcPr>
          <w:p w14:paraId="00CE7571"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b/>
                <w:color w:val="000000"/>
                <w:sz w:val="24"/>
                <w:szCs w:val="24"/>
              </w:rPr>
            </w:pPr>
            <w:r w:rsidRPr="001B4A4F">
              <w:rPr>
                <w:rFonts w:asciiTheme="minorBidi" w:hAnsiTheme="minorBidi" w:cstheme="minorBidi"/>
                <w:b/>
                <w:color w:val="000000"/>
                <w:sz w:val="24"/>
                <w:szCs w:val="24"/>
              </w:rPr>
              <w:t>Quantity</w:t>
            </w:r>
          </w:p>
        </w:tc>
      </w:tr>
      <w:tr w:rsidR="00F611F5" w:rsidRPr="001B4A4F" w14:paraId="465B4784" w14:textId="77777777" w:rsidTr="001B4A4F">
        <w:trPr>
          <w:trHeight w:val="253"/>
          <w:jc w:val="center"/>
        </w:trPr>
        <w:tc>
          <w:tcPr>
            <w:tcW w:w="918" w:type="dxa"/>
            <w:vAlign w:val="center"/>
          </w:tcPr>
          <w:p w14:paraId="33B3CBFE" w14:textId="77777777" w:rsidR="00F611F5" w:rsidRPr="001B4A4F" w:rsidRDefault="00F611F5" w:rsidP="001B4A4F">
            <w:pPr>
              <w:pStyle w:val="ListParagraph"/>
              <w:numPr>
                <w:ilvl w:val="0"/>
                <w:numId w:val="143"/>
              </w:numPr>
              <w:jc w:val="center"/>
              <w:rPr>
                <w:rFonts w:asciiTheme="minorBidi" w:hAnsiTheme="minorBidi" w:cstheme="minorBidi"/>
                <w:sz w:val="24"/>
                <w:szCs w:val="24"/>
              </w:rPr>
            </w:pPr>
          </w:p>
        </w:tc>
        <w:tc>
          <w:tcPr>
            <w:tcW w:w="4887" w:type="dxa"/>
            <w:vAlign w:val="center"/>
          </w:tcPr>
          <w:p w14:paraId="13A5AF5F" w14:textId="390AA291" w:rsidR="00F611F5" w:rsidRPr="001B4A4F" w:rsidRDefault="00F611F5" w:rsidP="001B4A4F">
            <w:pPr>
              <w:jc w:val="center"/>
              <w:rPr>
                <w:rFonts w:asciiTheme="minorBidi" w:hAnsiTheme="minorBidi" w:cstheme="minorBidi"/>
                <w:sz w:val="24"/>
                <w:szCs w:val="24"/>
              </w:rPr>
            </w:pPr>
            <w:r w:rsidRPr="001B4A4F">
              <w:rPr>
                <w:rFonts w:asciiTheme="minorBidi" w:hAnsiTheme="minorBidi" w:cstheme="minorBidi"/>
                <w:sz w:val="24"/>
                <w:szCs w:val="24"/>
              </w:rPr>
              <w:t>Plaster Modelling Wheel</w:t>
            </w:r>
          </w:p>
        </w:tc>
        <w:tc>
          <w:tcPr>
            <w:tcW w:w="3609" w:type="dxa"/>
            <w:vAlign w:val="center"/>
          </w:tcPr>
          <w:p w14:paraId="56459468" w14:textId="680B60BA" w:rsidR="00F611F5" w:rsidRPr="001B4A4F" w:rsidRDefault="00F611F5" w:rsidP="001B4A4F">
            <w:pPr>
              <w:jc w:val="center"/>
              <w:rPr>
                <w:rFonts w:asciiTheme="minorBidi" w:hAnsiTheme="minorBidi" w:cstheme="minorBidi"/>
                <w:sz w:val="24"/>
                <w:szCs w:val="24"/>
              </w:rPr>
            </w:pPr>
            <w:r w:rsidRPr="001B4A4F">
              <w:rPr>
                <w:rFonts w:asciiTheme="minorBidi" w:hAnsiTheme="minorBidi" w:cstheme="minorBidi"/>
                <w:sz w:val="24"/>
                <w:szCs w:val="24"/>
              </w:rPr>
              <w:t>02Nos</w:t>
            </w:r>
          </w:p>
        </w:tc>
      </w:tr>
      <w:tr w:rsidR="00F611F5" w:rsidRPr="001B4A4F" w14:paraId="0F63F114" w14:textId="77777777" w:rsidTr="001B4A4F">
        <w:trPr>
          <w:trHeight w:val="269"/>
          <w:jc w:val="center"/>
        </w:trPr>
        <w:tc>
          <w:tcPr>
            <w:tcW w:w="918" w:type="dxa"/>
            <w:vAlign w:val="center"/>
          </w:tcPr>
          <w:p w14:paraId="36D35A23"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6535B99E"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Plaster Mixing Machine</w:t>
            </w:r>
          </w:p>
        </w:tc>
        <w:tc>
          <w:tcPr>
            <w:tcW w:w="3609" w:type="dxa"/>
            <w:vAlign w:val="center"/>
          </w:tcPr>
          <w:p w14:paraId="591ED87C"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 xml:space="preserve">02 </w:t>
            </w:r>
            <w:proofErr w:type="spellStart"/>
            <w:r w:rsidRPr="001B4A4F">
              <w:rPr>
                <w:rFonts w:asciiTheme="minorBidi" w:hAnsiTheme="minorBidi" w:cstheme="minorBidi"/>
                <w:color w:val="000000"/>
                <w:sz w:val="24"/>
                <w:szCs w:val="24"/>
              </w:rPr>
              <w:t>Nos</w:t>
            </w:r>
            <w:proofErr w:type="spellEnd"/>
          </w:p>
        </w:tc>
      </w:tr>
      <w:tr w:rsidR="00F611F5" w:rsidRPr="001B4A4F" w14:paraId="7E1B8D34" w14:textId="77777777" w:rsidTr="001B4A4F">
        <w:trPr>
          <w:trHeight w:val="269"/>
          <w:jc w:val="center"/>
        </w:trPr>
        <w:tc>
          <w:tcPr>
            <w:tcW w:w="918" w:type="dxa"/>
            <w:vAlign w:val="center"/>
          </w:tcPr>
          <w:p w14:paraId="0824528D"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747FAD3B"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Vacuum Machine for Plaster</w:t>
            </w:r>
          </w:p>
        </w:tc>
        <w:tc>
          <w:tcPr>
            <w:tcW w:w="3609" w:type="dxa"/>
            <w:vAlign w:val="center"/>
          </w:tcPr>
          <w:p w14:paraId="6125B19C"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 xml:space="preserve">02 </w:t>
            </w:r>
            <w:proofErr w:type="spellStart"/>
            <w:r w:rsidRPr="001B4A4F">
              <w:rPr>
                <w:rFonts w:asciiTheme="minorBidi" w:hAnsiTheme="minorBidi" w:cstheme="minorBidi"/>
                <w:color w:val="000000"/>
                <w:sz w:val="24"/>
                <w:szCs w:val="24"/>
              </w:rPr>
              <w:t>Nos</w:t>
            </w:r>
            <w:proofErr w:type="spellEnd"/>
          </w:p>
        </w:tc>
      </w:tr>
      <w:tr w:rsidR="00F611F5" w:rsidRPr="001B4A4F" w14:paraId="76808079" w14:textId="77777777" w:rsidTr="001B4A4F">
        <w:trPr>
          <w:trHeight w:val="253"/>
          <w:jc w:val="center"/>
        </w:trPr>
        <w:tc>
          <w:tcPr>
            <w:tcW w:w="918" w:type="dxa"/>
            <w:vAlign w:val="center"/>
          </w:tcPr>
          <w:p w14:paraId="0204F470"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13221993" w14:textId="178AA76C"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Buckets, jugs</w:t>
            </w:r>
          </w:p>
        </w:tc>
        <w:tc>
          <w:tcPr>
            <w:tcW w:w="3609" w:type="dxa"/>
            <w:vAlign w:val="center"/>
          </w:tcPr>
          <w:p w14:paraId="1E3BC851"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10 each</w:t>
            </w:r>
          </w:p>
        </w:tc>
      </w:tr>
      <w:tr w:rsidR="00F611F5" w:rsidRPr="001B4A4F" w14:paraId="0422EF15" w14:textId="77777777" w:rsidTr="001B4A4F">
        <w:trPr>
          <w:trHeight w:val="269"/>
          <w:jc w:val="center"/>
        </w:trPr>
        <w:tc>
          <w:tcPr>
            <w:tcW w:w="918" w:type="dxa"/>
            <w:vAlign w:val="center"/>
          </w:tcPr>
          <w:p w14:paraId="3ACD92E0"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7B886B05" w14:textId="3D45AAA2"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Spoons &amp; whisks</w:t>
            </w:r>
          </w:p>
        </w:tc>
        <w:tc>
          <w:tcPr>
            <w:tcW w:w="3609" w:type="dxa"/>
            <w:vAlign w:val="center"/>
          </w:tcPr>
          <w:p w14:paraId="3B7EA23E"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05 each</w:t>
            </w:r>
          </w:p>
        </w:tc>
      </w:tr>
      <w:tr w:rsidR="00F611F5" w:rsidRPr="001B4A4F" w14:paraId="7F31C458" w14:textId="77777777" w:rsidTr="001B4A4F">
        <w:trPr>
          <w:trHeight w:val="269"/>
          <w:jc w:val="center"/>
        </w:trPr>
        <w:tc>
          <w:tcPr>
            <w:tcW w:w="918" w:type="dxa"/>
            <w:vAlign w:val="center"/>
          </w:tcPr>
          <w:p w14:paraId="4B3AA1D7" w14:textId="77777777" w:rsidR="00F611F5" w:rsidRPr="001B4A4F" w:rsidRDefault="00F611F5" w:rsidP="001B4A4F">
            <w:pPr>
              <w:pStyle w:val="ListParagraph"/>
              <w:widowControl/>
              <w:numPr>
                <w:ilvl w:val="0"/>
                <w:numId w:val="143"/>
              </w:numPr>
              <w:adjustRightInd w:val="0"/>
              <w:contextualSpacing/>
              <w:jc w:val="center"/>
              <w:rPr>
                <w:rFonts w:asciiTheme="minorBidi" w:hAnsiTheme="minorBidi" w:cstheme="minorBidi"/>
                <w:color w:val="000000"/>
                <w:sz w:val="24"/>
                <w:szCs w:val="24"/>
              </w:rPr>
            </w:pPr>
          </w:p>
        </w:tc>
        <w:tc>
          <w:tcPr>
            <w:tcW w:w="4887" w:type="dxa"/>
            <w:vAlign w:val="center"/>
          </w:tcPr>
          <w:p w14:paraId="235F8B33" w14:textId="34AFDEDF"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Wooden Boards</w:t>
            </w:r>
          </w:p>
        </w:tc>
        <w:tc>
          <w:tcPr>
            <w:tcW w:w="3609" w:type="dxa"/>
            <w:vAlign w:val="center"/>
          </w:tcPr>
          <w:p w14:paraId="236BF20E"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25 Nos.</w:t>
            </w:r>
          </w:p>
        </w:tc>
      </w:tr>
      <w:tr w:rsidR="00F611F5" w:rsidRPr="001B4A4F" w14:paraId="3285E9F0" w14:textId="77777777" w:rsidTr="001B4A4F">
        <w:trPr>
          <w:trHeight w:val="253"/>
          <w:jc w:val="center"/>
        </w:trPr>
        <w:tc>
          <w:tcPr>
            <w:tcW w:w="918" w:type="dxa"/>
            <w:vAlign w:val="center"/>
          </w:tcPr>
          <w:p w14:paraId="33466C31" w14:textId="77777777" w:rsidR="00F611F5" w:rsidRPr="001B4A4F" w:rsidRDefault="00F611F5" w:rsidP="001B4A4F">
            <w:pPr>
              <w:pStyle w:val="ListParagraph"/>
              <w:widowControl/>
              <w:numPr>
                <w:ilvl w:val="0"/>
                <w:numId w:val="143"/>
              </w:numPr>
              <w:adjustRightInd w:val="0"/>
              <w:contextualSpacing/>
              <w:jc w:val="center"/>
              <w:rPr>
                <w:rFonts w:asciiTheme="minorBidi" w:hAnsiTheme="minorBidi" w:cstheme="minorBidi"/>
                <w:color w:val="000000"/>
                <w:sz w:val="24"/>
                <w:szCs w:val="24"/>
              </w:rPr>
            </w:pPr>
          </w:p>
        </w:tc>
        <w:tc>
          <w:tcPr>
            <w:tcW w:w="4887" w:type="dxa"/>
            <w:vAlign w:val="center"/>
          </w:tcPr>
          <w:p w14:paraId="2FB14FF8" w14:textId="5A05D891"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Dry, Soft Bristle Brushes</w:t>
            </w:r>
          </w:p>
        </w:tc>
        <w:tc>
          <w:tcPr>
            <w:tcW w:w="3609" w:type="dxa"/>
            <w:vAlign w:val="center"/>
          </w:tcPr>
          <w:p w14:paraId="4055B177"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10 Nos.</w:t>
            </w:r>
          </w:p>
        </w:tc>
      </w:tr>
      <w:tr w:rsidR="00F611F5" w:rsidRPr="001B4A4F" w14:paraId="3F56C019" w14:textId="77777777" w:rsidTr="001B4A4F">
        <w:trPr>
          <w:trHeight w:val="269"/>
          <w:jc w:val="center"/>
        </w:trPr>
        <w:tc>
          <w:tcPr>
            <w:tcW w:w="918" w:type="dxa"/>
            <w:vAlign w:val="center"/>
          </w:tcPr>
          <w:p w14:paraId="566C6F82" w14:textId="77777777" w:rsidR="00F611F5" w:rsidRPr="001B4A4F" w:rsidRDefault="00F611F5" w:rsidP="001B4A4F">
            <w:pPr>
              <w:pStyle w:val="ListParagraph"/>
              <w:widowControl/>
              <w:numPr>
                <w:ilvl w:val="0"/>
                <w:numId w:val="143"/>
              </w:numPr>
              <w:adjustRightInd w:val="0"/>
              <w:contextualSpacing/>
              <w:jc w:val="center"/>
              <w:rPr>
                <w:rFonts w:asciiTheme="minorBidi" w:hAnsiTheme="minorBidi" w:cstheme="minorBidi"/>
                <w:color w:val="000000"/>
                <w:sz w:val="24"/>
                <w:szCs w:val="24"/>
              </w:rPr>
            </w:pPr>
          </w:p>
        </w:tc>
        <w:tc>
          <w:tcPr>
            <w:tcW w:w="4887" w:type="dxa"/>
            <w:vAlign w:val="center"/>
          </w:tcPr>
          <w:p w14:paraId="18FEA778" w14:textId="2D521E6D"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Plaster’s Turning Tools</w:t>
            </w:r>
          </w:p>
        </w:tc>
        <w:tc>
          <w:tcPr>
            <w:tcW w:w="3609" w:type="dxa"/>
            <w:vAlign w:val="center"/>
          </w:tcPr>
          <w:p w14:paraId="7C6B66E1"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25Sets</w:t>
            </w:r>
          </w:p>
        </w:tc>
      </w:tr>
      <w:tr w:rsidR="00F611F5" w:rsidRPr="001B4A4F" w14:paraId="0CBA90F4" w14:textId="77777777" w:rsidTr="001B4A4F">
        <w:trPr>
          <w:trHeight w:val="269"/>
          <w:jc w:val="center"/>
        </w:trPr>
        <w:tc>
          <w:tcPr>
            <w:tcW w:w="918" w:type="dxa"/>
            <w:vAlign w:val="center"/>
          </w:tcPr>
          <w:p w14:paraId="7E144A62" w14:textId="77777777" w:rsidR="00F611F5" w:rsidRPr="001B4A4F" w:rsidRDefault="00F611F5" w:rsidP="001B4A4F">
            <w:pPr>
              <w:pStyle w:val="ListParagraph"/>
              <w:widowControl/>
              <w:numPr>
                <w:ilvl w:val="0"/>
                <w:numId w:val="143"/>
              </w:numPr>
              <w:adjustRightInd w:val="0"/>
              <w:contextualSpacing/>
              <w:jc w:val="center"/>
              <w:rPr>
                <w:rFonts w:asciiTheme="minorBidi" w:hAnsiTheme="minorBidi" w:cstheme="minorBidi"/>
                <w:color w:val="000000"/>
                <w:sz w:val="24"/>
                <w:szCs w:val="24"/>
              </w:rPr>
            </w:pPr>
          </w:p>
        </w:tc>
        <w:tc>
          <w:tcPr>
            <w:tcW w:w="4887" w:type="dxa"/>
            <w:vAlign w:val="center"/>
          </w:tcPr>
          <w:p w14:paraId="6B76807E" w14:textId="4265F6B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Scrapers or Metal Kidneys</w:t>
            </w:r>
          </w:p>
        </w:tc>
        <w:tc>
          <w:tcPr>
            <w:tcW w:w="3609" w:type="dxa"/>
            <w:vAlign w:val="center"/>
          </w:tcPr>
          <w:p w14:paraId="3C2C5B62"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25 Nos.</w:t>
            </w:r>
          </w:p>
        </w:tc>
      </w:tr>
      <w:tr w:rsidR="00F611F5" w:rsidRPr="001B4A4F" w14:paraId="5FCEF8FF" w14:textId="77777777" w:rsidTr="001B4A4F">
        <w:trPr>
          <w:trHeight w:val="269"/>
          <w:jc w:val="center"/>
        </w:trPr>
        <w:tc>
          <w:tcPr>
            <w:tcW w:w="918" w:type="dxa"/>
            <w:vAlign w:val="center"/>
          </w:tcPr>
          <w:p w14:paraId="6C5785A7" w14:textId="77777777" w:rsidR="00F611F5" w:rsidRPr="001B4A4F" w:rsidRDefault="00F611F5" w:rsidP="001B4A4F">
            <w:pPr>
              <w:pStyle w:val="ListParagraph"/>
              <w:widowControl/>
              <w:numPr>
                <w:ilvl w:val="0"/>
                <w:numId w:val="143"/>
              </w:numPr>
              <w:adjustRightInd w:val="0"/>
              <w:contextualSpacing/>
              <w:jc w:val="center"/>
              <w:rPr>
                <w:rFonts w:asciiTheme="minorBidi" w:hAnsiTheme="minorBidi" w:cstheme="minorBidi"/>
                <w:color w:val="000000"/>
                <w:sz w:val="24"/>
                <w:szCs w:val="24"/>
              </w:rPr>
            </w:pPr>
          </w:p>
        </w:tc>
        <w:tc>
          <w:tcPr>
            <w:tcW w:w="4887" w:type="dxa"/>
            <w:vAlign w:val="center"/>
          </w:tcPr>
          <w:p w14:paraId="74AF4D87" w14:textId="5CB6B062"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Carpenter’s Saw</w:t>
            </w:r>
          </w:p>
        </w:tc>
        <w:tc>
          <w:tcPr>
            <w:tcW w:w="3609" w:type="dxa"/>
            <w:vAlign w:val="center"/>
          </w:tcPr>
          <w:p w14:paraId="043E299C"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 xml:space="preserve">10 </w:t>
            </w:r>
            <w:proofErr w:type="spellStart"/>
            <w:r w:rsidRPr="001B4A4F">
              <w:rPr>
                <w:rFonts w:asciiTheme="minorBidi" w:hAnsiTheme="minorBidi" w:cstheme="minorBidi"/>
                <w:color w:val="000000"/>
                <w:sz w:val="24"/>
                <w:szCs w:val="24"/>
              </w:rPr>
              <w:t>Nos</w:t>
            </w:r>
            <w:proofErr w:type="spellEnd"/>
          </w:p>
        </w:tc>
      </w:tr>
      <w:tr w:rsidR="00F611F5" w:rsidRPr="001B4A4F" w14:paraId="590A51FB" w14:textId="77777777" w:rsidTr="001B4A4F">
        <w:trPr>
          <w:trHeight w:val="269"/>
          <w:jc w:val="center"/>
        </w:trPr>
        <w:tc>
          <w:tcPr>
            <w:tcW w:w="918" w:type="dxa"/>
            <w:vAlign w:val="center"/>
          </w:tcPr>
          <w:p w14:paraId="223338BD" w14:textId="77777777" w:rsidR="00F611F5" w:rsidRPr="001B4A4F" w:rsidRDefault="00F611F5" w:rsidP="001B4A4F">
            <w:pPr>
              <w:pStyle w:val="ListParagraph"/>
              <w:widowControl/>
              <w:numPr>
                <w:ilvl w:val="0"/>
                <w:numId w:val="143"/>
              </w:numPr>
              <w:adjustRightInd w:val="0"/>
              <w:contextualSpacing/>
              <w:jc w:val="center"/>
              <w:rPr>
                <w:rFonts w:asciiTheme="minorBidi" w:hAnsiTheme="minorBidi" w:cstheme="minorBidi"/>
                <w:color w:val="000000"/>
                <w:sz w:val="24"/>
                <w:szCs w:val="24"/>
              </w:rPr>
            </w:pPr>
          </w:p>
        </w:tc>
        <w:tc>
          <w:tcPr>
            <w:tcW w:w="4887" w:type="dxa"/>
            <w:vAlign w:val="center"/>
          </w:tcPr>
          <w:p w14:paraId="221465EE" w14:textId="67997AA3"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Hacksaw Blades</w:t>
            </w:r>
          </w:p>
        </w:tc>
        <w:tc>
          <w:tcPr>
            <w:tcW w:w="3609" w:type="dxa"/>
            <w:vAlign w:val="center"/>
          </w:tcPr>
          <w:p w14:paraId="039728F1"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 xml:space="preserve">25 </w:t>
            </w:r>
            <w:proofErr w:type="spellStart"/>
            <w:r w:rsidRPr="001B4A4F">
              <w:rPr>
                <w:rFonts w:asciiTheme="minorBidi" w:hAnsiTheme="minorBidi" w:cstheme="minorBidi"/>
                <w:color w:val="000000"/>
                <w:sz w:val="24"/>
                <w:szCs w:val="24"/>
              </w:rPr>
              <w:t>Nos</w:t>
            </w:r>
            <w:proofErr w:type="spellEnd"/>
          </w:p>
        </w:tc>
      </w:tr>
      <w:tr w:rsidR="00F611F5" w:rsidRPr="001B4A4F" w14:paraId="58EC99AC" w14:textId="77777777" w:rsidTr="001B4A4F">
        <w:trPr>
          <w:trHeight w:val="253"/>
          <w:jc w:val="center"/>
        </w:trPr>
        <w:tc>
          <w:tcPr>
            <w:tcW w:w="918" w:type="dxa"/>
            <w:vAlign w:val="center"/>
          </w:tcPr>
          <w:p w14:paraId="7BF7FF5E" w14:textId="77777777" w:rsidR="00F611F5" w:rsidRPr="001B4A4F" w:rsidRDefault="00F611F5" w:rsidP="001B4A4F">
            <w:pPr>
              <w:pStyle w:val="ListParagraph"/>
              <w:widowControl/>
              <w:numPr>
                <w:ilvl w:val="0"/>
                <w:numId w:val="143"/>
              </w:numPr>
              <w:adjustRightInd w:val="0"/>
              <w:contextualSpacing/>
              <w:jc w:val="center"/>
              <w:rPr>
                <w:rFonts w:asciiTheme="minorBidi" w:hAnsiTheme="minorBidi" w:cstheme="minorBidi"/>
                <w:color w:val="000000"/>
                <w:sz w:val="24"/>
                <w:szCs w:val="24"/>
              </w:rPr>
            </w:pPr>
          </w:p>
        </w:tc>
        <w:tc>
          <w:tcPr>
            <w:tcW w:w="4887" w:type="dxa"/>
            <w:vAlign w:val="center"/>
          </w:tcPr>
          <w:p w14:paraId="740CBCA5" w14:textId="0602B3A8"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Variety of Files, Knives, Gouges, chisels</w:t>
            </w:r>
          </w:p>
        </w:tc>
        <w:tc>
          <w:tcPr>
            <w:tcW w:w="3609" w:type="dxa"/>
            <w:vAlign w:val="center"/>
          </w:tcPr>
          <w:p w14:paraId="27ADFDC1"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 xml:space="preserve">25 </w:t>
            </w:r>
            <w:proofErr w:type="spellStart"/>
            <w:r w:rsidRPr="001B4A4F">
              <w:rPr>
                <w:rFonts w:asciiTheme="minorBidi" w:hAnsiTheme="minorBidi" w:cstheme="minorBidi"/>
                <w:color w:val="000000"/>
                <w:sz w:val="24"/>
                <w:szCs w:val="24"/>
              </w:rPr>
              <w:t>Nos</w:t>
            </w:r>
            <w:proofErr w:type="spellEnd"/>
          </w:p>
        </w:tc>
      </w:tr>
      <w:tr w:rsidR="00F611F5" w:rsidRPr="001B4A4F" w14:paraId="5204631B" w14:textId="77777777" w:rsidTr="001B4A4F">
        <w:trPr>
          <w:trHeight w:val="269"/>
          <w:jc w:val="center"/>
        </w:trPr>
        <w:tc>
          <w:tcPr>
            <w:tcW w:w="918" w:type="dxa"/>
            <w:vAlign w:val="center"/>
          </w:tcPr>
          <w:p w14:paraId="07D03D0B" w14:textId="77777777" w:rsidR="00F611F5" w:rsidRPr="001B4A4F" w:rsidRDefault="00F611F5" w:rsidP="001B4A4F">
            <w:pPr>
              <w:pStyle w:val="ListParagraph"/>
              <w:widowControl/>
              <w:numPr>
                <w:ilvl w:val="0"/>
                <w:numId w:val="143"/>
              </w:numPr>
              <w:adjustRightInd w:val="0"/>
              <w:contextualSpacing/>
              <w:jc w:val="center"/>
              <w:rPr>
                <w:rFonts w:asciiTheme="minorBidi" w:hAnsiTheme="minorBidi" w:cstheme="minorBidi"/>
                <w:color w:val="000000"/>
                <w:sz w:val="24"/>
                <w:szCs w:val="24"/>
              </w:rPr>
            </w:pPr>
          </w:p>
        </w:tc>
        <w:tc>
          <w:tcPr>
            <w:tcW w:w="4887" w:type="dxa"/>
            <w:vAlign w:val="center"/>
          </w:tcPr>
          <w:p w14:paraId="5AC29581" w14:textId="30B2F1D9"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Indelible Pencil</w:t>
            </w:r>
          </w:p>
        </w:tc>
        <w:tc>
          <w:tcPr>
            <w:tcW w:w="3609" w:type="dxa"/>
            <w:vAlign w:val="center"/>
          </w:tcPr>
          <w:p w14:paraId="75EE4CC7"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 xml:space="preserve">25 </w:t>
            </w:r>
            <w:proofErr w:type="spellStart"/>
            <w:r w:rsidRPr="001B4A4F">
              <w:rPr>
                <w:rFonts w:asciiTheme="minorBidi" w:hAnsiTheme="minorBidi" w:cstheme="minorBidi"/>
                <w:color w:val="000000"/>
                <w:sz w:val="24"/>
                <w:szCs w:val="24"/>
              </w:rPr>
              <w:t>Nos</w:t>
            </w:r>
            <w:proofErr w:type="spellEnd"/>
          </w:p>
        </w:tc>
      </w:tr>
      <w:tr w:rsidR="00F611F5" w:rsidRPr="001B4A4F" w14:paraId="69940D92" w14:textId="77777777" w:rsidTr="001B4A4F">
        <w:trPr>
          <w:trHeight w:val="269"/>
          <w:jc w:val="center"/>
        </w:trPr>
        <w:tc>
          <w:tcPr>
            <w:tcW w:w="918" w:type="dxa"/>
            <w:vAlign w:val="center"/>
          </w:tcPr>
          <w:p w14:paraId="0D5AE38B" w14:textId="77777777" w:rsidR="00F611F5" w:rsidRPr="001B4A4F" w:rsidRDefault="00F611F5" w:rsidP="001B4A4F">
            <w:pPr>
              <w:pStyle w:val="ListParagraph"/>
              <w:widowControl/>
              <w:numPr>
                <w:ilvl w:val="0"/>
                <w:numId w:val="143"/>
              </w:numPr>
              <w:adjustRightInd w:val="0"/>
              <w:contextualSpacing/>
              <w:jc w:val="center"/>
              <w:rPr>
                <w:rFonts w:asciiTheme="minorBidi" w:hAnsiTheme="minorBidi" w:cstheme="minorBidi"/>
                <w:color w:val="000000"/>
                <w:sz w:val="24"/>
                <w:szCs w:val="24"/>
              </w:rPr>
            </w:pPr>
          </w:p>
        </w:tc>
        <w:tc>
          <w:tcPr>
            <w:tcW w:w="4887" w:type="dxa"/>
            <w:vAlign w:val="center"/>
          </w:tcPr>
          <w:p w14:paraId="72D81213" w14:textId="5BF4E60D"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Weighing scale</w:t>
            </w:r>
          </w:p>
        </w:tc>
        <w:tc>
          <w:tcPr>
            <w:tcW w:w="3609" w:type="dxa"/>
            <w:vAlign w:val="center"/>
          </w:tcPr>
          <w:p w14:paraId="663A6726"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 xml:space="preserve">2 </w:t>
            </w:r>
            <w:proofErr w:type="spellStart"/>
            <w:r w:rsidRPr="001B4A4F">
              <w:rPr>
                <w:rFonts w:asciiTheme="minorBidi" w:hAnsiTheme="minorBidi" w:cstheme="minorBidi"/>
                <w:color w:val="000000"/>
                <w:sz w:val="24"/>
                <w:szCs w:val="24"/>
              </w:rPr>
              <w:t>Nos</w:t>
            </w:r>
            <w:proofErr w:type="spellEnd"/>
          </w:p>
        </w:tc>
      </w:tr>
      <w:tr w:rsidR="00F611F5" w:rsidRPr="001B4A4F" w14:paraId="65C15D30" w14:textId="77777777" w:rsidTr="001B4A4F">
        <w:trPr>
          <w:trHeight w:val="253"/>
          <w:jc w:val="center"/>
        </w:trPr>
        <w:tc>
          <w:tcPr>
            <w:tcW w:w="918" w:type="dxa"/>
            <w:vAlign w:val="center"/>
          </w:tcPr>
          <w:p w14:paraId="6FD98209" w14:textId="77777777" w:rsidR="00F611F5" w:rsidRPr="001B4A4F" w:rsidRDefault="00F611F5" w:rsidP="001B4A4F">
            <w:pPr>
              <w:pStyle w:val="ListParagraph"/>
              <w:widowControl/>
              <w:numPr>
                <w:ilvl w:val="0"/>
                <w:numId w:val="143"/>
              </w:numPr>
              <w:adjustRightInd w:val="0"/>
              <w:contextualSpacing/>
              <w:jc w:val="center"/>
              <w:rPr>
                <w:rFonts w:asciiTheme="minorBidi" w:hAnsiTheme="minorBidi" w:cstheme="minorBidi"/>
                <w:color w:val="000000"/>
                <w:sz w:val="24"/>
                <w:szCs w:val="24"/>
              </w:rPr>
            </w:pPr>
          </w:p>
        </w:tc>
        <w:tc>
          <w:tcPr>
            <w:tcW w:w="4887" w:type="dxa"/>
            <w:vAlign w:val="center"/>
          </w:tcPr>
          <w:p w14:paraId="065E97F9"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Drawing Board</w:t>
            </w:r>
          </w:p>
        </w:tc>
        <w:tc>
          <w:tcPr>
            <w:tcW w:w="3609" w:type="dxa"/>
            <w:vAlign w:val="center"/>
          </w:tcPr>
          <w:p w14:paraId="75F8D2F1" w14:textId="77777777" w:rsidR="00F611F5" w:rsidRPr="001B4A4F" w:rsidRDefault="00F611F5"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 xml:space="preserve">25 </w:t>
            </w:r>
            <w:proofErr w:type="spellStart"/>
            <w:r w:rsidRPr="001B4A4F">
              <w:rPr>
                <w:rFonts w:asciiTheme="minorBidi" w:hAnsiTheme="minorBidi" w:cstheme="minorBidi"/>
                <w:color w:val="000000"/>
                <w:sz w:val="24"/>
                <w:szCs w:val="24"/>
              </w:rPr>
              <w:t>Nos</w:t>
            </w:r>
            <w:proofErr w:type="spellEnd"/>
          </w:p>
        </w:tc>
      </w:tr>
      <w:tr w:rsidR="00F611F5" w:rsidRPr="001B4A4F" w14:paraId="549AABB7" w14:textId="77777777" w:rsidTr="001B4A4F">
        <w:trPr>
          <w:trHeight w:val="285"/>
          <w:jc w:val="center"/>
        </w:trPr>
        <w:tc>
          <w:tcPr>
            <w:tcW w:w="918" w:type="dxa"/>
            <w:vAlign w:val="center"/>
          </w:tcPr>
          <w:p w14:paraId="4620DB2B" w14:textId="77777777" w:rsidR="00F611F5" w:rsidRPr="001B4A4F" w:rsidRDefault="00F611F5" w:rsidP="001B4A4F">
            <w:pPr>
              <w:pStyle w:val="Default"/>
              <w:numPr>
                <w:ilvl w:val="0"/>
                <w:numId w:val="143"/>
              </w:numPr>
              <w:jc w:val="center"/>
              <w:rPr>
                <w:rFonts w:asciiTheme="minorBidi" w:hAnsiTheme="minorBidi" w:cstheme="minorBidi"/>
                <w:lang w:val="en-US"/>
              </w:rPr>
            </w:pPr>
          </w:p>
        </w:tc>
        <w:tc>
          <w:tcPr>
            <w:tcW w:w="4887" w:type="dxa"/>
            <w:vAlign w:val="center"/>
          </w:tcPr>
          <w:p w14:paraId="7584ED90" w14:textId="5D2A60DB" w:rsidR="00F611F5" w:rsidRPr="001B4A4F" w:rsidRDefault="00F611F5" w:rsidP="001B4A4F">
            <w:pPr>
              <w:pStyle w:val="Default"/>
              <w:jc w:val="center"/>
              <w:rPr>
                <w:rFonts w:asciiTheme="minorBidi" w:hAnsiTheme="minorBidi" w:cstheme="minorBidi"/>
                <w:lang w:val="en-US"/>
              </w:rPr>
            </w:pPr>
            <w:proofErr w:type="spellStart"/>
            <w:r w:rsidRPr="001B4A4F">
              <w:rPr>
                <w:rFonts w:asciiTheme="minorBidi" w:hAnsiTheme="minorBidi" w:cstheme="minorBidi"/>
                <w:lang w:val="en-US"/>
              </w:rPr>
              <w:t>Vernier</w:t>
            </w:r>
            <w:proofErr w:type="spellEnd"/>
            <w:r w:rsidRPr="001B4A4F">
              <w:rPr>
                <w:rFonts w:asciiTheme="minorBidi" w:hAnsiTheme="minorBidi" w:cstheme="minorBidi"/>
                <w:lang w:val="en-US"/>
              </w:rPr>
              <w:t xml:space="preserve"> Caliper,</w:t>
            </w:r>
          </w:p>
        </w:tc>
        <w:tc>
          <w:tcPr>
            <w:tcW w:w="3609" w:type="dxa"/>
            <w:vAlign w:val="center"/>
          </w:tcPr>
          <w:p w14:paraId="079AB191" w14:textId="77777777" w:rsidR="00F611F5" w:rsidRPr="001B4A4F" w:rsidRDefault="00F611F5" w:rsidP="001B4A4F">
            <w:pPr>
              <w:pStyle w:val="Default"/>
              <w:ind w:left="720" w:right="1780"/>
              <w:jc w:val="center"/>
              <w:rPr>
                <w:rFonts w:asciiTheme="minorBidi" w:hAnsiTheme="minorBidi" w:cstheme="minorBidi"/>
                <w:lang w:val="en-US"/>
              </w:rPr>
            </w:pPr>
            <w:r w:rsidRPr="001B4A4F">
              <w:rPr>
                <w:rFonts w:asciiTheme="minorBidi" w:hAnsiTheme="minorBidi" w:cstheme="minorBidi"/>
                <w:lang w:val="en-US"/>
              </w:rPr>
              <w:t>5</w:t>
            </w:r>
            <w:r w:rsidRPr="001B4A4F">
              <w:rPr>
                <w:rFonts w:asciiTheme="minorBidi" w:hAnsiTheme="minorBidi" w:cstheme="minorBidi"/>
              </w:rPr>
              <w:t xml:space="preserve"> </w:t>
            </w:r>
            <w:proofErr w:type="spellStart"/>
            <w:r w:rsidRPr="001B4A4F">
              <w:rPr>
                <w:rFonts w:asciiTheme="minorBidi" w:hAnsiTheme="minorBidi" w:cstheme="minorBidi"/>
              </w:rPr>
              <w:t>Nos</w:t>
            </w:r>
            <w:proofErr w:type="spellEnd"/>
          </w:p>
        </w:tc>
      </w:tr>
      <w:tr w:rsidR="00F611F5" w:rsidRPr="001B4A4F" w14:paraId="3EE67C86" w14:textId="77777777" w:rsidTr="001B4A4F">
        <w:trPr>
          <w:trHeight w:val="285"/>
          <w:jc w:val="center"/>
        </w:trPr>
        <w:tc>
          <w:tcPr>
            <w:tcW w:w="918" w:type="dxa"/>
            <w:vAlign w:val="center"/>
          </w:tcPr>
          <w:p w14:paraId="4CBA737B" w14:textId="77777777" w:rsidR="00F611F5" w:rsidRPr="001B4A4F" w:rsidRDefault="00F611F5" w:rsidP="001B4A4F">
            <w:pPr>
              <w:pStyle w:val="Default"/>
              <w:numPr>
                <w:ilvl w:val="0"/>
                <w:numId w:val="143"/>
              </w:numPr>
              <w:jc w:val="center"/>
              <w:rPr>
                <w:rFonts w:asciiTheme="minorBidi" w:hAnsiTheme="minorBidi" w:cstheme="minorBidi"/>
                <w:lang w:val="en-US"/>
              </w:rPr>
            </w:pPr>
          </w:p>
        </w:tc>
        <w:tc>
          <w:tcPr>
            <w:tcW w:w="4887" w:type="dxa"/>
            <w:vAlign w:val="center"/>
          </w:tcPr>
          <w:p w14:paraId="27ED1405" w14:textId="3DD28D1F" w:rsidR="00F611F5" w:rsidRPr="001B4A4F" w:rsidRDefault="00F611F5" w:rsidP="001B4A4F">
            <w:pPr>
              <w:pStyle w:val="Default"/>
              <w:jc w:val="center"/>
              <w:rPr>
                <w:rFonts w:asciiTheme="minorBidi" w:hAnsiTheme="minorBidi" w:cstheme="minorBidi"/>
                <w:lang w:val="en-US"/>
              </w:rPr>
            </w:pPr>
            <w:r w:rsidRPr="001B4A4F">
              <w:rPr>
                <w:rFonts w:asciiTheme="minorBidi" w:hAnsiTheme="minorBidi" w:cstheme="minorBidi"/>
                <w:lang w:val="en-US"/>
              </w:rPr>
              <w:t>Calipers (Internal &amp; external)</w:t>
            </w:r>
          </w:p>
        </w:tc>
        <w:tc>
          <w:tcPr>
            <w:tcW w:w="3609" w:type="dxa"/>
            <w:vAlign w:val="center"/>
          </w:tcPr>
          <w:p w14:paraId="4D25D197" w14:textId="77777777" w:rsidR="00F611F5" w:rsidRPr="001B4A4F" w:rsidRDefault="00F611F5" w:rsidP="001B4A4F">
            <w:pPr>
              <w:pStyle w:val="Default"/>
              <w:ind w:left="720" w:right="1780"/>
              <w:jc w:val="center"/>
              <w:rPr>
                <w:rFonts w:asciiTheme="minorBidi" w:hAnsiTheme="minorBidi" w:cstheme="minorBidi"/>
                <w:lang w:val="en-US"/>
              </w:rPr>
            </w:pPr>
            <w:r w:rsidRPr="001B4A4F">
              <w:rPr>
                <w:rFonts w:asciiTheme="minorBidi" w:hAnsiTheme="minorBidi" w:cstheme="minorBidi"/>
                <w:lang w:val="en-US"/>
              </w:rPr>
              <w:t>5</w:t>
            </w:r>
            <w:r w:rsidRPr="001B4A4F">
              <w:rPr>
                <w:rFonts w:asciiTheme="minorBidi" w:hAnsiTheme="minorBidi" w:cstheme="minorBidi"/>
              </w:rPr>
              <w:t xml:space="preserve"> </w:t>
            </w:r>
            <w:proofErr w:type="spellStart"/>
            <w:r w:rsidRPr="001B4A4F">
              <w:rPr>
                <w:rFonts w:asciiTheme="minorBidi" w:hAnsiTheme="minorBidi" w:cstheme="minorBidi"/>
              </w:rPr>
              <w:t>Nos</w:t>
            </w:r>
            <w:proofErr w:type="spellEnd"/>
          </w:p>
        </w:tc>
      </w:tr>
      <w:tr w:rsidR="00F611F5" w:rsidRPr="001B4A4F" w14:paraId="601175BF" w14:textId="77777777" w:rsidTr="001B4A4F">
        <w:trPr>
          <w:trHeight w:val="269"/>
          <w:jc w:val="center"/>
        </w:trPr>
        <w:tc>
          <w:tcPr>
            <w:tcW w:w="918" w:type="dxa"/>
            <w:vAlign w:val="center"/>
          </w:tcPr>
          <w:p w14:paraId="2B440563" w14:textId="77777777" w:rsidR="00F611F5" w:rsidRPr="001B4A4F" w:rsidRDefault="00F611F5" w:rsidP="001B4A4F">
            <w:pPr>
              <w:pStyle w:val="Default"/>
              <w:numPr>
                <w:ilvl w:val="0"/>
                <w:numId w:val="143"/>
              </w:numPr>
              <w:jc w:val="center"/>
              <w:rPr>
                <w:rFonts w:asciiTheme="minorBidi" w:hAnsiTheme="minorBidi" w:cstheme="minorBidi"/>
                <w:lang w:val="en-US"/>
              </w:rPr>
            </w:pPr>
          </w:p>
        </w:tc>
        <w:tc>
          <w:tcPr>
            <w:tcW w:w="4887" w:type="dxa"/>
            <w:vAlign w:val="center"/>
          </w:tcPr>
          <w:p w14:paraId="6B8F5F3C" w14:textId="517CB6C0" w:rsidR="00F611F5" w:rsidRPr="001B4A4F" w:rsidRDefault="00F611F5" w:rsidP="001B4A4F">
            <w:pPr>
              <w:pStyle w:val="Default"/>
              <w:jc w:val="center"/>
              <w:rPr>
                <w:rFonts w:asciiTheme="minorBidi" w:hAnsiTheme="minorBidi" w:cstheme="minorBidi"/>
                <w:lang w:val="en-US"/>
              </w:rPr>
            </w:pPr>
            <w:r w:rsidRPr="001B4A4F">
              <w:rPr>
                <w:rFonts w:asciiTheme="minorBidi" w:hAnsiTheme="minorBidi" w:cstheme="minorBidi"/>
                <w:lang w:val="en-US"/>
              </w:rPr>
              <w:t>Spirit level.</w:t>
            </w:r>
          </w:p>
        </w:tc>
        <w:tc>
          <w:tcPr>
            <w:tcW w:w="3609" w:type="dxa"/>
            <w:vAlign w:val="center"/>
          </w:tcPr>
          <w:p w14:paraId="76456A71" w14:textId="77777777" w:rsidR="00F611F5" w:rsidRPr="001B4A4F" w:rsidRDefault="00F611F5" w:rsidP="001B4A4F">
            <w:pPr>
              <w:pStyle w:val="Default"/>
              <w:ind w:left="720" w:right="1780"/>
              <w:jc w:val="center"/>
              <w:rPr>
                <w:rFonts w:asciiTheme="minorBidi" w:hAnsiTheme="minorBidi" w:cstheme="minorBidi"/>
                <w:lang w:val="en-US"/>
              </w:rPr>
            </w:pPr>
            <w:r w:rsidRPr="001B4A4F">
              <w:rPr>
                <w:rFonts w:asciiTheme="minorBidi" w:hAnsiTheme="minorBidi" w:cstheme="minorBidi"/>
                <w:lang w:val="en-US"/>
              </w:rPr>
              <w:t>5</w:t>
            </w:r>
            <w:r w:rsidRPr="001B4A4F">
              <w:rPr>
                <w:rFonts w:asciiTheme="minorBidi" w:hAnsiTheme="minorBidi" w:cstheme="minorBidi"/>
              </w:rPr>
              <w:t xml:space="preserve"> </w:t>
            </w:r>
            <w:proofErr w:type="spellStart"/>
            <w:r w:rsidRPr="001B4A4F">
              <w:rPr>
                <w:rFonts w:asciiTheme="minorBidi" w:hAnsiTheme="minorBidi" w:cstheme="minorBidi"/>
              </w:rPr>
              <w:t>Nos</w:t>
            </w:r>
            <w:proofErr w:type="spellEnd"/>
          </w:p>
        </w:tc>
      </w:tr>
      <w:tr w:rsidR="00F611F5" w:rsidRPr="001B4A4F" w14:paraId="04C1B61C" w14:textId="77777777" w:rsidTr="001B4A4F">
        <w:trPr>
          <w:trHeight w:val="285"/>
          <w:jc w:val="center"/>
        </w:trPr>
        <w:tc>
          <w:tcPr>
            <w:tcW w:w="918" w:type="dxa"/>
            <w:vAlign w:val="center"/>
          </w:tcPr>
          <w:p w14:paraId="18DF149A"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41262738"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Paper</w:t>
            </w:r>
          </w:p>
        </w:tc>
        <w:tc>
          <w:tcPr>
            <w:tcW w:w="3609" w:type="dxa"/>
            <w:vAlign w:val="center"/>
          </w:tcPr>
          <w:p w14:paraId="6FBB6FEC" w14:textId="6A330AC6" w:rsidR="00F611F5" w:rsidRPr="001B4A4F" w:rsidRDefault="001B4A4F" w:rsidP="001B4A4F">
            <w:pPr>
              <w:pStyle w:val="ListParagraph"/>
              <w:widowControl/>
              <w:adjustRightInd w:val="0"/>
              <w:spacing w:before="0"/>
              <w:ind w:left="720" w:right="1780" w:firstLine="0"/>
              <w:contextualSpacing/>
              <w:jc w:val="center"/>
              <w:rPr>
                <w:rFonts w:asciiTheme="minorBidi" w:hAnsiTheme="minorBidi" w:cstheme="minorBidi"/>
                <w:color w:val="000000"/>
                <w:sz w:val="24"/>
                <w:szCs w:val="24"/>
              </w:rPr>
            </w:pPr>
            <w:r>
              <w:rPr>
                <w:rFonts w:asciiTheme="minorBidi" w:hAnsiTheme="minorBidi" w:cstheme="minorBidi"/>
                <w:color w:val="000000"/>
                <w:sz w:val="24"/>
                <w:szCs w:val="24"/>
              </w:rPr>
              <w:t>1 rea</w:t>
            </w:r>
            <w:r w:rsidR="00F611F5" w:rsidRPr="001B4A4F">
              <w:rPr>
                <w:rFonts w:asciiTheme="minorBidi" w:hAnsiTheme="minorBidi" w:cstheme="minorBidi"/>
                <w:color w:val="000000"/>
                <w:sz w:val="24"/>
                <w:szCs w:val="24"/>
              </w:rPr>
              <w:t>m</w:t>
            </w:r>
          </w:p>
        </w:tc>
      </w:tr>
      <w:tr w:rsidR="00F611F5" w:rsidRPr="001B4A4F" w14:paraId="50005F2C" w14:textId="77777777" w:rsidTr="001B4A4F">
        <w:trPr>
          <w:trHeight w:val="152"/>
          <w:jc w:val="center"/>
        </w:trPr>
        <w:tc>
          <w:tcPr>
            <w:tcW w:w="918" w:type="dxa"/>
            <w:vAlign w:val="center"/>
          </w:tcPr>
          <w:p w14:paraId="16740FF0"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7D9433C3"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Sponge</w:t>
            </w:r>
          </w:p>
        </w:tc>
        <w:tc>
          <w:tcPr>
            <w:tcW w:w="3609" w:type="dxa"/>
            <w:vAlign w:val="center"/>
          </w:tcPr>
          <w:p w14:paraId="3992CE47" w14:textId="77777777" w:rsidR="00F611F5" w:rsidRPr="001B4A4F" w:rsidRDefault="00F611F5" w:rsidP="001B4A4F">
            <w:pPr>
              <w:pStyle w:val="ListParagraph"/>
              <w:widowControl/>
              <w:adjustRightInd w:val="0"/>
              <w:spacing w:before="0"/>
              <w:ind w:left="63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 xml:space="preserve">25 </w:t>
            </w:r>
            <w:proofErr w:type="spellStart"/>
            <w:r w:rsidRPr="001B4A4F">
              <w:rPr>
                <w:rFonts w:asciiTheme="minorBidi" w:hAnsiTheme="minorBidi" w:cstheme="minorBidi"/>
                <w:color w:val="000000"/>
                <w:sz w:val="24"/>
                <w:szCs w:val="24"/>
              </w:rPr>
              <w:t>Nos</w:t>
            </w:r>
            <w:proofErr w:type="spellEnd"/>
          </w:p>
        </w:tc>
      </w:tr>
      <w:tr w:rsidR="00F611F5" w:rsidRPr="001B4A4F" w14:paraId="044052C9" w14:textId="77777777" w:rsidTr="001B4A4F">
        <w:trPr>
          <w:trHeight w:val="152"/>
          <w:jc w:val="center"/>
        </w:trPr>
        <w:tc>
          <w:tcPr>
            <w:tcW w:w="918" w:type="dxa"/>
            <w:vAlign w:val="center"/>
          </w:tcPr>
          <w:p w14:paraId="394FEB9C"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4A0E843B" w14:textId="387BD172"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Tool Kit</w:t>
            </w:r>
          </w:p>
        </w:tc>
        <w:tc>
          <w:tcPr>
            <w:tcW w:w="3609" w:type="dxa"/>
            <w:vAlign w:val="center"/>
          </w:tcPr>
          <w:p w14:paraId="29F3ACFE" w14:textId="77777777" w:rsidR="00F611F5" w:rsidRPr="001B4A4F" w:rsidRDefault="00F611F5" w:rsidP="001B4A4F">
            <w:pPr>
              <w:pStyle w:val="ListParagraph"/>
              <w:widowControl/>
              <w:adjustRightInd w:val="0"/>
              <w:spacing w:before="0"/>
              <w:ind w:left="63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5 set</w:t>
            </w:r>
          </w:p>
        </w:tc>
      </w:tr>
      <w:tr w:rsidR="00F611F5" w:rsidRPr="001B4A4F" w14:paraId="5E044A2C" w14:textId="77777777" w:rsidTr="001B4A4F">
        <w:trPr>
          <w:jc w:val="center"/>
        </w:trPr>
        <w:tc>
          <w:tcPr>
            <w:tcW w:w="918" w:type="dxa"/>
            <w:vAlign w:val="center"/>
          </w:tcPr>
          <w:p w14:paraId="32B49993"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55746ADA"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Knifes/Blades</w:t>
            </w:r>
          </w:p>
        </w:tc>
        <w:tc>
          <w:tcPr>
            <w:tcW w:w="3609" w:type="dxa"/>
            <w:vAlign w:val="center"/>
          </w:tcPr>
          <w:p w14:paraId="6E340DDA" w14:textId="77777777" w:rsidR="00F611F5" w:rsidRPr="001B4A4F" w:rsidRDefault="00F611F5" w:rsidP="001B4A4F">
            <w:pPr>
              <w:pStyle w:val="ListParagraph"/>
              <w:widowControl/>
              <w:adjustRightInd w:val="0"/>
              <w:spacing w:before="0"/>
              <w:ind w:left="63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15 Nos.</w:t>
            </w:r>
          </w:p>
        </w:tc>
      </w:tr>
      <w:tr w:rsidR="00F611F5" w:rsidRPr="001B4A4F" w14:paraId="69752D06" w14:textId="77777777" w:rsidTr="001B4A4F">
        <w:trPr>
          <w:jc w:val="center"/>
        </w:trPr>
        <w:tc>
          <w:tcPr>
            <w:tcW w:w="918" w:type="dxa"/>
            <w:vAlign w:val="center"/>
          </w:tcPr>
          <w:p w14:paraId="659E5C10"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073EC91A"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Hand Wheel</w:t>
            </w:r>
          </w:p>
        </w:tc>
        <w:tc>
          <w:tcPr>
            <w:tcW w:w="3609" w:type="dxa"/>
            <w:vAlign w:val="center"/>
          </w:tcPr>
          <w:p w14:paraId="0EB5A485" w14:textId="77777777" w:rsidR="00F611F5" w:rsidRPr="001B4A4F" w:rsidRDefault="00F611F5" w:rsidP="001B4A4F">
            <w:pPr>
              <w:pStyle w:val="ListParagraph"/>
              <w:widowControl/>
              <w:adjustRightInd w:val="0"/>
              <w:spacing w:before="0"/>
              <w:ind w:left="63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10 Nos.</w:t>
            </w:r>
          </w:p>
        </w:tc>
      </w:tr>
      <w:tr w:rsidR="00F611F5" w:rsidRPr="001B4A4F" w14:paraId="01077843" w14:textId="77777777" w:rsidTr="001B4A4F">
        <w:trPr>
          <w:jc w:val="center"/>
        </w:trPr>
        <w:tc>
          <w:tcPr>
            <w:tcW w:w="918" w:type="dxa"/>
            <w:vAlign w:val="center"/>
          </w:tcPr>
          <w:p w14:paraId="4F4D2D8C"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5ED9430D"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Plastic Tub</w:t>
            </w:r>
          </w:p>
        </w:tc>
        <w:tc>
          <w:tcPr>
            <w:tcW w:w="3609" w:type="dxa"/>
            <w:vAlign w:val="center"/>
          </w:tcPr>
          <w:p w14:paraId="4FEE38D7" w14:textId="77777777" w:rsidR="00F611F5" w:rsidRPr="001B4A4F" w:rsidRDefault="00F611F5" w:rsidP="001B4A4F">
            <w:pPr>
              <w:pStyle w:val="ListParagraph"/>
              <w:widowControl/>
              <w:adjustRightInd w:val="0"/>
              <w:spacing w:before="0"/>
              <w:ind w:left="63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10 Nos.</w:t>
            </w:r>
          </w:p>
        </w:tc>
      </w:tr>
      <w:tr w:rsidR="00F611F5" w:rsidRPr="001B4A4F" w14:paraId="4DFC16E5" w14:textId="77777777" w:rsidTr="001B4A4F">
        <w:trPr>
          <w:jc w:val="center"/>
        </w:trPr>
        <w:tc>
          <w:tcPr>
            <w:tcW w:w="918" w:type="dxa"/>
            <w:vAlign w:val="center"/>
          </w:tcPr>
          <w:p w14:paraId="169D41E3"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29F56700"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Sand Paper</w:t>
            </w:r>
          </w:p>
        </w:tc>
        <w:tc>
          <w:tcPr>
            <w:tcW w:w="3609" w:type="dxa"/>
            <w:vAlign w:val="center"/>
          </w:tcPr>
          <w:p w14:paraId="467D3F8E" w14:textId="77777777" w:rsidR="00F611F5" w:rsidRPr="001B4A4F" w:rsidRDefault="00F611F5" w:rsidP="001B4A4F">
            <w:pPr>
              <w:pStyle w:val="ListParagraph"/>
              <w:widowControl/>
              <w:adjustRightInd w:val="0"/>
              <w:spacing w:before="0"/>
              <w:ind w:left="63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25 Nos.</w:t>
            </w:r>
          </w:p>
        </w:tc>
      </w:tr>
      <w:tr w:rsidR="00F611F5" w:rsidRPr="001B4A4F" w14:paraId="4D34FF0B" w14:textId="77777777" w:rsidTr="001B4A4F">
        <w:trPr>
          <w:jc w:val="center"/>
        </w:trPr>
        <w:tc>
          <w:tcPr>
            <w:tcW w:w="918" w:type="dxa"/>
            <w:vAlign w:val="center"/>
          </w:tcPr>
          <w:p w14:paraId="5B072B5A"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3D170592"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Safety Gloves</w:t>
            </w:r>
          </w:p>
        </w:tc>
        <w:tc>
          <w:tcPr>
            <w:tcW w:w="3609" w:type="dxa"/>
            <w:vAlign w:val="center"/>
          </w:tcPr>
          <w:p w14:paraId="373D7EC4" w14:textId="77777777" w:rsidR="00F611F5" w:rsidRPr="001B4A4F" w:rsidRDefault="00F611F5" w:rsidP="001B4A4F">
            <w:pPr>
              <w:pStyle w:val="ListParagraph"/>
              <w:widowControl/>
              <w:adjustRightInd w:val="0"/>
              <w:spacing w:before="0"/>
              <w:ind w:left="63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25 Nos.</w:t>
            </w:r>
          </w:p>
        </w:tc>
      </w:tr>
      <w:tr w:rsidR="00F611F5" w:rsidRPr="001B4A4F" w14:paraId="6A15F3AD" w14:textId="77777777" w:rsidTr="001B4A4F">
        <w:trPr>
          <w:jc w:val="center"/>
        </w:trPr>
        <w:tc>
          <w:tcPr>
            <w:tcW w:w="918" w:type="dxa"/>
            <w:vAlign w:val="center"/>
          </w:tcPr>
          <w:p w14:paraId="05291AAC"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14F0EB83"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Safety Goggles</w:t>
            </w:r>
          </w:p>
        </w:tc>
        <w:tc>
          <w:tcPr>
            <w:tcW w:w="3609" w:type="dxa"/>
            <w:vAlign w:val="center"/>
          </w:tcPr>
          <w:p w14:paraId="7987CED0" w14:textId="77777777" w:rsidR="00F611F5" w:rsidRPr="001B4A4F" w:rsidRDefault="00F611F5" w:rsidP="001B4A4F">
            <w:pPr>
              <w:pStyle w:val="ListParagraph"/>
              <w:widowControl/>
              <w:adjustRightInd w:val="0"/>
              <w:spacing w:before="0"/>
              <w:ind w:left="63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25 Nos.</w:t>
            </w:r>
          </w:p>
        </w:tc>
      </w:tr>
      <w:tr w:rsidR="00F611F5" w:rsidRPr="001B4A4F" w14:paraId="36AFC28C" w14:textId="77777777" w:rsidTr="001B4A4F">
        <w:trPr>
          <w:jc w:val="center"/>
        </w:trPr>
        <w:tc>
          <w:tcPr>
            <w:tcW w:w="918" w:type="dxa"/>
            <w:vAlign w:val="center"/>
          </w:tcPr>
          <w:p w14:paraId="67322643" w14:textId="77777777" w:rsidR="00F611F5" w:rsidRPr="001B4A4F" w:rsidRDefault="00F611F5" w:rsidP="001B4A4F">
            <w:pPr>
              <w:pStyle w:val="ListParagraph"/>
              <w:widowControl/>
              <w:numPr>
                <w:ilvl w:val="0"/>
                <w:numId w:val="143"/>
              </w:numPr>
              <w:adjustRightInd w:val="0"/>
              <w:spacing w:before="0"/>
              <w:contextualSpacing/>
              <w:jc w:val="center"/>
              <w:rPr>
                <w:rFonts w:asciiTheme="minorBidi" w:hAnsiTheme="minorBidi" w:cstheme="minorBidi"/>
                <w:color w:val="000000"/>
                <w:sz w:val="24"/>
                <w:szCs w:val="24"/>
              </w:rPr>
            </w:pPr>
          </w:p>
        </w:tc>
        <w:tc>
          <w:tcPr>
            <w:tcW w:w="4887" w:type="dxa"/>
            <w:vAlign w:val="center"/>
          </w:tcPr>
          <w:p w14:paraId="09F2C032" w14:textId="77777777" w:rsidR="00F611F5" w:rsidRPr="001B4A4F" w:rsidRDefault="00F611F5" w:rsidP="001B4A4F">
            <w:pPr>
              <w:widowControl/>
              <w:adjustRightInd w:val="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Apron</w:t>
            </w:r>
          </w:p>
        </w:tc>
        <w:tc>
          <w:tcPr>
            <w:tcW w:w="3609" w:type="dxa"/>
            <w:vAlign w:val="center"/>
          </w:tcPr>
          <w:p w14:paraId="40C3E833" w14:textId="77777777" w:rsidR="00F611F5" w:rsidRPr="001B4A4F" w:rsidRDefault="00F611F5" w:rsidP="001B4A4F">
            <w:pPr>
              <w:pStyle w:val="ListParagraph"/>
              <w:widowControl/>
              <w:adjustRightInd w:val="0"/>
              <w:spacing w:before="0"/>
              <w:ind w:left="630" w:right="1780" w:firstLine="0"/>
              <w:contextualSpacing/>
              <w:jc w:val="center"/>
              <w:rPr>
                <w:rFonts w:asciiTheme="minorBidi" w:hAnsiTheme="minorBidi" w:cstheme="minorBidi"/>
                <w:color w:val="000000"/>
                <w:sz w:val="24"/>
                <w:szCs w:val="24"/>
              </w:rPr>
            </w:pPr>
            <w:r w:rsidRPr="001B4A4F">
              <w:rPr>
                <w:rFonts w:asciiTheme="minorBidi" w:hAnsiTheme="minorBidi" w:cstheme="minorBidi"/>
                <w:color w:val="000000"/>
                <w:sz w:val="24"/>
                <w:szCs w:val="24"/>
              </w:rPr>
              <w:t>25 Nos.</w:t>
            </w:r>
          </w:p>
        </w:tc>
      </w:tr>
    </w:tbl>
    <w:p w14:paraId="0FC73C6B" w14:textId="77777777" w:rsidR="00F611F5" w:rsidRPr="004C41CC" w:rsidRDefault="00F611F5" w:rsidP="00F611F5">
      <w:pPr>
        <w:rPr>
          <w:rFonts w:asciiTheme="minorBidi" w:hAnsiTheme="minorBidi" w:cstheme="minorBidi"/>
        </w:rPr>
      </w:pPr>
    </w:p>
    <w:p w14:paraId="69659A41" w14:textId="77777777" w:rsidR="00F611F5" w:rsidRPr="004C41CC" w:rsidRDefault="00F611F5" w:rsidP="00F611F5">
      <w:pPr>
        <w:rPr>
          <w:rFonts w:asciiTheme="minorBidi" w:hAnsiTheme="minorBidi" w:cstheme="minorBidi"/>
          <w:b/>
          <w:bCs/>
          <w:sz w:val="24"/>
          <w:szCs w:val="24"/>
        </w:rPr>
      </w:pPr>
      <w:r w:rsidRPr="004C41CC">
        <w:rPr>
          <w:rFonts w:asciiTheme="minorBidi" w:hAnsiTheme="minorBidi" w:cstheme="minorBidi"/>
        </w:rPr>
        <w:br w:type="page"/>
      </w:r>
    </w:p>
    <w:p w14:paraId="79DB9117" w14:textId="4AEC96BE" w:rsidR="00A8039D" w:rsidRPr="004C41CC" w:rsidRDefault="00A8039D" w:rsidP="00785DDE">
      <w:pPr>
        <w:pStyle w:val="Heading1"/>
        <w:spacing w:before="0" w:after="240" w:line="360" w:lineRule="auto"/>
        <w:ind w:left="0" w:right="1440"/>
        <w:rPr>
          <w:rFonts w:asciiTheme="minorBidi" w:hAnsiTheme="minorBidi" w:cstheme="minorBidi"/>
          <w:color w:val="4F81BD" w:themeColor="accent1"/>
          <w:sz w:val="28"/>
        </w:rPr>
      </w:pPr>
      <w:bookmarkStart w:id="43" w:name="_Toc14565684"/>
      <w:r w:rsidRPr="004C41CC">
        <w:rPr>
          <w:rFonts w:asciiTheme="minorBidi" w:hAnsiTheme="minorBidi" w:cstheme="minorBidi"/>
          <w:color w:val="4F81BD" w:themeColor="accent1"/>
          <w:sz w:val="28"/>
        </w:rPr>
        <w:lastRenderedPageBreak/>
        <w:t xml:space="preserve">Competency Standard </w:t>
      </w:r>
      <w:r w:rsidR="00785DDE">
        <w:rPr>
          <w:rFonts w:asciiTheme="minorBidi" w:hAnsiTheme="minorBidi" w:cstheme="minorBidi"/>
          <w:color w:val="4F81BD" w:themeColor="accent1"/>
          <w:sz w:val="28"/>
        </w:rPr>
        <w:t>D</w:t>
      </w:r>
      <w:r w:rsidRPr="004C41CC">
        <w:rPr>
          <w:rFonts w:asciiTheme="minorBidi" w:hAnsiTheme="minorBidi" w:cstheme="minorBidi"/>
          <w:color w:val="4F81BD" w:themeColor="accent1"/>
          <w:sz w:val="28"/>
        </w:rPr>
        <w:t>: Perform Engineering Drawing</w:t>
      </w:r>
      <w:bookmarkEnd w:id="43"/>
    </w:p>
    <w:p w14:paraId="775A2B9E" w14:textId="77777777" w:rsidR="00A8039D" w:rsidRPr="006B5211" w:rsidRDefault="00A8039D" w:rsidP="006B5211">
      <w:pPr>
        <w:keepNext/>
        <w:spacing w:before="240" w:after="120" w:line="360" w:lineRule="auto"/>
        <w:rPr>
          <w:b/>
          <w:color w:val="0070C0"/>
          <w:sz w:val="24"/>
        </w:rPr>
      </w:pPr>
      <w:bookmarkStart w:id="44" w:name="_Toc5792802"/>
      <w:r w:rsidRPr="006B5211">
        <w:rPr>
          <w:b/>
          <w:color w:val="0070C0"/>
          <w:sz w:val="24"/>
        </w:rPr>
        <w:t>Overview</w:t>
      </w:r>
      <w:bookmarkEnd w:id="44"/>
    </w:p>
    <w:p w14:paraId="59484DCC" w14:textId="77777777" w:rsidR="00A8039D" w:rsidRPr="004C41CC" w:rsidRDefault="00A8039D" w:rsidP="00A8039D">
      <w:pPr>
        <w:ind w:right="1780"/>
        <w:jc w:val="both"/>
        <w:rPr>
          <w:rFonts w:asciiTheme="minorBidi" w:hAnsiTheme="minorBidi" w:cstheme="minorBidi"/>
        </w:rPr>
      </w:pPr>
      <w:r w:rsidRPr="004C41CC">
        <w:rPr>
          <w:rFonts w:asciiTheme="minorBidi" w:hAnsiTheme="minorBidi" w:cstheme="minorBidi"/>
        </w:rPr>
        <w:t>The Trainee will be able to understand the fundamentals of engineering drawing used in the various fields of industry especially in the Mechanical Technology. The student will be familiarized with the use of conventional drawing instruments as well as the modern technology used for this subject.</w:t>
      </w:r>
    </w:p>
    <w:p w14:paraId="45DD7F9F" w14:textId="77777777" w:rsidR="00A8039D" w:rsidRPr="004C41CC" w:rsidRDefault="00A8039D" w:rsidP="00A8039D">
      <w:pPr>
        <w:ind w:right="1780"/>
        <w:jc w:val="both"/>
        <w:rPr>
          <w:rFonts w:asciiTheme="minorBidi" w:hAnsiTheme="minorBidi" w:cstheme="minorBidi"/>
          <w:sz w:val="10"/>
        </w:rPr>
      </w:pPr>
    </w:p>
    <w:tbl>
      <w:tblPr>
        <w:tblStyle w:val="TableGrid"/>
        <w:tblW w:w="8982" w:type="dxa"/>
        <w:tblLayout w:type="fixed"/>
        <w:tblCellMar>
          <w:left w:w="72" w:type="dxa"/>
          <w:right w:w="72" w:type="dxa"/>
        </w:tblCellMar>
        <w:tblLook w:val="04A0" w:firstRow="1" w:lastRow="0" w:firstColumn="1" w:lastColumn="0" w:noHBand="0" w:noVBand="1"/>
      </w:tblPr>
      <w:tblGrid>
        <w:gridCol w:w="3312"/>
        <w:gridCol w:w="5670"/>
      </w:tblGrid>
      <w:tr w:rsidR="00A8039D" w:rsidRPr="004C41CC" w14:paraId="58C69488" w14:textId="77777777" w:rsidTr="00C755A7">
        <w:trPr>
          <w:trHeight w:val="432"/>
          <w:tblHeader/>
        </w:trPr>
        <w:tc>
          <w:tcPr>
            <w:tcW w:w="3312" w:type="dxa"/>
            <w:shd w:val="clear" w:color="auto" w:fill="BFBFBF" w:themeFill="background1" w:themeFillShade="BF"/>
          </w:tcPr>
          <w:p w14:paraId="5D75E1E8" w14:textId="77777777" w:rsidR="00A8039D" w:rsidRPr="004C41CC" w:rsidRDefault="00A8039D" w:rsidP="00C755A7">
            <w:pPr>
              <w:ind w:right="36"/>
              <w:jc w:val="both"/>
              <w:rPr>
                <w:rFonts w:asciiTheme="minorBidi" w:hAnsiTheme="minorBidi" w:cstheme="minorBidi"/>
                <w:b/>
              </w:rPr>
            </w:pPr>
            <w:r w:rsidRPr="004C41CC">
              <w:rPr>
                <w:rFonts w:asciiTheme="minorBidi" w:hAnsiTheme="minorBidi" w:cstheme="minorBidi"/>
                <w:b/>
              </w:rPr>
              <w:t>Competency Units</w:t>
            </w:r>
          </w:p>
        </w:tc>
        <w:tc>
          <w:tcPr>
            <w:tcW w:w="5670" w:type="dxa"/>
            <w:shd w:val="clear" w:color="auto" w:fill="BFBFBF" w:themeFill="background1" w:themeFillShade="BF"/>
          </w:tcPr>
          <w:p w14:paraId="0E6877BF" w14:textId="77777777" w:rsidR="00A8039D" w:rsidRPr="004C41CC" w:rsidRDefault="00A8039D" w:rsidP="00C755A7">
            <w:pPr>
              <w:ind w:right="1368"/>
              <w:jc w:val="both"/>
              <w:rPr>
                <w:rFonts w:asciiTheme="minorBidi" w:hAnsiTheme="minorBidi" w:cstheme="minorBidi"/>
                <w:b/>
              </w:rPr>
            </w:pPr>
            <w:r w:rsidRPr="004C41CC">
              <w:rPr>
                <w:rFonts w:asciiTheme="minorBidi" w:hAnsiTheme="minorBidi" w:cstheme="minorBidi"/>
                <w:b/>
              </w:rPr>
              <w:t>Performance Criteria</w:t>
            </w:r>
          </w:p>
        </w:tc>
      </w:tr>
      <w:tr w:rsidR="00A8039D" w:rsidRPr="004C41CC" w14:paraId="595B5F34" w14:textId="77777777" w:rsidTr="00C755A7">
        <w:trPr>
          <w:trHeight w:val="432"/>
        </w:trPr>
        <w:tc>
          <w:tcPr>
            <w:tcW w:w="3312" w:type="dxa"/>
          </w:tcPr>
          <w:p w14:paraId="553CFD72" w14:textId="77777777" w:rsidR="00A8039D" w:rsidRPr="004C41CC" w:rsidRDefault="00A8039D" w:rsidP="00C755A7">
            <w:pPr>
              <w:ind w:right="36"/>
              <w:jc w:val="both"/>
              <w:rPr>
                <w:rFonts w:asciiTheme="minorBidi" w:hAnsiTheme="minorBidi" w:cstheme="minorBidi"/>
                <w:b/>
              </w:rPr>
            </w:pPr>
            <w:r w:rsidRPr="004C41CC">
              <w:rPr>
                <w:rFonts w:asciiTheme="minorBidi" w:hAnsiTheme="minorBidi" w:cstheme="minorBidi"/>
                <w:b/>
              </w:rPr>
              <w:t>V1. Identify drawing tools</w:t>
            </w:r>
          </w:p>
        </w:tc>
        <w:tc>
          <w:tcPr>
            <w:tcW w:w="5670" w:type="dxa"/>
          </w:tcPr>
          <w:p w14:paraId="1FD3E8AA" w14:textId="77777777" w:rsidR="00A8039D" w:rsidRPr="004C41CC" w:rsidRDefault="00A8039D" w:rsidP="00C755A7">
            <w:pPr>
              <w:ind w:right="18"/>
              <w:jc w:val="both"/>
              <w:rPr>
                <w:rFonts w:asciiTheme="minorBidi" w:hAnsiTheme="minorBidi" w:cstheme="minorBidi"/>
              </w:rPr>
            </w:pPr>
            <w:r w:rsidRPr="004C41CC">
              <w:rPr>
                <w:rFonts w:asciiTheme="minorBidi" w:hAnsiTheme="minorBidi" w:cstheme="minorBidi"/>
              </w:rPr>
              <w:t>The trainee must be able to:</w:t>
            </w:r>
          </w:p>
          <w:p w14:paraId="1F918AF7" w14:textId="77777777" w:rsidR="00A8039D" w:rsidRPr="004C41CC" w:rsidRDefault="00A8039D" w:rsidP="00DA46B3">
            <w:pPr>
              <w:pStyle w:val="ListParagraph"/>
              <w:widowControl/>
              <w:numPr>
                <w:ilvl w:val="0"/>
                <w:numId w:val="111"/>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Conduct use of drawing tools</w:t>
            </w:r>
          </w:p>
          <w:p w14:paraId="2D8CEAF7"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Pencils</w:t>
            </w:r>
          </w:p>
          <w:p w14:paraId="121ED947"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Drawing tables</w:t>
            </w:r>
          </w:p>
          <w:p w14:paraId="44824093"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T-square</w:t>
            </w:r>
          </w:p>
          <w:p w14:paraId="53F421B1"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Set-square</w:t>
            </w:r>
          </w:p>
          <w:p w14:paraId="57BD586B"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Ruler</w:t>
            </w:r>
          </w:p>
          <w:p w14:paraId="15F5E7E6"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Compass</w:t>
            </w:r>
          </w:p>
          <w:p w14:paraId="15CE3308"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Protractor</w:t>
            </w:r>
          </w:p>
          <w:p w14:paraId="22887088"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Drawing pens</w:t>
            </w:r>
          </w:p>
          <w:p w14:paraId="6751D4D7"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French curves</w:t>
            </w:r>
          </w:p>
          <w:p w14:paraId="495F283A"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Templates (pre-dimensioned holes, shapes, and symbols)</w:t>
            </w:r>
          </w:p>
          <w:p w14:paraId="62971707" w14:textId="77777777" w:rsidR="00A8039D" w:rsidRPr="004C41CC" w:rsidRDefault="00A8039D" w:rsidP="00DA46B3">
            <w:pPr>
              <w:pStyle w:val="ListParagraph"/>
              <w:widowControl/>
              <w:numPr>
                <w:ilvl w:val="0"/>
                <w:numId w:val="111"/>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Ensure proper use of drawing tools</w:t>
            </w:r>
          </w:p>
        </w:tc>
      </w:tr>
      <w:tr w:rsidR="00A8039D" w:rsidRPr="004C41CC" w14:paraId="1FF6E5AE" w14:textId="77777777" w:rsidTr="00C755A7">
        <w:trPr>
          <w:trHeight w:val="432"/>
        </w:trPr>
        <w:tc>
          <w:tcPr>
            <w:tcW w:w="3312" w:type="dxa"/>
          </w:tcPr>
          <w:p w14:paraId="21602ACE" w14:textId="77777777" w:rsidR="00A8039D" w:rsidRPr="004C41CC" w:rsidRDefault="00A8039D" w:rsidP="00C755A7">
            <w:pPr>
              <w:ind w:right="36"/>
              <w:jc w:val="both"/>
              <w:rPr>
                <w:rFonts w:asciiTheme="minorBidi" w:hAnsiTheme="minorBidi" w:cstheme="minorBidi"/>
                <w:b/>
              </w:rPr>
            </w:pPr>
            <w:r w:rsidRPr="004C41CC">
              <w:rPr>
                <w:rFonts w:asciiTheme="minorBidi" w:hAnsiTheme="minorBidi" w:cstheme="minorBidi"/>
                <w:b/>
              </w:rPr>
              <w:t>V2. Conduct drawing of basic shapes</w:t>
            </w:r>
          </w:p>
        </w:tc>
        <w:tc>
          <w:tcPr>
            <w:tcW w:w="5670" w:type="dxa"/>
          </w:tcPr>
          <w:p w14:paraId="0156DD4F" w14:textId="77777777" w:rsidR="00A8039D" w:rsidRPr="004C41CC" w:rsidRDefault="00A8039D" w:rsidP="00C755A7">
            <w:pPr>
              <w:ind w:right="18"/>
              <w:jc w:val="both"/>
              <w:rPr>
                <w:rFonts w:asciiTheme="minorBidi" w:hAnsiTheme="minorBidi" w:cstheme="minorBidi"/>
              </w:rPr>
            </w:pPr>
            <w:r w:rsidRPr="004C41CC">
              <w:rPr>
                <w:rFonts w:asciiTheme="minorBidi" w:hAnsiTheme="minorBidi" w:cstheme="minorBidi"/>
              </w:rPr>
              <w:t>The trainee must be able to:</w:t>
            </w:r>
          </w:p>
          <w:p w14:paraId="7C74C336" w14:textId="77777777" w:rsidR="00A8039D" w:rsidRPr="004C41CC" w:rsidRDefault="00A8039D" w:rsidP="00DA46B3">
            <w:pPr>
              <w:pStyle w:val="ListParagraph"/>
              <w:widowControl/>
              <w:numPr>
                <w:ilvl w:val="0"/>
                <w:numId w:val="112"/>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Draw basic types of lines</w:t>
            </w:r>
          </w:p>
          <w:p w14:paraId="2671F292" w14:textId="77777777" w:rsidR="00A8039D" w:rsidRPr="004C41CC" w:rsidRDefault="00A8039D" w:rsidP="00DA46B3">
            <w:pPr>
              <w:pStyle w:val="ListParagraph"/>
              <w:widowControl/>
              <w:numPr>
                <w:ilvl w:val="0"/>
                <w:numId w:val="112"/>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alphabets</w:t>
            </w:r>
          </w:p>
          <w:p w14:paraId="7C73851B" w14:textId="77777777" w:rsidR="00A8039D" w:rsidRPr="004C41CC" w:rsidRDefault="00A8039D" w:rsidP="00DA46B3">
            <w:pPr>
              <w:pStyle w:val="ListParagraph"/>
              <w:widowControl/>
              <w:numPr>
                <w:ilvl w:val="0"/>
                <w:numId w:val="112"/>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basic geometrical shapes</w:t>
            </w:r>
          </w:p>
          <w:p w14:paraId="76C6543E"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Circle</w:t>
            </w:r>
          </w:p>
          <w:p w14:paraId="319ABD0B"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Triangle</w:t>
            </w:r>
          </w:p>
          <w:p w14:paraId="185325D7"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Square</w:t>
            </w:r>
          </w:p>
          <w:p w14:paraId="48DF7096"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Rectangle</w:t>
            </w:r>
          </w:p>
          <w:p w14:paraId="3EEF0F45"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Parallelogram</w:t>
            </w:r>
          </w:p>
          <w:p w14:paraId="7429AFAB"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Rhombus</w:t>
            </w:r>
          </w:p>
          <w:p w14:paraId="7E4518A5"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Kite</w:t>
            </w:r>
          </w:p>
          <w:p w14:paraId="3BCF76F1"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Ellipse</w:t>
            </w:r>
          </w:p>
          <w:p w14:paraId="2112BEEA"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Star</w:t>
            </w:r>
          </w:p>
          <w:p w14:paraId="6732D5CC"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Polygons</w:t>
            </w:r>
          </w:p>
          <w:p w14:paraId="2440D531" w14:textId="77777777" w:rsidR="00A8039D" w:rsidRPr="004C41CC" w:rsidRDefault="00A8039D" w:rsidP="00DA46B3">
            <w:pPr>
              <w:pStyle w:val="ListParagraph"/>
              <w:widowControl/>
              <w:numPr>
                <w:ilvl w:val="0"/>
                <w:numId w:val="112"/>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involutes</w:t>
            </w:r>
          </w:p>
          <w:p w14:paraId="663F89B9"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Arc</w:t>
            </w:r>
          </w:p>
          <w:p w14:paraId="2E935EA4"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Tangent to circle</w:t>
            </w:r>
          </w:p>
          <w:p w14:paraId="66A28AA6"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Spiral</w:t>
            </w:r>
          </w:p>
          <w:p w14:paraId="04ADF0AE" w14:textId="77777777" w:rsidR="00A8039D" w:rsidRPr="004C41CC" w:rsidRDefault="00A8039D" w:rsidP="00DA46B3">
            <w:pPr>
              <w:pStyle w:val="ListParagraph"/>
              <w:widowControl/>
              <w:numPr>
                <w:ilvl w:val="0"/>
                <w:numId w:val="112"/>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simple objects in 2-D</w:t>
            </w:r>
          </w:p>
        </w:tc>
      </w:tr>
      <w:tr w:rsidR="00A8039D" w:rsidRPr="004C41CC" w14:paraId="22A93410" w14:textId="77777777" w:rsidTr="00C755A7">
        <w:trPr>
          <w:trHeight w:val="432"/>
        </w:trPr>
        <w:tc>
          <w:tcPr>
            <w:tcW w:w="3312" w:type="dxa"/>
          </w:tcPr>
          <w:p w14:paraId="5DD60CF7" w14:textId="77777777" w:rsidR="00A8039D" w:rsidRPr="004C41CC" w:rsidRDefault="00A8039D" w:rsidP="00C755A7">
            <w:pPr>
              <w:ind w:right="36"/>
              <w:jc w:val="both"/>
              <w:rPr>
                <w:rFonts w:asciiTheme="minorBidi" w:hAnsiTheme="minorBidi" w:cstheme="minorBidi"/>
                <w:b/>
              </w:rPr>
            </w:pPr>
            <w:r w:rsidRPr="004C41CC">
              <w:rPr>
                <w:rFonts w:asciiTheme="minorBidi" w:hAnsiTheme="minorBidi" w:cstheme="minorBidi"/>
                <w:b/>
              </w:rPr>
              <w:t>V3. Conduct drawing of views</w:t>
            </w:r>
          </w:p>
        </w:tc>
        <w:tc>
          <w:tcPr>
            <w:tcW w:w="5670" w:type="dxa"/>
          </w:tcPr>
          <w:p w14:paraId="77BC47E1" w14:textId="77777777" w:rsidR="00A8039D" w:rsidRPr="004C41CC" w:rsidRDefault="00A8039D" w:rsidP="00C755A7">
            <w:pPr>
              <w:ind w:right="18"/>
              <w:jc w:val="both"/>
              <w:rPr>
                <w:rFonts w:asciiTheme="minorBidi" w:hAnsiTheme="minorBidi" w:cstheme="minorBidi"/>
              </w:rPr>
            </w:pPr>
            <w:r w:rsidRPr="004C41CC">
              <w:rPr>
                <w:rFonts w:asciiTheme="minorBidi" w:hAnsiTheme="minorBidi" w:cstheme="minorBidi"/>
              </w:rPr>
              <w:t>The trainee must be able to:</w:t>
            </w:r>
          </w:p>
          <w:p w14:paraId="0D1E6F03" w14:textId="77777777" w:rsidR="00A8039D" w:rsidRPr="004C41CC" w:rsidRDefault="00A8039D" w:rsidP="00DA46B3">
            <w:pPr>
              <w:pStyle w:val="ListParagraph"/>
              <w:widowControl/>
              <w:numPr>
                <w:ilvl w:val="0"/>
                <w:numId w:val="58"/>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different views</w:t>
            </w:r>
          </w:p>
          <w:p w14:paraId="63958BB2"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Top view</w:t>
            </w:r>
          </w:p>
          <w:p w14:paraId="7B1D220C"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Front view</w:t>
            </w:r>
          </w:p>
          <w:p w14:paraId="27B02644"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Bottom view</w:t>
            </w:r>
          </w:p>
          <w:p w14:paraId="2BB8B494"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Rear view</w:t>
            </w:r>
          </w:p>
          <w:p w14:paraId="67F45C3E"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lastRenderedPageBreak/>
              <w:t>Right view</w:t>
            </w:r>
          </w:p>
          <w:p w14:paraId="2483A57F"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Left view</w:t>
            </w:r>
          </w:p>
          <w:p w14:paraId="6970ACFC"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Cross-sectional view</w:t>
            </w:r>
          </w:p>
        </w:tc>
      </w:tr>
      <w:tr w:rsidR="00A8039D" w:rsidRPr="004C41CC" w14:paraId="0BEBDB44" w14:textId="77777777" w:rsidTr="00C755A7">
        <w:trPr>
          <w:trHeight w:val="432"/>
        </w:trPr>
        <w:tc>
          <w:tcPr>
            <w:tcW w:w="3312" w:type="dxa"/>
          </w:tcPr>
          <w:p w14:paraId="503F0E99" w14:textId="77777777" w:rsidR="00A8039D" w:rsidRPr="004C41CC" w:rsidRDefault="00A8039D" w:rsidP="00C755A7">
            <w:pPr>
              <w:ind w:right="36"/>
              <w:jc w:val="both"/>
              <w:rPr>
                <w:rFonts w:asciiTheme="minorBidi" w:hAnsiTheme="minorBidi" w:cstheme="minorBidi"/>
                <w:b/>
              </w:rPr>
            </w:pPr>
            <w:r w:rsidRPr="004C41CC">
              <w:rPr>
                <w:rFonts w:asciiTheme="minorBidi" w:hAnsiTheme="minorBidi" w:cstheme="minorBidi"/>
                <w:b/>
              </w:rPr>
              <w:lastRenderedPageBreak/>
              <w:t>V4. Conduct drawing of projections</w:t>
            </w:r>
          </w:p>
        </w:tc>
        <w:tc>
          <w:tcPr>
            <w:tcW w:w="5670" w:type="dxa"/>
          </w:tcPr>
          <w:p w14:paraId="1E1FD3AF" w14:textId="77777777" w:rsidR="00A8039D" w:rsidRPr="004C41CC" w:rsidRDefault="00A8039D" w:rsidP="00C755A7">
            <w:pPr>
              <w:ind w:right="18"/>
              <w:jc w:val="both"/>
              <w:rPr>
                <w:rFonts w:asciiTheme="minorBidi" w:hAnsiTheme="minorBidi" w:cstheme="minorBidi"/>
              </w:rPr>
            </w:pPr>
            <w:r w:rsidRPr="004C41CC">
              <w:rPr>
                <w:rFonts w:asciiTheme="minorBidi" w:hAnsiTheme="minorBidi" w:cstheme="minorBidi"/>
              </w:rPr>
              <w:t>The trainee must be able to:</w:t>
            </w:r>
          </w:p>
          <w:p w14:paraId="46089AB8" w14:textId="77777777" w:rsidR="00A8039D" w:rsidRPr="004C41CC" w:rsidRDefault="00A8039D" w:rsidP="00C755A7">
            <w:pPr>
              <w:widowControl/>
              <w:autoSpaceDE/>
              <w:autoSpaceDN/>
              <w:ind w:right="18"/>
              <w:contextualSpacing/>
              <w:jc w:val="both"/>
              <w:rPr>
                <w:rFonts w:asciiTheme="minorBidi" w:hAnsiTheme="minorBidi" w:cstheme="minorBidi"/>
              </w:rPr>
            </w:pPr>
            <w:r w:rsidRPr="004C41CC">
              <w:rPr>
                <w:rFonts w:asciiTheme="minorBidi" w:hAnsiTheme="minorBidi" w:cstheme="minorBidi"/>
              </w:rPr>
              <w:t>P1.Draw different types of projections</w:t>
            </w:r>
          </w:p>
          <w:p w14:paraId="53245CE2"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Isometric projections</w:t>
            </w:r>
          </w:p>
          <w:p w14:paraId="350C345A"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Oblique projections</w:t>
            </w:r>
          </w:p>
          <w:p w14:paraId="304129E7"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Perspective projections</w:t>
            </w:r>
          </w:p>
          <w:p w14:paraId="4EF14827" w14:textId="77777777" w:rsidR="00A8039D" w:rsidRPr="004C41CC" w:rsidRDefault="00A8039D" w:rsidP="00DA46B3">
            <w:pPr>
              <w:pStyle w:val="ListParagraph"/>
              <w:widowControl/>
              <w:numPr>
                <w:ilvl w:val="0"/>
                <w:numId w:val="57"/>
              </w:numPr>
              <w:autoSpaceDE/>
              <w:autoSpaceDN/>
              <w:spacing w:before="0"/>
              <w:ind w:right="18"/>
              <w:contextualSpacing/>
              <w:jc w:val="both"/>
              <w:rPr>
                <w:rFonts w:asciiTheme="minorBidi" w:hAnsiTheme="minorBidi" w:cstheme="minorBidi"/>
              </w:rPr>
            </w:pPr>
            <w:r w:rsidRPr="004C41CC">
              <w:rPr>
                <w:rFonts w:asciiTheme="minorBidi" w:hAnsiTheme="minorBidi" w:cstheme="minorBidi"/>
              </w:rPr>
              <w:t>Orthographic projections</w:t>
            </w:r>
          </w:p>
          <w:p w14:paraId="1969D3B7" w14:textId="77777777" w:rsidR="00A8039D" w:rsidRPr="004C41CC" w:rsidRDefault="00A8039D" w:rsidP="00C755A7">
            <w:pPr>
              <w:widowControl/>
              <w:autoSpaceDE/>
              <w:autoSpaceDN/>
              <w:ind w:right="18"/>
              <w:contextualSpacing/>
              <w:jc w:val="both"/>
              <w:rPr>
                <w:rFonts w:asciiTheme="minorBidi" w:hAnsiTheme="minorBidi" w:cstheme="minorBidi"/>
              </w:rPr>
            </w:pPr>
            <w:r w:rsidRPr="004C41CC">
              <w:rPr>
                <w:rFonts w:asciiTheme="minorBidi" w:hAnsiTheme="minorBidi" w:cstheme="minorBidi"/>
              </w:rPr>
              <w:t>P2. Draw 1</w:t>
            </w:r>
            <w:r w:rsidRPr="004C41CC">
              <w:rPr>
                <w:rFonts w:asciiTheme="minorBidi" w:hAnsiTheme="minorBidi" w:cstheme="minorBidi"/>
                <w:vertAlign w:val="superscript"/>
              </w:rPr>
              <w:t>st</w:t>
            </w:r>
            <w:r w:rsidRPr="004C41CC">
              <w:rPr>
                <w:rFonts w:asciiTheme="minorBidi" w:hAnsiTheme="minorBidi" w:cstheme="minorBidi"/>
              </w:rPr>
              <w:t xml:space="preserve"> angle and 3</w:t>
            </w:r>
            <w:r w:rsidRPr="004C41CC">
              <w:rPr>
                <w:rFonts w:asciiTheme="minorBidi" w:hAnsiTheme="minorBidi" w:cstheme="minorBidi"/>
                <w:vertAlign w:val="superscript"/>
              </w:rPr>
              <w:t>rd</w:t>
            </w:r>
            <w:r w:rsidRPr="004C41CC">
              <w:rPr>
                <w:rFonts w:asciiTheme="minorBidi" w:hAnsiTheme="minorBidi" w:cstheme="minorBidi"/>
              </w:rPr>
              <w:t xml:space="preserve"> angle projections </w:t>
            </w:r>
          </w:p>
        </w:tc>
      </w:tr>
      <w:tr w:rsidR="00A8039D" w:rsidRPr="004C41CC" w14:paraId="43C528AA" w14:textId="77777777" w:rsidTr="00C755A7">
        <w:trPr>
          <w:trHeight w:val="432"/>
        </w:trPr>
        <w:tc>
          <w:tcPr>
            <w:tcW w:w="3312" w:type="dxa"/>
          </w:tcPr>
          <w:p w14:paraId="724773A0" w14:textId="77777777" w:rsidR="00A8039D" w:rsidRPr="004C41CC" w:rsidRDefault="00A8039D" w:rsidP="00C755A7">
            <w:pPr>
              <w:ind w:right="36"/>
              <w:jc w:val="both"/>
              <w:rPr>
                <w:rFonts w:asciiTheme="minorBidi" w:hAnsiTheme="minorBidi" w:cstheme="minorBidi"/>
                <w:b/>
              </w:rPr>
            </w:pPr>
            <w:r w:rsidRPr="004C41CC">
              <w:rPr>
                <w:rFonts w:asciiTheme="minorBidi" w:hAnsiTheme="minorBidi" w:cstheme="minorBidi"/>
                <w:b/>
              </w:rPr>
              <w:t>V5. Conduct drawing of pictorial views</w:t>
            </w:r>
          </w:p>
        </w:tc>
        <w:tc>
          <w:tcPr>
            <w:tcW w:w="5670" w:type="dxa"/>
          </w:tcPr>
          <w:p w14:paraId="3A2BBC9C" w14:textId="77777777" w:rsidR="00A8039D" w:rsidRPr="004C41CC" w:rsidRDefault="00A8039D" w:rsidP="00C755A7">
            <w:pPr>
              <w:ind w:right="18"/>
              <w:jc w:val="both"/>
              <w:rPr>
                <w:rFonts w:asciiTheme="minorBidi" w:hAnsiTheme="minorBidi" w:cstheme="minorBidi"/>
              </w:rPr>
            </w:pPr>
            <w:r w:rsidRPr="004C41CC">
              <w:rPr>
                <w:rFonts w:asciiTheme="minorBidi" w:hAnsiTheme="minorBidi" w:cstheme="minorBidi"/>
              </w:rPr>
              <w:t>The trainee must be able to:</w:t>
            </w:r>
          </w:p>
          <w:p w14:paraId="3AEF6D56" w14:textId="77777777" w:rsidR="00A8039D" w:rsidRPr="004C41CC" w:rsidRDefault="00A8039D" w:rsidP="00DA46B3">
            <w:pPr>
              <w:pStyle w:val="ListParagraph"/>
              <w:widowControl/>
              <w:numPr>
                <w:ilvl w:val="0"/>
                <w:numId w:val="59"/>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3 types of pictorial drawings</w:t>
            </w:r>
          </w:p>
          <w:p w14:paraId="0E424CB8" w14:textId="77777777" w:rsidR="00A8039D" w:rsidRPr="004C41CC" w:rsidRDefault="00A8039D" w:rsidP="00DA46B3">
            <w:pPr>
              <w:pStyle w:val="ListParagraph"/>
              <w:widowControl/>
              <w:numPr>
                <w:ilvl w:val="0"/>
                <w:numId w:val="59"/>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oblique sketching of rectangular block</w:t>
            </w:r>
          </w:p>
          <w:p w14:paraId="2085E578" w14:textId="77777777" w:rsidR="00A8039D" w:rsidRPr="004C41CC" w:rsidRDefault="00A8039D" w:rsidP="00DA46B3">
            <w:pPr>
              <w:pStyle w:val="ListParagraph"/>
              <w:widowControl/>
              <w:numPr>
                <w:ilvl w:val="0"/>
                <w:numId w:val="59"/>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1-point perspective view of rectangular block</w:t>
            </w:r>
          </w:p>
          <w:p w14:paraId="4BC0F007" w14:textId="77777777" w:rsidR="00A8039D" w:rsidRPr="004C41CC" w:rsidRDefault="00A8039D" w:rsidP="00DA46B3">
            <w:pPr>
              <w:pStyle w:val="ListParagraph"/>
              <w:widowControl/>
              <w:numPr>
                <w:ilvl w:val="0"/>
                <w:numId w:val="59"/>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2-point perspective view of rectangular block</w:t>
            </w:r>
          </w:p>
        </w:tc>
      </w:tr>
      <w:tr w:rsidR="00A8039D" w:rsidRPr="004C41CC" w14:paraId="783F4DB4" w14:textId="77777777" w:rsidTr="00C755A7">
        <w:trPr>
          <w:trHeight w:val="432"/>
        </w:trPr>
        <w:tc>
          <w:tcPr>
            <w:tcW w:w="3312" w:type="dxa"/>
          </w:tcPr>
          <w:p w14:paraId="7DB5DFB7" w14:textId="77777777" w:rsidR="00A8039D" w:rsidRPr="004C41CC" w:rsidRDefault="00A8039D" w:rsidP="00C755A7">
            <w:pPr>
              <w:ind w:right="36"/>
              <w:jc w:val="both"/>
              <w:rPr>
                <w:rFonts w:asciiTheme="minorBidi" w:hAnsiTheme="minorBidi" w:cstheme="minorBidi"/>
                <w:b/>
              </w:rPr>
            </w:pPr>
            <w:r w:rsidRPr="004C41CC">
              <w:rPr>
                <w:rFonts w:asciiTheme="minorBidi" w:hAnsiTheme="minorBidi" w:cstheme="minorBidi"/>
                <w:b/>
              </w:rPr>
              <w:t>V6. Conduct sectional views</w:t>
            </w:r>
          </w:p>
        </w:tc>
        <w:tc>
          <w:tcPr>
            <w:tcW w:w="5670" w:type="dxa"/>
          </w:tcPr>
          <w:p w14:paraId="45546724" w14:textId="77777777" w:rsidR="00A8039D" w:rsidRPr="004C41CC" w:rsidRDefault="00A8039D" w:rsidP="00C755A7">
            <w:pPr>
              <w:ind w:right="18"/>
              <w:jc w:val="both"/>
              <w:rPr>
                <w:rFonts w:asciiTheme="minorBidi" w:hAnsiTheme="minorBidi" w:cstheme="minorBidi"/>
              </w:rPr>
            </w:pPr>
            <w:r w:rsidRPr="004C41CC">
              <w:rPr>
                <w:rFonts w:asciiTheme="minorBidi" w:hAnsiTheme="minorBidi" w:cstheme="minorBidi"/>
              </w:rPr>
              <w:t>The trainee must be able to:</w:t>
            </w:r>
          </w:p>
          <w:p w14:paraId="5205AD10" w14:textId="77777777" w:rsidR="00A8039D" w:rsidRPr="004C41CC" w:rsidRDefault="00A8039D" w:rsidP="00DA46B3">
            <w:pPr>
              <w:pStyle w:val="ListParagraph"/>
              <w:widowControl/>
              <w:numPr>
                <w:ilvl w:val="0"/>
                <w:numId w:val="61"/>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sectional view lines</w:t>
            </w:r>
          </w:p>
          <w:p w14:paraId="3ECD289D" w14:textId="77777777" w:rsidR="00A8039D" w:rsidRPr="004C41CC" w:rsidRDefault="00A8039D" w:rsidP="00DA46B3">
            <w:pPr>
              <w:pStyle w:val="ListParagraph"/>
              <w:widowControl/>
              <w:numPr>
                <w:ilvl w:val="0"/>
                <w:numId w:val="61"/>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cutting planes</w:t>
            </w:r>
          </w:p>
          <w:p w14:paraId="5F9BD4CB" w14:textId="77777777" w:rsidR="00A8039D" w:rsidRPr="004C41CC" w:rsidRDefault="00A8039D" w:rsidP="00DA46B3">
            <w:pPr>
              <w:pStyle w:val="ListParagraph"/>
              <w:widowControl/>
              <w:numPr>
                <w:ilvl w:val="0"/>
                <w:numId w:val="61"/>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sectional views</w:t>
            </w:r>
          </w:p>
        </w:tc>
      </w:tr>
      <w:tr w:rsidR="00A8039D" w:rsidRPr="004C41CC" w14:paraId="10CF37C3" w14:textId="77777777" w:rsidTr="00C755A7">
        <w:trPr>
          <w:trHeight w:val="432"/>
        </w:trPr>
        <w:tc>
          <w:tcPr>
            <w:tcW w:w="3312" w:type="dxa"/>
          </w:tcPr>
          <w:p w14:paraId="2F94EA0D" w14:textId="77777777" w:rsidR="00A8039D" w:rsidRPr="004C41CC" w:rsidRDefault="00A8039D" w:rsidP="00C755A7">
            <w:pPr>
              <w:ind w:right="36"/>
              <w:jc w:val="both"/>
              <w:rPr>
                <w:rFonts w:asciiTheme="minorBidi" w:hAnsiTheme="minorBidi" w:cstheme="minorBidi"/>
                <w:b/>
              </w:rPr>
            </w:pPr>
            <w:r w:rsidRPr="004C41CC">
              <w:rPr>
                <w:rFonts w:asciiTheme="minorBidi" w:hAnsiTheme="minorBidi" w:cstheme="minorBidi"/>
                <w:b/>
              </w:rPr>
              <w:t>V7. Conduct dimensioning and labelling</w:t>
            </w:r>
          </w:p>
        </w:tc>
        <w:tc>
          <w:tcPr>
            <w:tcW w:w="5670" w:type="dxa"/>
          </w:tcPr>
          <w:p w14:paraId="7EE3D1B5" w14:textId="77777777" w:rsidR="00A8039D" w:rsidRPr="004C41CC" w:rsidRDefault="00A8039D" w:rsidP="00C755A7">
            <w:pPr>
              <w:ind w:right="18"/>
              <w:jc w:val="both"/>
              <w:rPr>
                <w:rFonts w:asciiTheme="minorBidi" w:hAnsiTheme="minorBidi" w:cstheme="minorBidi"/>
              </w:rPr>
            </w:pPr>
            <w:r w:rsidRPr="004C41CC">
              <w:rPr>
                <w:rFonts w:asciiTheme="minorBidi" w:hAnsiTheme="minorBidi" w:cstheme="minorBidi"/>
              </w:rPr>
              <w:t>The trainee must be able to:</w:t>
            </w:r>
          </w:p>
          <w:p w14:paraId="04F0F68E" w14:textId="77777777" w:rsidR="00A8039D" w:rsidRPr="004C41CC" w:rsidRDefault="00A8039D" w:rsidP="00DA46B3">
            <w:pPr>
              <w:pStyle w:val="ListParagraph"/>
              <w:widowControl/>
              <w:numPr>
                <w:ilvl w:val="0"/>
                <w:numId w:val="60"/>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basic dimension lines</w:t>
            </w:r>
          </w:p>
          <w:p w14:paraId="2B2F6B59" w14:textId="77777777" w:rsidR="00A8039D" w:rsidRPr="004C41CC" w:rsidRDefault="00A8039D" w:rsidP="00DA46B3">
            <w:pPr>
              <w:pStyle w:val="ListParagraph"/>
              <w:widowControl/>
              <w:numPr>
                <w:ilvl w:val="0"/>
                <w:numId w:val="60"/>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basic dimensioning types</w:t>
            </w:r>
          </w:p>
          <w:p w14:paraId="5535ECEE" w14:textId="77777777" w:rsidR="00A8039D" w:rsidRPr="004C41CC" w:rsidRDefault="00A8039D" w:rsidP="00DA46B3">
            <w:pPr>
              <w:pStyle w:val="ListParagraph"/>
              <w:widowControl/>
              <w:numPr>
                <w:ilvl w:val="0"/>
                <w:numId w:val="60"/>
              </w:numPr>
              <w:autoSpaceDE/>
              <w:autoSpaceDN/>
              <w:spacing w:before="0"/>
              <w:ind w:left="360" w:right="18"/>
              <w:contextualSpacing/>
              <w:jc w:val="both"/>
              <w:rPr>
                <w:rFonts w:asciiTheme="minorBidi" w:hAnsiTheme="minorBidi" w:cstheme="minorBidi"/>
              </w:rPr>
            </w:pPr>
            <w:r w:rsidRPr="004C41CC">
              <w:rPr>
                <w:rFonts w:asciiTheme="minorBidi" w:hAnsiTheme="minorBidi" w:cstheme="minorBidi"/>
              </w:rPr>
              <w:t>Draw dimensions on different drawings</w:t>
            </w:r>
          </w:p>
        </w:tc>
      </w:tr>
    </w:tbl>
    <w:p w14:paraId="789AEA62" w14:textId="77777777" w:rsidR="00A8039D" w:rsidRPr="006B5B9F" w:rsidRDefault="00A8039D" w:rsidP="006B5B9F">
      <w:pPr>
        <w:keepNext/>
        <w:spacing w:before="240" w:after="120" w:line="360" w:lineRule="auto"/>
        <w:rPr>
          <w:b/>
          <w:color w:val="0070C0"/>
          <w:sz w:val="24"/>
        </w:rPr>
      </w:pPr>
      <w:bookmarkStart w:id="45" w:name="_Toc5792803"/>
      <w:r w:rsidRPr="006B5B9F">
        <w:rPr>
          <w:b/>
          <w:color w:val="0070C0"/>
          <w:sz w:val="24"/>
        </w:rPr>
        <w:t>Knowledge and Understanding</w:t>
      </w:r>
      <w:bookmarkEnd w:id="45"/>
    </w:p>
    <w:p w14:paraId="6A1EBACB" w14:textId="77777777" w:rsidR="00A8039D" w:rsidRPr="004C41CC" w:rsidRDefault="00A8039D" w:rsidP="00A8039D">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14:paraId="37F0EE10"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Identify the uses of different pencils for technical drawing</w:t>
      </w:r>
    </w:p>
    <w:p w14:paraId="30E9C05E"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Identify different paper sizes for drawing</w:t>
      </w:r>
    </w:p>
    <w:p w14:paraId="1285A6D9"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different types of papers suitable for drawing</w:t>
      </w:r>
    </w:p>
    <w:p w14:paraId="2C5E9E5C"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different types of erasers and their uses Maintain a will sharpened pencil for drawing</w:t>
      </w:r>
    </w:p>
    <w:p w14:paraId="44EE0CDC"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different geometrical shapes. Surface of objects</w:t>
      </w:r>
    </w:p>
    <w:p w14:paraId="7B701ACD"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Knows principles planes of projections Knows the orthographic method of projection</w:t>
      </w:r>
    </w:p>
    <w:p w14:paraId="16C1243C"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1st and 3rd angle projections State six principle views Practice multi view projection</w:t>
      </w:r>
    </w:p>
    <w:p w14:paraId="0A97CBB8" w14:textId="77777777" w:rsidR="00A8039D" w:rsidRPr="006B5B9F" w:rsidRDefault="00A8039D" w:rsidP="006B5B9F">
      <w:pPr>
        <w:keepNext/>
        <w:spacing w:before="240" w:after="120" w:line="360" w:lineRule="auto"/>
        <w:rPr>
          <w:b/>
          <w:color w:val="0070C0"/>
          <w:sz w:val="24"/>
        </w:rPr>
      </w:pPr>
      <w:bookmarkStart w:id="46" w:name="_Toc5792804"/>
      <w:r w:rsidRPr="006B5B9F">
        <w:rPr>
          <w:b/>
          <w:color w:val="0070C0"/>
          <w:sz w:val="24"/>
        </w:rPr>
        <w:t>Critical Evidences Required</w:t>
      </w:r>
      <w:bookmarkEnd w:id="46"/>
    </w:p>
    <w:p w14:paraId="7C6F14FA" w14:textId="77777777" w:rsidR="00A8039D" w:rsidRPr="004C41CC" w:rsidRDefault="00A8039D" w:rsidP="00A8039D">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4C84B16E"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Draw horizontal, vertical and inclined lines</w:t>
      </w:r>
    </w:p>
    <w:p w14:paraId="1997B77C"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Draw alone line with correct weight ages</w:t>
      </w:r>
    </w:p>
    <w:p w14:paraId="6C66C073"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Draw circular an arc using circular line method</w:t>
      </w:r>
    </w:p>
    <w:p w14:paraId="3CF1E2A8"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Draw a circular arc using square method</w:t>
      </w:r>
    </w:p>
    <w:p w14:paraId="269109A5"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Draw an ellipse using rectangular method Draw views of simple objects</w:t>
      </w:r>
    </w:p>
    <w:p w14:paraId="252BC4C7"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Draw basic geometrical construction</w:t>
      </w:r>
    </w:p>
    <w:p w14:paraId="1B28C4DC" w14:textId="77777777" w:rsidR="00A8039D" w:rsidRPr="00324382" w:rsidRDefault="00A8039D"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lastRenderedPageBreak/>
        <w:t>Draw properties of lines, plane and solids</w:t>
      </w:r>
    </w:p>
    <w:p w14:paraId="0614F91A" w14:textId="77777777" w:rsidR="00A8039D" w:rsidRPr="006B5B9F" w:rsidRDefault="00A8039D" w:rsidP="006B5B9F">
      <w:pPr>
        <w:keepNext/>
        <w:spacing w:before="240" w:after="120" w:line="360" w:lineRule="auto"/>
        <w:rPr>
          <w:b/>
          <w:color w:val="0070C0"/>
          <w:sz w:val="24"/>
        </w:rPr>
      </w:pPr>
      <w:r w:rsidRPr="006B5B9F">
        <w:rPr>
          <w:b/>
          <w:color w:val="0070C0"/>
          <w:sz w:val="24"/>
        </w:rPr>
        <w:t>List of Tools and Equipment</w:t>
      </w:r>
    </w:p>
    <w:tbl>
      <w:tblPr>
        <w:tblStyle w:val="TableGrid"/>
        <w:tblW w:w="9876" w:type="dxa"/>
        <w:tblLayout w:type="fixed"/>
        <w:tblLook w:val="04A0" w:firstRow="1" w:lastRow="0" w:firstColumn="1" w:lastColumn="0" w:noHBand="0" w:noVBand="1"/>
      </w:tblPr>
      <w:tblGrid>
        <w:gridCol w:w="968"/>
        <w:gridCol w:w="5743"/>
        <w:gridCol w:w="3165"/>
      </w:tblGrid>
      <w:tr w:rsidR="00A8039D" w:rsidRPr="004C41CC" w14:paraId="0E814A9D" w14:textId="77777777" w:rsidTr="00C755A7">
        <w:tc>
          <w:tcPr>
            <w:tcW w:w="968" w:type="dxa"/>
            <w:shd w:val="clear" w:color="auto" w:fill="BFBFBF" w:themeFill="background1" w:themeFillShade="BF"/>
          </w:tcPr>
          <w:p w14:paraId="6DA5115E" w14:textId="77777777" w:rsidR="00A8039D" w:rsidRPr="004C41CC" w:rsidRDefault="00A8039D" w:rsidP="00C755A7">
            <w:pPr>
              <w:pStyle w:val="NoSpacing"/>
              <w:jc w:val="center"/>
              <w:rPr>
                <w:rFonts w:asciiTheme="minorBidi" w:hAnsiTheme="minorBidi" w:cstheme="minorBidi"/>
                <w:b/>
              </w:rPr>
            </w:pPr>
            <w:r w:rsidRPr="004C41CC">
              <w:rPr>
                <w:rFonts w:asciiTheme="minorBidi" w:hAnsiTheme="minorBidi" w:cstheme="minorBidi"/>
                <w:b/>
              </w:rPr>
              <w:t>Sr. No.</w:t>
            </w:r>
          </w:p>
        </w:tc>
        <w:tc>
          <w:tcPr>
            <w:tcW w:w="5743" w:type="dxa"/>
            <w:shd w:val="clear" w:color="auto" w:fill="BFBFBF" w:themeFill="background1" w:themeFillShade="BF"/>
          </w:tcPr>
          <w:p w14:paraId="70982274" w14:textId="77777777" w:rsidR="00A8039D" w:rsidRPr="004C41CC" w:rsidRDefault="00A8039D" w:rsidP="00C755A7">
            <w:pPr>
              <w:pStyle w:val="NoSpacing"/>
              <w:jc w:val="center"/>
              <w:rPr>
                <w:rFonts w:asciiTheme="minorBidi" w:hAnsiTheme="minorBidi" w:cstheme="minorBidi"/>
                <w:b/>
              </w:rPr>
            </w:pPr>
            <w:r w:rsidRPr="004C41CC">
              <w:rPr>
                <w:rFonts w:asciiTheme="minorBidi" w:hAnsiTheme="minorBidi" w:cstheme="minorBidi"/>
                <w:b/>
              </w:rPr>
              <w:t>Equipment</w:t>
            </w:r>
          </w:p>
        </w:tc>
        <w:tc>
          <w:tcPr>
            <w:tcW w:w="3165" w:type="dxa"/>
            <w:shd w:val="clear" w:color="auto" w:fill="BFBFBF" w:themeFill="background1" w:themeFillShade="BF"/>
          </w:tcPr>
          <w:p w14:paraId="176EBE25" w14:textId="77777777" w:rsidR="00A8039D" w:rsidRPr="004C41CC" w:rsidRDefault="00A8039D" w:rsidP="00C755A7">
            <w:pPr>
              <w:pStyle w:val="NoSpacing"/>
              <w:jc w:val="center"/>
              <w:rPr>
                <w:rFonts w:asciiTheme="minorBidi" w:hAnsiTheme="minorBidi" w:cstheme="minorBidi"/>
                <w:b/>
              </w:rPr>
            </w:pPr>
            <w:r w:rsidRPr="004C41CC">
              <w:rPr>
                <w:rFonts w:asciiTheme="minorBidi" w:hAnsiTheme="minorBidi" w:cstheme="minorBidi"/>
                <w:b/>
              </w:rPr>
              <w:t>Quantity</w:t>
            </w:r>
          </w:p>
        </w:tc>
      </w:tr>
      <w:tr w:rsidR="00A8039D" w:rsidRPr="004C41CC" w14:paraId="0D380F9A" w14:textId="77777777" w:rsidTr="00C755A7">
        <w:tc>
          <w:tcPr>
            <w:tcW w:w="968" w:type="dxa"/>
          </w:tcPr>
          <w:p w14:paraId="11183338"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1</w:t>
            </w:r>
          </w:p>
        </w:tc>
        <w:tc>
          <w:tcPr>
            <w:tcW w:w="5743" w:type="dxa"/>
          </w:tcPr>
          <w:p w14:paraId="68719813" w14:textId="77777777" w:rsidR="00A8039D" w:rsidRPr="004C41CC" w:rsidRDefault="00A8039D" w:rsidP="00C755A7">
            <w:pPr>
              <w:pStyle w:val="NoSpacing"/>
              <w:rPr>
                <w:rFonts w:asciiTheme="minorBidi" w:hAnsiTheme="minorBidi" w:cstheme="minorBidi"/>
              </w:rPr>
            </w:pPr>
            <w:r w:rsidRPr="004C41CC">
              <w:rPr>
                <w:rFonts w:asciiTheme="minorBidi" w:hAnsiTheme="minorBidi" w:cstheme="minorBidi"/>
              </w:rPr>
              <w:t xml:space="preserve"> Drawing Boards</w:t>
            </w:r>
          </w:p>
        </w:tc>
        <w:tc>
          <w:tcPr>
            <w:tcW w:w="3165" w:type="dxa"/>
          </w:tcPr>
          <w:p w14:paraId="68E3FB99"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25</w:t>
            </w:r>
          </w:p>
        </w:tc>
      </w:tr>
      <w:tr w:rsidR="00A8039D" w:rsidRPr="004C41CC" w14:paraId="45C49CDA" w14:textId="77777777" w:rsidTr="00C755A7">
        <w:tc>
          <w:tcPr>
            <w:tcW w:w="968" w:type="dxa"/>
          </w:tcPr>
          <w:p w14:paraId="3ABB3374"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2</w:t>
            </w:r>
          </w:p>
        </w:tc>
        <w:tc>
          <w:tcPr>
            <w:tcW w:w="5743" w:type="dxa"/>
          </w:tcPr>
          <w:p w14:paraId="3AB1BEEF" w14:textId="77777777" w:rsidR="00A8039D" w:rsidRPr="004C41CC" w:rsidRDefault="00A8039D" w:rsidP="00C755A7">
            <w:pPr>
              <w:pStyle w:val="NoSpacing"/>
              <w:rPr>
                <w:rFonts w:asciiTheme="minorBidi" w:hAnsiTheme="minorBidi" w:cstheme="minorBidi"/>
              </w:rPr>
            </w:pPr>
            <w:r w:rsidRPr="004C41CC">
              <w:rPr>
                <w:rFonts w:asciiTheme="minorBidi" w:hAnsiTheme="minorBidi" w:cstheme="minorBidi"/>
              </w:rPr>
              <w:t>Drawing Sheets</w:t>
            </w:r>
          </w:p>
        </w:tc>
        <w:tc>
          <w:tcPr>
            <w:tcW w:w="3165" w:type="dxa"/>
          </w:tcPr>
          <w:p w14:paraId="4FF6AFD7"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25</w:t>
            </w:r>
          </w:p>
        </w:tc>
      </w:tr>
      <w:tr w:rsidR="00A8039D" w:rsidRPr="004C41CC" w14:paraId="2FA17A6B" w14:textId="77777777" w:rsidTr="00C755A7">
        <w:tc>
          <w:tcPr>
            <w:tcW w:w="968" w:type="dxa"/>
          </w:tcPr>
          <w:p w14:paraId="22C2378E"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3</w:t>
            </w:r>
          </w:p>
        </w:tc>
        <w:tc>
          <w:tcPr>
            <w:tcW w:w="5743" w:type="dxa"/>
          </w:tcPr>
          <w:p w14:paraId="0FDA0CB1" w14:textId="77777777" w:rsidR="00A8039D" w:rsidRPr="004C41CC" w:rsidRDefault="00A8039D" w:rsidP="00C755A7">
            <w:pPr>
              <w:pStyle w:val="NoSpacing"/>
              <w:rPr>
                <w:rFonts w:asciiTheme="minorBidi" w:hAnsiTheme="minorBidi" w:cstheme="minorBidi"/>
              </w:rPr>
            </w:pPr>
            <w:r w:rsidRPr="004C41CC">
              <w:rPr>
                <w:rFonts w:asciiTheme="minorBidi" w:hAnsiTheme="minorBidi" w:cstheme="minorBidi"/>
              </w:rPr>
              <w:t xml:space="preserve"> Set square </w:t>
            </w:r>
          </w:p>
        </w:tc>
        <w:tc>
          <w:tcPr>
            <w:tcW w:w="3165" w:type="dxa"/>
          </w:tcPr>
          <w:p w14:paraId="3B25AE6E"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25</w:t>
            </w:r>
          </w:p>
        </w:tc>
      </w:tr>
      <w:tr w:rsidR="00A8039D" w:rsidRPr="004C41CC" w14:paraId="18D3BE75" w14:textId="77777777" w:rsidTr="00C755A7">
        <w:tc>
          <w:tcPr>
            <w:tcW w:w="968" w:type="dxa"/>
          </w:tcPr>
          <w:p w14:paraId="60E22725"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4</w:t>
            </w:r>
          </w:p>
        </w:tc>
        <w:tc>
          <w:tcPr>
            <w:tcW w:w="5743" w:type="dxa"/>
          </w:tcPr>
          <w:p w14:paraId="5F04B332" w14:textId="77777777" w:rsidR="00A8039D" w:rsidRPr="004C41CC" w:rsidRDefault="00A8039D" w:rsidP="00C755A7">
            <w:pPr>
              <w:pStyle w:val="NoSpacing"/>
              <w:rPr>
                <w:rFonts w:asciiTheme="minorBidi" w:hAnsiTheme="minorBidi" w:cstheme="minorBidi"/>
              </w:rPr>
            </w:pPr>
            <w:r w:rsidRPr="004C41CC">
              <w:rPr>
                <w:rFonts w:asciiTheme="minorBidi" w:hAnsiTheme="minorBidi" w:cstheme="minorBidi"/>
              </w:rPr>
              <w:t>T-scale</w:t>
            </w:r>
          </w:p>
        </w:tc>
        <w:tc>
          <w:tcPr>
            <w:tcW w:w="3165" w:type="dxa"/>
          </w:tcPr>
          <w:p w14:paraId="525B6F90"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25</w:t>
            </w:r>
          </w:p>
        </w:tc>
      </w:tr>
      <w:tr w:rsidR="00A8039D" w:rsidRPr="004C41CC" w14:paraId="09AD6742" w14:textId="77777777" w:rsidTr="00C755A7">
        <w:tc>
          <w:tcPr>
            <w:tcW w:w="968" w:type="dxa"/>
          </w:tcPr>
          <w:p w14:paraId="0E3E4B80"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5</w:t>
            </w:r>
          </w:p>
        </w:tc>
        <w:tc>
          <w:tcPr>
            <w:tcW w:w="5743" w:type="dxa"/>
          </w:tcPr>
          <w:p w14:paraId="06E31B6F" w14:textId="77777777" w:rsidR="00A8039D" w:rsidRPr="004C41CC" w:rsidRDefault="00A8039D" w:rsidP="00C755A7">
            <w:pPr>
              <w:pStyle w:val="NoSpacing"/>
              <w:rPr>
                <w:rFonts w:asciiTheme="minorBidi" w:hAnsiTheme="minorBidi" w:cstheme="minorBidi"/>
              </w:rPr>
            </w:pPr>
            <w:r w:rsidRPr="004C41CC">
              <w:rPr>
                <w:rFonts w:asciiTheme="minorBidi" w:hAnsiTheme="minorBidi" w:cstheme="minorBidi"/>
              </w:rPr>
              <w:t>Pencils(2B,3B,HB)</w:t>
            </w:r>
          </w:p>
        </w:tc>
        <w:tc>
          <w:tcPr>
            <w:tcW w:w="3165" w:type="dxa"/>
          </w:tcPr>
          <w:p w14:paraId="51A03210"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25</w:t>
            </w:r>
          </w:p>
        </w:tc>
      </w:tr>
      <w:tr w:rsidR="00A8039D" w:rsidRPr="004C41CC" w14:paraId="28AED53B" w14:textId="77777777" w:rsidTr="00C755A7">
        <w:tc>
          <w:tcPr>
            <w:tcW w:w="968" w:type="dxa"/>
          </w:tcPr>
          <w:p w14:paraId="5C5F017A"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6</w:t>
            </w:r>
          </w:p>
        </w:tc>
        <w:tc>
          <w:tcPr>
            <w:tcW w:w="5743" w:type="dxa"/>
          </w:tcPr>
          <w:p w14:paraId="43C88F7E" w14:textId="77777777" w:rsidR="00A8039D" w:rsidRPr="004C41CC" w:rsidRDefault="00A8039D" w:rsidP="00C755A7">
            <w:pPr>
              <w:pStyle w:val="NoSpacing"/>
              <w:rPr>
                <w:rFonts w:asciiTheme="minorBidi" w:hAnsiTheme="minorBidi" w:cstheme="minorBidi"/>
              </w:rPr>
            </w:pPr>
            <w:r w:rsidRPr="004C41CC">
              <w:rPr>
                <w:rFonts w:asciiTheme="minorBidi" w:hAnsiTheme="minorBidi" w:cstheme="minorBidi"/>
              </w:rPr>
              <w:t xml:space="preserve"> Ruler </w:t>
            </w:r>
          </w:p>
        </w:tc>
        <w:tc>
          <w:tcPr>
            <w:tcW w:w="3165" w:type="dxa"/>
          </w:tcPr>
          <w:p w14:paraId="0035BD61"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25</w:t>
            </w:r>
          </w:p>
        </w:tc>
      </w:tr>
      <w:tr w:rsidR="00A8039D" w:rsidRPr="004C41CC" w14:paraId="7280CFED" w14:textId="77777777" w:rsidTr="00C755A7">
        <w:tc>
          <w:tcPr>
            <w:tcW w:w="968" w:type="dxa"/>
          </w:tcPr>
          <w:p w14:paraId="56370B9B"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7</w:t>
            </w:r>
          </w:p>
        </w:tc>
        <w:tc>
          <w:tcPr>
            <w:tcW w:w="5743" w:type="dxa"/>
          </w:tcPr>
          <w:p w14:paraId="18C51300" w14:textId="77777777" w:rsidR="00A8039D" w:rsidRPr="004C41CC" w:rsidRDefault="00A8039D" w:rsidP="00C755A7">
            <w:pPr>
              <w:pStyle w:val="NoSpacing"/>
              <w:rPr>
                <w:rFonts w:asciiTheme="minorBidi" w:hAnsiTheme="minorBidi" w:cstheme="minorBidi"/>
              </w:rPr>
            </w:pPr>
            <w:r w:rsidRPr="004C41CC">
              <w:rPr>
                <w:rFonts w:asciiTheme="minorBidi" w:hAnsiTheme="minorBidi" w:cstheme="minorBidi"/>
              </w:rPr>
              <w:t xml:space="preserve">Eraser </w:t>
            </w:r>
          </w:p>
        </w:tc>
        <w:tc>
          <w:tcPr>
            <w:tcW w:w="3165" w:type="dxa"/>
          </w:tcPr>
          <w:p w14:paraId="5B76AABC"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25</w:t>
            </w:r>
          </w:p>
        </w:tc>
      </w:tr>
      <w:tr w:rsidR="00A8039D" w:rsidRPr="004C41CC" w14:paraId="57C21A6E" w14:textId="77777777" w:rsidTr="00C755A7">
        <w:tc>
          <w:tcPr>
            <w:tcW w:w="968" w:type="dxa"/>
          </w:tcPr>
          <w:p w14:paraId="52B5AAF0"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8</w:t>
            </w:r>
          </w:p>
        </w:tc>
        <w:tc>
          <w:tcPr>
            <w:tcW w:w="5743" w:type="dxa"/>
          </w:tcPr>
          <w:p w14:paraId="1E6B8C23" w14:textId="77777777" w:rsidR="00A8039D" w:rsidRPr="004C41CC" w:rsidRDefault="00A8039D" w:rsidP="00C755A7">
            <w:pPr>
              <w:pStyle w:val="NoSpacing"/>
              <w:rPr>
                <w:rFonts w:asciiTheme="minorBidi" w:hAnsiTheme="minorBidi" w:cstheme="minorBidi"/>
              </w:rPr>
            </w:pPr>
            <w:r w:rsidRPr="004C41CC">
              <w:rPr>
                <w:rFonts w:asciiTheme="minorBidi" w:hAnsiTheme="minorBidi" w:cstheme="minorBidi"/>
              </w:rPr>
              <w:t>Sharpener</w:t>
            </w:r>
          </w:p>
        </w:tc>
        <w:tc>
          <w:tcPr>
            <w:tcW w:w="3165" w:type="dxa"/>
          </w:tcPr>
          <w:p w14:paraId="1EEBD11D" w14:textId="77777777" w:rsidR="00A8039D" w:rsidRPr="004C41CC" w:rsidRDefault="00A8039D" w:rsidP="00C755A7">
            <w:pPr>
              <w:pStyle w:val="NoSpacing"/>
              <w:jc w:val="center"/>
              <w:rPr>
                <w:rFonts w:asciiTheme="minorBidi" w:hAnsiTheme="minorBidi" w:cstheme="minorBidi"/>
              </w:rPr>
            </w:pPr>
            <w:r w:rsidRPr="004C41CC">
              <w:rPr>
                <w:rFonts w:asciiTheme="minorBidi" w:hAnsiTheme="minorBidi" w:cstheme="minorBidi"/>
              </w:rPr>
              <w:t>25</w:t>
            </w:r>
          </w:p>
        </w:tc>
      </w:tr>
    </w:tbl>
    <w:p w14:paraId="4C7CC015" w14:textId="77777777" w:rsidR="00A8039D" w:rsidRPr="004C41CC" w:rsidRDefault="00A8039D" w:rsidP="00A8039D">
      <w:pPr>
        <w:widowControl/>
        <w:autoSpaceDE/>
        <w:autoSpaceDN/>
        <w:ind w:right="1780"/>
        <w:contextualSpacing/>
        <w:jc w:val="both"/>
        <w:rPr>
          <w:rFonts w:asciiTheme="minorBidi" w:hAnsiTheme="minorBidi" w:cstheme="minorBidi"/>
        </w:rPr>
      </w:pPr>
    </w:p>
    <w:p w14:paraId="68E1C276" w14:textId="77777777" w:rsidR="00A8039D" w:rsidRPr="004C41CC" w:rsidRDefault="00A8039D" w:rsidP="00A8039D">
      <w:pPr>
        <w:rPr>
          <w:rFonts w:asciiTheme="minorBidi" w:hAnsiTheme="minorBidi" w:cstheme="minorBidi"/>
        </w:rPr>
      </w:pPr>
    </w:p>
    <w:p w14:paraId="37EE2B18" w14:textId="77777777" w:rsidR="00A8039D" w:rsidRPr="004C41CC" w:rsidRDefault="00A8039D" w:rsidP="00A8039D">
      <w:pPr>
        <w:rPr>
          <w:rFonts w:asciiTheme="minorBidi" w:hAnsiTheme="minorBidi" w:cstheme="minorBidi"/>
          <w:b/>
          <w:bCs/>
          <w:sz w:val="24"/>
          <w:szCs w:val="24"/>
        </w:rPr>
      </w:pPr>
      <w:r w:rsidRPr="004C41CC">
        <w:rPr>
          <w:rFonts w:asciiTheme="minorBidi" w:hAnsiTheme="minorBidi" w:cstheme="minorBidi"/>
        </w:rPr>
        <w:br w:type="page"/>
      </w:r>
    </w:p>
    <w:p w14:paraId="46F805B8" w14:textId="0B887F0F" w:rsidR="00490B1F" w:rsidRPr="004C41CC" w:rsidRDefault="00785DDE" w:rsidP="00203255">
      <w:pPr>
        <w:pStyle w:val="Heading1"/>
        <w:spacing w:before="0" w:after="240" w:line="360" w:lineRule="auto"/>
        <w:ind w:left="0" w:right="1440"/>
        <w:rPr>
          <w:rFonts w:asciiTheme="minorBidi" w:hAnsiTheme="minorBidi" w:cstheme="minorBidi"/>
          <w:color w:val="4F81BD" w:themeColor="accent1"/>
          <w:sz w:val="28"/>
        </w:rPr>
      </w:pPr>
      <w:bookmarkStart w:id="47" w:name="_Toc14565685"/>
      <w:r>
        <w:rPr>
          <w:rFonts w:asciiTheme="minorBidi" w:hAnsiTheme="minorBidi" w:cstheme="minorBidi"/>
          <w:color w:val="4F81BD" w:themeColor="accent1"/>
          <w:sz w:val="28"/>
        </w:rPr>
        <w:lastRenderedPageBreak/>
        <w:t>Competency Standard E</w:t>
      </w:r>
      <w:r w:rsidR="00490B1F" w:rsidRPr="004C41CC">
        <w:rPr>
          <w:rFonts w:asciiTheme="minorBidi" w:hAnsiTheme="minorBidi" w:cstheme="minorBidi"/>
          <w:color w:val="4F81BD" w:themeColor="accent1"/>
          <w:sz w:val="28"/>
        </w:rPr>
        <w:t>: Perform Stoichiometric Calculations</w:t>
      </w:r>
      <w:bookmarkEnd w:id="47"/>
    </w:p>
    <w:p w14:paraId="3400410E" w14:textId="77777777" w:rsidR="00490B1F" w:rsidRPr="006B5B9F" w:rsidRDefault="00490B1F" w:rsidP="006B5B9F">
      <w:pPr>
        <w:keepNext/>
        <w:spacing w:before="240" w:after="120" w:line="360" w:lineRule="auto"/>
        <w:rPr>
          <w:b/>
          <w:color w:val="0070C0"/>
          <w:sz w:val="24"/>
        </w:rPr>
      </w:pPr>
      <w:bookmarkStart w:id="48" w:name="_Toc5792783"/>
      <w:r w:rsidRPr="006B5B9F">
        <w:rPr>
          <w:b/>
          <w:color w:val="0070C0"/>
          <w:sz w:val="24"/>
        </w:rPr>
        <w:t>Overview</w:t>
      </w:r>
      <w:bookmarkEnd w:id="48"/>
    </w:p>
    <w:p w14:paraId="08CC8E6E"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perform unit conversions for important physical quantities, read and interpret process flow diagrams, and perform stoichiometric calculations for the combustion process.</w:t>
      </w:r>
    </w:p>
    <w:p w14:paraId="2A80CB5C" w14:textId="77777777" w:rsidR="00490B1F" w:rsidRPr="004C41CC" w:rsidRDefault="00490B1F" w:rsidP="00490B1F">
      <w:pPr>
        <w:ind w:right="1780"/>
        <w:jc w:val="both"/>
        <w:rPr>
          <w:rFonts w:asciiTheme="minorBidi" w:hAnsiTheme="minorBidi" w:cstheme="minorBidi"/>
        </w:rPr>
      </w:pPr>
    </w:p>
    <w:tbl>
      <w:tblPr>
        <w:tblStyle w:val="TableGrid5"/>
        <w:tblW w:w="9072" w:type="dxa"/>
        <w:tblLayout w:type="fixed"/>
        <w:tblCellMar>
          <w:left w:w="72" w:type="dxa"/>
          <w:right w:w="72" w:type="dxa"/>
        </w:tblCellMar>
        <w:tblLook w:val="04A0" w:firstRow="1" w:lastRow="0" w:firstColumn="1" w:lastColumn="0" w:noHBand="0" w:noVBand="1"/>
      </w:tblPr>
      <w:tblGrid>
        <w:gridCol w:w="3600"/>
        <w:gridCol w:w="5382"/>
        <w:gridCol w:w="90"/>
      </w:tblGrid>
      <w:tr w:rsidR="00490B1F" w:rsidRPr="004C41CC" w14:paraId="44CD56CE" w14:textId="77777777" w:rsidTr="00C755A7">
        <w:trPr>
          <w:trHeight w:val="432"/>
          <w:tblHeader/>
        </w:trPr>
        <w:tc>
          <w:tcPr>
            <w:tcW w:w="3600" w:type="dxa"/>
            <w:shd w:val="clear" w:color="auto" w:fill="BFBFBF" w:themeFill="background1" w:themeFillShade="BF"/>
          </w:tcPr>
          <w:p w14:paraId="2A064125" w14:textId="77777777" w:rsidR="00490B1F" w:rsidRPr="004C41CC" w:rsidRDefault="00490B1F" w:rsidP="00C755A7">
            <w:pPr>
              <w:ind w:right="36"/>
              <w:jc w:val="both"/>
              <w:rPr>
                <w:rFonts w:asciiTheme="minorBidi" w:hAnsiTheme="minorBidi" w:cstheme="minorBidi"/>
                <w:b/>
              </w:rPr>
            </w:pPr>
            <w:r w:rsidRPr="004C41CC">
              <w:rPr>
                <w:rFonts w:asciiTheme="minorBidi" w:hAnsiTheme="minorBidi" w:cstheme="minorBidi"/>
                <w:b/>
              </w:rPr>
              <w:t>Competency Units</w:t>
            </w:r>
          </w:p>
        </w:tc>
        <w:tc>
          <w:tcPr>
            <w:tcW w:w="5472" w:type="dxa"/>
            <w:gridSpan w:val="2"/>
            <w:shd w:val="clear" w:color="auto" w:fill="BFBFBF" w:themeFill="background1" w:themeFillShade="BF"/>
          </w:tcPr>
          <w:p w14:paraId="4CFDEF2C" w14:textId="77777777" w:rsidR="00490B1F" w:rsidRPr="004C41CC" w:rsidRDefault="00490B1F" w:rsidP="00C755A7">
            <w:pPr>
              <w:ind w:right="1780"/>
              <w:jc w:val="both"/>
              <w:rPr>
                <w:rFonts w:asciiTheme="minorBidi" w:hAnsiTheme="minorBidi" w:cstheme="minorBidi"/>
                <w:b/>
              </w:rPr>
            </w:pPr>
            <w:r w:rsidRPr="004C41CC">
              <w:rPr>
                <w:rFonts w:asciiTheme="minorBidi" w:hAnsiTheme="minorBidi" w:cstheme="minorBidi"/>
                <w:b/>
              </w:rPr>
              <w:t>Performance Criteria</w:t>
            </w:r>
          </w:p>
        </w:tc>
      </w:tr>
      <w:tr w:rsidR="00490B1F" w:rsidRPr="004C41CC" w14:paraId="581BB566" w14:textId="77777777" w:rsidTr="00C755A7">
        <w:trPr>
          <w:gridAfter w:val="1"/>
          <w:wAfter w:w="90" w:type="dxa"/>
          <w:trHeight w:val="432"/>
        </w:trPr>
        <w:tc>
          <w:tcPr>
            <w:tcW w:w="3600" w:type="dxa"/>
          </w:tcPr>
          <w:p w14:paraId="1488054A" w14:textId="77777777" w:rsidR="00490B1F" w:rsidRPr="004C41CC" w:rsidRDefault="00490B1F" w:rsidP="00C755A7">
            <w:pPr>
              <w:ind w:right="36"/>
              <w:rPr>
                <w:rFonts w:asciiTheme="minorBidi" w:hAnsiTheme="minorBidi" w:cstheme="minorBidi"/>
                <w:b/>
              </w:rPr>
            </w:pPr>
            <w:r w:rsidRPr="004C41CC">
              <w:rPr>
                <w:rFonts w:asciiTheme="minorBidi" w:hAnsiTheme="minorBidi" w:cstheme="minorBidi"/>
                <w:b/>
              </w:rPr>
              <w:t>W1. Perform unit conversions</w:t>
            </w:r>
          </w:p>
        </w:tc>
        <w:tc>
          <w:tcPr>
            <w:tcW w:w="5382" w:type="dxa"/>
          </w:tcPr>
          <w:p w14:paraId="413FA34D" w14:textId="77777777" w:rsidR="00490B1F" w:rsidRPr="004C41CC" w:rsidRDefault="00490B1F" w:rsidP="00C755A7">
            <w:pPr>
              <w:ind w:right="108"/>
              <w:jc w:val="both"/>
              <w:rPr>
                <w:rFonts w:asciiTheme="minorBidi" w:hAnsiTheme="minorBidi" w:cstheme="minorBidi"/>
              </w:rPr>
            </w:pPr>
            <w:r w:rsidRPr="004C41CC">
              <w:rPr>
                <w:rFonts w:asciiTheme="minorBidi" w:hAnsiTheme="minorBidi" w:cstheme="minorBidi"/>
              </w:rPr>
              <w:t>The trainee must be able to:</w:t>
            </w:r>
          </w:p>
          <w:p w14:paraId="41689C63" w14:textId="77777777" w:rsidR="00490B1F" w:rsidRPr="004C41CC" w:rsidRDefault="00490B1F" w:rsidP="00DA46B3">
            <w:pPr>
              <w:widowControl/>
              <w:numPr>
                <w:ilvl w:val="0"/>
                <w:numId w:val="45"/>
              </w:numPr>
              <w:autoSpaceDE/>
              <w:autoSpaceDN/>
              <w:ind w:left="360" w:right="108"/>
              <w:contextualSpacing/>
              <w:jc w:val="both"/>
              <w:rPr>
                <w:rFonts w:asciiTheme="minorBidi" w:hAnsiTheme="minorBidi" w:cstheme="minorBidi"/>
              </w:rPr>
            </w:pPr>
            <w:r w:rsidRPr="004C41CC">
              <w:rPr>
                <w:rFonts w:asciiTheme="minorBidi" w:hAnsiTheme="minorBidi" w:cstheme="minorBidi"/>
              </w:rPr>
              <w:t>Identify primary and secondary quantities</w:t>
            </w:r>
          </w:p>
          <w:p w14:paraId="65444C84" w14:textId="77777777" w:rsidR="00490B1F" w:rsidRPr="004C41CC" w:rsidRDefault="00490B1F" w:rsidP="00DA46B3">
            <w:pPr>
              <w:widowControl/>
              <w:numPr>
                <w:ilvl w:val="0"/>
                <w:numId w:val="45"/>
              </w:numPr>
              <w:autoSpaceDE/>
              <w:autoSpaceDN/>
              <w:ind w:left="360" w:right="108"/>
              <w:contextualSpacing/>
              <w:jc w:val="both"/>
              <w:rPr>
                <w:rFonts w:asciiTheme="minorBidi" w:hAnsiTheme="minorBidi" w:cstheme="minorBidi"/>
              </w:rPr>
            </w:pPr>
            <w:r w:rsidRPr="004C41CC">
              <w:rPr>
                <w:rFonts w:asciiTheme="minorBidi" w:hAnsiTheme="minorBidi" w:cstheme="minorBidi"/>
              </w:rPr>
              <w:t>Identify dimensional and dimensionless quantities and equations</w:t>
            </w:r>
          </w:p>
          <w:p w14:paraId="083859E5" w14:textId="77777777" w:rsidR="00490B1F" w:rsidRPr="004C41CC" w:rsidRDefault="00490B1F" w:rsidP="00DA46B3">
            <w:pPr>
              <w:widowControl/>
              <w:numPr>
                <w:ilvl w:val="0"/>
                <w:numId w:val="45"/>
              </w:numPr>
              <w:autoSpaceDE/>
              <w:autoSpaceDN/>
              <w:ind w:left="360" w:right="108"/>
              <w:contextualSpacing/>
              <w:jc w:val="both"/>
              <w:rPr>
                <w:rFonts w:asciiTheme="minorBidi" w:hAnsiTheme="minorBidi" w:cstheme="minorBidi"/>
              </w:rPr>
            </w:pPr>
            <w:r w:rsidRPr="004C41CC">
              <w:rPr>
                <w:rFonts w:asciiTheme="minorBidi" w:hAnsiTheme="minorBidi" w:cstheme="minorBidi"/>
              </w:rPr>
              <w:t>Perform unit conversion for the following quantities</w:t>
            </w:r>
          </w:p>
          <w:p w14:paraId="74DD55EB" w14:textId="77777777" w:rsidR="00490B1F" w:rsidRPr="004C41CC" w:rsidRDefault="00490B1F" w:rsidP="00DA46B3">
            <w:pPr>
              <w:widowControl/>
              <w:numPr>
                <w:ilvl w:val="0"/>
                <w:numId w:val="48"/>
              </w:numPr>
              <w:autoSpaceDE/>
              <w:autoSpaceDN/>
              <w:ind w:right="108"/>
              <w:contextualSpacing/>
              <w:jc w:val="both"/>
              <w:rPr>
                <w:rFonts w:asciiTheme="minorBidi" w:hAnsiTheme="minorBidi" w:cstheme="minorBidi"/>
              </w:rPr>
            </w:pPr>
            <w:r w:rsidRPr="004C41CC">
              <w:rPr>
                <w:rFonts w:asciiTheme="minorBidi" w:hAnsiTheme="minorBidi" w:cstheme="minorBidi"/>
              </w:rPr>
              <w:t>Mass</w:t>
            </w:r>
          </w:p>
          <w:p w14:paraId="6A360D42" w14:textId="77777777" w:rsidR="00490B1F" w:rsidRPr="004C41CC" w:rsidRDefault="00490B1F" w:rsidP="00DA46B3">
            <w:pPr>
              <w:widowControl/>
              <w:numPr>
                <w:ilvl w:val="0"/>
                <w:numId w:val="48"/>
              </w:numPr>
              <w:autoSpaceDE/>
              <w:autoSpaceDN/>
              <w:ind w:right="108"/>
              <w:contextualSpacing/>
              <w:jc w:val="both"/>
              <w:rPr>
                <w:rFonts w:asciiTheme="minorBidi" w:hAnsiTheme="minorBidi" w:cstheme="minorBidi"/>
              </w:rPr>
            </w:pPr>
            <w:r w:rsidRPr="004C41CC">
              <w:rPr>
                <w:rFonts w:asciiTheme="minorBidi" w:hAnsiTheme="minorBidi" w:cstheme="minorBidi"/>
              </w:rPr>
              <w:t>Length</w:t>
            </w:r>
          </w:p>
          <w:p w14:paraId="36A7849A" w14:textId="77777777" w:rsidR="00490B1F" w:rsidRPr="004C41CC" w:rsidRDefault="00490B1F" w:rsidP="00DA46B3">
            <w:pPr>
              <w:widowControl/>
              <w:numPr>
                <w:ilvl w:val="0"/>
                <w:numId w:val="48"/>
              </w:numPr>
              <w:autoSpaceDE/>
              <w:autoSpaceDN/>
              <w:ind w:right="108"/>
              <w:contextualSpacing/>
              <w:jc w:val="both"/>
              <w:rPr>
                <w:rFonts w:asciiTheme="minorBidi" w:hAnsiTheme="minorBidi" w:cstheme="minorBidi"/>
              </w:rPr>
            </w:pPr>
            <w:r w:rsidRPr="004C41CC">
              <w:rPr>
                <w:rFonts w:asciiTheme="minorBidi" w:hAnsiTheme="minorBidi" w:cstheme="minorBidi"/>
              </w:rPr>
              <w:t>Area</w:t>
            </w:r>
          </w:p>
          <w:p w14:paraId="5396E9CD" w14:textId="77777777" w:rsidR="00490B1F" w:rsidRPr="004C41CC" w:rsidRDefault="00490B1F" w:rsidP="00DA46B3">
            <w:pPr>
              <w:widowControl/>
              <w:numPr>
                <w:ilvl w:val="0"/>
                <w:numId w:val="48"/>
              </w:numPr>
              <w:autoSpaceDE/>
              <w:autoSpaceDN/>
              <w:ind w:right="108"/>
              <w:contextualSpacing/>
              <w:jc w:val="both"/>
              <w:rPr>
                <w:rFonts w:asciiTheme="minorBidi" w:hAnsiTheme="minorBidi" w:cstheme="minorBidi"/>
              </w:rPr>
            </w:pPr>
            <w:r w:rsidRPr="004C41CC">
              <w:rPr>
                <w:rFonts w:asciiTheme="minorBidi" w:hAnsiTheme="minorBidi" w:cstheme="minorBidi"/>
              </w:rPr>
              <w:t>Volume</w:t>
            </w:r>
          </w:p>
          <w:p w14:paraId="5F943FDA" w14:textId="77777777" w:rsidR="00490B1F" w:rsidRPr="004C41CC" w:rsidRDefault="00490B1F" w:rsidP="00DA46B3">
            <w:pPr>
              <w:widowControl/>
              <w:numPr>
                <w:ilvl w:val="0"/>
                <w:numId w:val="48"/>
              </w:numPr>
              <w:autoSpaceDE/>
              <w:autoSpaceDN/>
              <w:ind w:right="108"/>
              <w:contextualSpacing/>
              <w:jc w:val="both"/>
              <w:rPr>
                <w:rFonts w:asciiTheme="minorBidi" w:hAnsiTheme="minorBidi" w:cstheme="minorBidi"/>
              </w:rPr>
            </w:pPr>
            <w:r w:rsidRPr="004C41CC">
              <w:rPr>
                <w:rFonts w:asciiTheme="minorBidi" w:hAnsiTheme="minorBidi" w:cstheme="minorBidi"/>
              </w:rPr>
              <w:t>Density</w:t>
            </w:r>
          </w:p>
          <w:p w14:paraId="55627AFD" w14:textId="77777777" w:rsidR="00490B1F" w:rsidRPr="004C41CC" w:rsidRDefault="00490B1F" w:rsidP="00DA46B3">
            <w:pPr>
              <w:widowControl/>
              <w:numPr>
                <w:ilvl w:val="0"/>
                <w:numId w:val="48"/>
              </w:numPr>
              <w:autoSpaceDE/>
              <w:autoSpaceDN/>
              <w:ind w:right="108"/>
              <w:contextualSpacing/>
              <w:jc w:val="both"/>
              <w:rPr>
                <w:rFonts w:asciiTheme="minorBidi" w:hAnsiTheme="minorBidi" w:cstheme="minorBidi"/>
              </w:rPr>
            </w:pPr>
            <w:r w:rsidRPr="004C41CC">
              <w:rPr>
                <w:rFonts w:asciiTheme="minorBidi" w:hAnsiTheme="minorBidi" w:cstheme="minorBidi"/>
              </w:rPr>
              <w:t>Pressure</w:t>
            </w:r>
          </w:p>
          <w:p w14:paraId="3E153239" w14:textId="77777777" w:rsidR="00490B1F" w:rsidRPr="004C41CC" w:rsidRDefault="00490B1F" w:rsidP="00DA46B3">
            <w:pPr>
              <w:widowControl/>
              <w:numPr>
                <w:ilvl w:val="0"/>
                <w:numId w:val="48"/>
              </w:numPr>
              <w:autoSpaceDE/>
              <w:autoSpaceDN/>
              <w:ind w:right="108"/>
              <w:contextualSpacing/>
              <w:jc w:val="both"/>
              <w:rPr>
                <w:rFonts w:asciiTheme="minorBidi" w:hAnsiTheme="minorBidi" w:cstheme="minorBidi"/>
              </w:rPr>
            </w:pPr>
            <w:r w:rsidRPr="004C41CC">
              <w:rPr>
                <w:rFonts w:asciiTheme="minorBidi" w:hAnsiTheme="minorBidi" w:cstheme="minorBidi"/>
              </w:rPr>
              <w:t>Energy</w:t>
            </w:r>
          </w:p>
          <w:p w14:paraId="4E348747" w14:textId="77777777" w:rsidR="00490B1F" w:rsidRPr="004C41CC" w:rsidRDefault="00490B1F" w:rsidP="00DA46B3">
            <w:pPr>
              <w:widowControl/>
              <w:numPr>
                <w:ilvl w:val="0"/>
                <w:numId w:val="48"/>
              </w:numPr>
              <w:autoSpaceDE/>
              <w:autoSpaceDN/>
              <w:ind w:right="108"/>
              <w:contextualSpacing/>
              <w:jc w:val="both"/>
              <w:rPr>
                <w:rFonts w:asciiTheme="minorBidi" w:hAnsiTheme="minorBidi" w:cstheme="minorBidi"/>
              </w:rPr>
            </w:pPr>
            <w:r w:rsidRPr="004C41CC">
              <w:rPr>
                <w:rFonts w:asciiTheme="minorBidi" w:hAnsiTheme="minorBidi" w:cstheme="minorBidi"/>
              </w:rPr>
              <w:t>Viscosity</w:t>
            </w:r>
          </w:p>
          <w:p w14:paraId="50368F13" w14:textId="77777777" w:rsidR="00490B1F" w:rsidRPr="004C41CC" w:rsidRDefault="00490B1F" w:rsidP="00DA46B3">
            <w:pPr>
              <w:widowControl/>
              <w:numPr>
                <w:ilvl w:val="0"/>
                <w:numId w:val="48"/>
              </w:numPr>
              <w:autoSpaceDE/>
              <w:autoSpaceDN/>
              <w:ind w:right="108"/>
              <w:contextualSpacing/>
              <w:jc w:val="both"/>
              <w:rPr>
                <w:rFonts w:asciiTheme="minorBidi" w:hAnsiTheme="minorBidi" w:cstheme="minorBidi"/>
              </w:rPr>
            </w:pPr>
            <w:r w:rsidRPr="004C41CC">
              <w:rPr>
                <w:rFonts w:asciiTheme="minorBidi" w:hAnsiTheme="minorBidi" w:cstheme="minorBidi"/>
              </w:rPr>
              <w:t>Humidity</w:t>
            </w:r>
          </w:p>
        </w:tc>
      </w:tr>
      <w:tr w:rsidR="00490B1F" w:rsidRPr="004C41CC" w14:paraId="3CD77828" w14:textId="77777777" w:rsidTr="00C755A7">
        <w:trPr>
          <w:gridAfter w:val="1"/>
          <w:wAfter w:w="90" w:type="dxa"/>
          <w:trHeight w:val="432"/>
        </w:trPr>
        <w:tc>
          <w:tcPr>
            <w:tcW w:w="3600" w:type="dxa"/>
          </w:tcPr>
          <w:p w14:paraId="3A0B00AB" w14:textId="77777777" w:rsidR="00490B1F" w:rsidRPr="004C41CC" w:rsidRDefault="00490B1F" w:rsidP="00C755A7">
            <w:pPr>
              <w:ind w:right="36"/>
              <w:rPr>
                <w:rFonts w:asciiTheme="minorBidi" w:hAnsiTheme="minorBidi" w:cstheme="minorBidi"/>
                <w:b/>
              </w:rPr>
            </w:pPr>
            <w:r w:rsidRPr="004C41CC">
              <w:rPr>
                <w:rFonts w:asciiTheme="minorBidi" w:hAnsiTheme="minorBidi" w:cstheme="minorBidi"/>
                <w:b/>
              </w:rPr>
              <w:t>W2. Interpret process flow diagrams (PFD)</w:t>
            </w:r>
          </w:p>
        </w:tc>
        <w:tc>
          <w:tcPr>
            <w:tcW w:w="5382" w:type="dxa"/>
          </w:tcPr>
          <w:p w14:paraId="53256834" w14:textId="77777777" w:rsidR="00490B1F" w:rsidRPr="004C41CC" w:rsidRDefault="00490B1F" w:rsidP="00C755A7">
            <w:pPr>
              <w:ind w:right="108"/>
              <w:jc w:val="both"/>
              <w:rPr>
                <w:rFonts w:asciiTheme="minorBidi" w:hAnsiTheme="minorBidi" w:cstheme="minorBidi"/>
              </w:rPr>
            </w:pPr>
            <w:r w:rsidRPr="004C41CC">
              <w:rPr>
                <w:rFonts w:asciiTheme="minorBidi" w:hAnsiTheme="minorBidi" w:cstheme="minorBidi"/>
              </w:rPr>
              <w:t>The trainee must be able to:</w:t>
            </w:r>
          </w:p>
          <w:p w14:paraId="5D1B62B0" w14:textId="77777777" w:rsidR="00490B1F" w:rsidRPr="004C41CC" w:rsidRDefault="00490B1F" w:rsidP="00DA46B3">
            <w:pPr>
              <w:widowControl/>
              <w:numPr>
                <w:ilvl w:val="0"/>
                <w:numId w:val="47"/>
              </w:numPr>
              <w:autoSpaceDE/>
              <w:autoSpaceDN/>
              <w:ind w:left="360" w:right="108"/>
              <w:contextualSpacing/>
              <w:jc w:val="both"/>
              <w:rPr>
                <w:rFonts w:asciiTheme="minorBidi" w:hAnsiTheme="minorBidi" w:cstheme="minorBidi"/>
              </w:rPr>
            </w:pPr>
            <w:r w:rsidRPr="004C41CC">
              <w:rPr>
                <w:rFonts w:asciiTheme="minorBidi" w:hAnsiTheme="minorBidi" w:cstheme="minorBidi"/>
              </w:rPr>
              <w:t>Identify standard symbols for process equipment</w:t>
            </w:r>
          </w:p>
          <w:p w14:paraId="7EA5E4EE" w14:textId="77777777" w:rsidR="00490B1F" w:rsidRPr="004C41CC" w:rsidRDefault="00490B1F" w:rsidP="00DA46B3">
            <w:pPr>
              <w:widowControl/>
              <w:numPr>
                <w:ilvl w:val="0"/>
                <w:numId w:val="47"/>
              </w:numPr>
              <w:autoSpaceDE/>
              <w:autoSpaceDN/>
              <w:ind w:left="360" w:right="108"/>
              <w:contextualSpacing/>
              <w:jc w:val="both"/>
              <w:rPr>
                <w:rFonts w:asciiTheme="minorBidi" w:hAnsiTheme="minorBidi" w:cstheme="minorBidi"/>
              </w:rPr>
            </w:pPr>
            <w:r w:rsidRPr="004C41CC">
              <w:rPr>
                <w:rFonts w:asciiTheme="minorBidi" w:hAnsiTheme="minorBidi" w:cstheme="minorBidi"/>
              </w:rPr>
              <w:t>Identify standard symbols for valves and fittings</w:t>
            </w:r>
          </w:p>
          <w:p w14:paraId="3D4C8D5A" w14:textId="77777777" w:rsidR="00490B1F" w:rsidRPr="004C41CC" w:rsidRDefault="00490B1F" w:rsidP="00DA46B3">
            <w:pPr>
              <w:widowControl/>
              <w:numPr>
                <w:ilvl w:val="0"/>
                <w:numId w:val="47"/>
              </w:numPr>
              <w:autoSpaceDE/>
              <w:autoSpaceDN/>
              <w:ind w:left="360" w:right="108"/>
              <w:contextualSpacing/>
              <w:jc w:val="both"/>
              <w:rPr>
                <w:rFonts w:asciiTheme="minorBidi" w:hAnsiTheme="minorBidi" w:cstheme="minorBidi"/>
              </w:rPr>
            </w:pPr>
            <w:r w:rsidRPr="004C41CC">
              <w:rPr>
                <w:rFonts w:asciiTheme="minorBidi" w:hAnsiTheme="minorBidi" w:cstheme="minorBidi"/>
              </w:rPr>
              <w:t>Identify standard representation for process conditions</w:t>
            </w:r>
          </w:p>
        </w:tc>
      </w:tr>
      <w:tr w:rsidR="00490B1F" w:rsidRPr="004C41CC" w14:paraId="174F8624" w14:textId="77777777" w:rsidTr="00C755A7">
        <w:trPr>
          <w:gridAfter w:val="1"/>
          <w:wAfter w:w="90" w:type="dxa"/>
          <w:trHeight w:val="432"/>
        </w:trPr>
        <w:tc>
          <w:tcPr>
            <w:tcW w:w="3600" w:type="dxa"/>
          </w:tcPr>
          <w:p w14:paraId="312974CB" w14:textId="77777777" w:rsidR="00490B1F" w:rsidRPr="004C41CC" w:rsidRDefault="00490B1F" w:rsidP="00C755A7">
            <w:pPr>
              <w:ind w:right="36"/>
              <w:rPr>
                <w:rFonts w:asciiTheme="minorBidi" w:hAnsiTheme="minorBidi" w:cstheme="minorBidi"/>
                <w:b/>
              </w:rPr>
            </w:pPr>
            <w:r w:rsidRPr="004C41CC">
              <w:rPr>
                <w:rFonts w:asciiTheme="minorBidi" w:hAnsiTheme="minorBidi" w:cstheme="minorBidi"/>
                <w:b/>
              </w:rPr>
              <w:t>W3. Perform combustion calculations</w:t>
            </w:r>
          </w:p>
        </w:tc>
        <w:tc>
          <w:tcPr>
            <w:tcW w:w="5382" w:type="dxa"/>
          </w:tcPr>
          <w:p w14:paraId="1E72568E" w14:textId="77777777" w:rsidR="00490B1F" w:rsidRPr="004C41CC" w:rsidRDefault="00490B1F" w:rsidP="00C755A7">
            <w:pPr>
              <w:ind w:right="108"/>
              <w:jc w:val="both"/>
              <w:rPr>
                <w:rFonts w:asciiTheme="minorBidi" w:hAnsiTheme="minorBidi" w:cstheme="minorBidi"/>
              </w:rPr>
            </w:pPr>
            <w:r w:rsidRPr="004C41CC">
              <w:rPr>
                <w:rFonts w:asciiTheme="minorBidi" w:hAnsiTheme="minorBidi" w:cstheme="minorBidi"/>
              </w:rPr>
              <w:t>The trainee must be able to:</w:t>
            </w:r>
          </w:p>
          <w:p w14:paraId="236F5204" w14:textId="77777777" w:rsidR="00490B1F" w:rsidRPr="004C41CC" w:rsidRDefault="00490B1F" w:rsidP="00DA46B3">
            <w:pPr>
              <w:widowControl/>
              <w:numPr>
                <w:ilvl w:val="0"/>
                <w:numId w:val="46"/>
              </w:numPr>
              <w:autoSpaceDE/>
              <w:autoSpaceDN/>
              <w:ind w:left="360" w:right="108"/>
              <w:contextualSpacing/>
              <w:jc w:val="both"/>
              <w:rPr>
                <w:rFonts w:asciiTheme="minorBidi" w:hAnsiTheme="minorBidi" w:cstheme="minorBidi"/>
              </w:rPr>
            </w:pPr>
            <w:r w:rsidRPr="004C41CC">
              <w:rPr>
                <w:rFonts w:asciiTheme="minorBidi" w:hAnsiTheme="minorBidi" w:cstheme="minorBidi"/>
              </w:rPr>
              <w:t xml:space="preserve">Write balanced chemical </w:t>
            </w:r>
            <w:proofErr w:type="spellStart"/>
            <w:r w:rsidRPr="004C41CC">
              <w:rPr>
                <w:rFonts w:asciiTheme="minorBidi" w:hAnsiTheme="minorBidi" w:cstheme="minorBidi"/>
              </w:rPr>
              <w:t>reactionfor</w:t>
            </w:r>
            <w:proofErr w:type="spellEnd"/>
            <w:r w:rsidRPr="004C41CC">
              <w:rPr>
                <w:rFonts w:asciiTheme="minorBidi" w:hAnsiTheme="minorBidi" w:cstheme="minorBidi"/>
              </w:rPr>
              <w:t xml:space="preserve"> the combustion of a fuel</w:t>
            </w:r>
          </w:p>
          <w:p w14:paraId="00AA216C" w14:textId="77777777" w:rsidR="00490B1F" w:rsidRPr="004C41CC" w:rsidRDefault="00490B1F" w:rsidP="00DA46B3">
            <w:pPr>
              <w:widowControl/>
              <w:numPr>
                <w:ilvl w:val="0"/>
                <w:numId w:val="46"/>
              </w:numPr>
              <w:autoSpaceDE/>
              <w:autoSpaceDN/>
              <w:ind w:left="360" w:right="108"/>
              <w:contextualSpacing/>
              <w:jc w:val="both"/>
              <w:rPr>
                <w:rFonts w:asciiTheme="minorBidi" w:hAnsiTheme="minorBidi" w:cstheme="minorBidi"/>
              </w:rPr>
            </w:pPr>
            <w:r w:rsidRPr="004C41CC">
              <w:rPr>
                <w:rFonts w:asciiTheme="minorBidi" w:hAnsiTheme="minorBidi" w:cstheme="minorBidi"/>
              </w:rPr>
              <w:t>Calculate theoretical and excess air required for combustion</w:t>
            </w:r>
          </w:p>
          <w:p w14:paraId="19D0E808" w14:textId="77777777" w:rsidR="00490B1F" w:rsidRPr="004C41CC" w:rsidRDefault="00490B1F" w:rsidP="00DA46B3">
            <w:pPr>
              <w:widowControl/>
              <w:numPr>
                <w:ilvl w:val="0"/>
                <w:numId w:val="46"/>
              </w:numPr>
              <w:autoSpaceDE/>
              <w:autoSpaceDN/>
              <w:ind w:left="360" w:right="108"/>
              <w:contextualSpacing/>
              <w:jc w:val="both"/>
              <w:rPr>
                <w:rFonts w:asciiTheme="minorBidi" w:hAnsiTheme="minorBidi" w:cstheme="minorBidi"/>
              </w:rPr>
            </w:pPr>
            <w:r w:rsidRPr="004C41CC">
              <w:rPr>
                <w:rFonts w:asciiTheme="minorBidi" w:hAnsiTheme="minorBidi" w:cstheme="minorBidi"/>
              </w:rPr>
              <w:t>Calculate composition of exhaust gases</w:t>
            </w:r>
          </w:p>
          <w:p w14:paraId="7E622C6E" w14:textId="77777777" w:rsidR="00490B1F" w:rsidRPr="004C41CC" w:rsidRDefault="00490B1F" w:rsidP="00DA46B3">
            <w:pPr>
              <w:widowControl/>
              <w:numPr>
                <w:ilvl w:val="0"/>
                <w:numId w:val="46"/>
              </w:numPr>
              <w:autoSpaceDE/>
              <w:autoSpaceDN/>
              <w:ind w:left="360" w:right="108"/>
              <w:contextualSpacing/>
              <w:jc w:val="both"/>
              <w:rPr>
                <w:rFonts w:asciiTheme="minorBidi" w:hAnsiTheme="minorBidi" w:cstheme="minorBidi"/>
              </w:rPr>
            </w:pPr>
            <w:r w:rsidRPr="004C41CC">
              <w:rPr>
                <w:rFonts w:asciiTheme="minorBidi" w:hAnsiTheme="minorBidi" w:cstheme="minorBidi"/>
              </w:rPr>
              <w:t>Calculate theoretical and actual flame temperature</w:t>
            </w:r>
          </w:p>
        </w:tc>
      </w:tr>
    </w:tbl>
    <w:p w14:paraId="60D9CCD9" w14:textId="77777777" w:rsidR="00490B1F" w:rsidRPr="006B5B9F" w:rsidRDefault="00490B1F" w:rsidP="006B5B9F">
      <w:pPr>
        <w:keepNext/>
        <w:spacing w:before="240" w:after="120" w:line="360" w:lineRule="auto"/>
        <w:rPr>
          <w:b/>
          <w:color w:val="0070C0"/>
          <w:sz w:val="24"/>
        </w:rPr>
      </w:pPr>
      <w:bookmarkStart w:id="49" w:name="_Toc5792784"/>
      <w:r w:rsidRPr="006B5B9F">
        <w:rPr>
          <w:b/>
          <w:color w:val="0070C0"/>
          <w:sz w:val="24"/>
        </w:rPr>
        <w:t>Knowledge and Understanding</w:t>
      </w:r>
      <w:bookmarkEnd w:id="49"/>
    </w:p>
    <w:p w14:paraId="1E947C66"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14:paraId="4175072F"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commonly encountered physical quantities in the glass and ceramic industry and perform unit conversion between different systems of units</w:t>
      </w:r>
    </w:p>
    <w:p w14:paraId="41A15D68"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Read and interpret symbolic representation of process equipment, valves and fittings, and process conditions from process flow diagrams</w:t>
      </w:r>
    </w:p>
    <w:p w14:paraId="6689359F"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Understand principles of stoichiometric calculations with special emphasis on calculations related to </w:t>
      </w:r>
      <w:r w:rsidRPr="00324382">
        <w:rPr>
          <w:rFonts w:asciiTheme="minorBidi" w:hAnsiTheme="minorBidi" w:cstheme="minorBidi"/>
          <w:sz w:val="22"/>
        </w:rPr>
        <w:lastRenderedPageBreak/>
        <w:t>the combustion process</w:t>
      </w:r>
    </w:p>
    <w:p w14:paraId="38DB029B" w14:textId="77777777" w:rsidR="00490B1F" w:rsidRPr="006B5B9F" w:rsidRDefault="00490B1F" w:rsidP="006B5B9F">
      <w:pPr>
        <w:keepNext/>
        <w:spacing w:before="240" w:after="120" w:line="360" w:lineRule="auto"/>
        <w:rPr>
          <w:b/>
          <w:color w:val="0070C0"/>
          <w:sz w:val="24"/>
        </w:rPr>
      </w:pPr>
      <w:bookmarkStart w:id="50" w:name="_Toc5792785"/>
      <w:r w:rsidRPr="006B5B9F">
        <w:rPr>
          <w:b/>
          <w:color w:val="0070C0"/>
          <w:sz w:val="24"/>
        </w:rPr>
        <w:t>Critical Evidences Required</w:t>
      </w:r>
      <w:bookmarkEnd w:id="50"/>
    </w:p>
    <w:p w14:paraId="44FFD916"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26380699"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Calculate the air required for the given volume of gas</w:t>
      </w:r>
    </w:p>
    <w:p w14:paraId="4E61DABF"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Conversion of basic unit conversion</w:t>
      </w:r>
    </w:p>
    <w:p w14:paraId="1B11AFF3"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Label the </w:t>
      </w:r>
      <w:proofErr w:type="spellStart"/>
      <w:r w:rsidRPr="00324382">
        <w:rPr>
          <w:rFonts w:asciiTheme="minorBidi" w:hAnsiTheme="minorBidi" w:cstheme="minorBidi"/>
          <w:sz w:val="22"/>
        </w:rPr>
        <w:t>PnI</w:t>
      </w:r>
      <w:proofErr w:type="spellEnd"/>
      <w:r w:rsidRPr="00324382">
        <w:rPr>
          <w:rFonts w:asciiTheme="minorBidi" w:hAnsiTheme="minorBidi" w:cstheme="minorBidi"/>
          <w:sz w:val="22"/>
        </w:rPr>
        <w:t xml:space="preserve"> Diagram</w:t>
      </w:r>
    </w:p>
    <w:p w14:paraId="1097B999"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Calculate humidity using stoichiometric chart</w:t>
      </w:r>
    </w:p>
    <w:p w14:paraId="27B7DE87" w14:textId="77777777" w:rsidR="00490B1F" w:rsidRPr="006B5B9F" w:rsidRDefault="00490B1F" w:rsidP="006B5B9F">
      <w:pPr>
        <w:keepNext/>
        <w:spacing w:before="240" w:after="120" w:line="360" w:lineRule="auto"/>
        <w:rPr>
          <w:b/>
          <w:color w:val="0070C0"/>
          <w:sz w:val="24"/>
        </w:rPr>
      </w:pPr>
      <w:r w:rsidRPr="006B5B9F">
        <w:rPr>
          <w:b/>
          <w:color w:val="0070C0"/>
          <w:sz w:val="24"/>
        </w:rPr>
        <w:t xml:space="preserve">List of </w:t>
      </w:r>
      <w:r w:rsidR="00C12A55" w:rsidRPr="006B5B9F">
        <w:rPr>
          <w:b/>
          <w:color w:val="0070C0"/>
          <w:sz w:val="24"/>
        </w:rPr>
        <w:t>Tools and Equipment</w:t>
      </w:r>
    </w:p>
    <w:tbl>
      <w:tblPr>
        <w:tblStyle w:val="TableGrid5"/>
        <w:tblW w:w="0" w:type="auto"/>
        <w:tblLook w:val="04A0" w:firstRow="1" w:lastRow="0" w:firstColumn="1" w:lastColumn="0" w:noHBand="0" w:noVBand="1"/>
      </w:tblPr>
      <w:tblGrid>
        <w:gridCol w:w="2290"/>
        <w:gridCol w:w="4767"/>
        <w:gridCol w:w="3533"/>
      </w:tblGrid>
      <w:tr w:rsidR="00490B1F" w:rsidRPr="004C41CC" w14:paraId="22E92AB8" w14:textId="77777777" w:rsidTr="006B5B9F">
        <w:tc>
          <w:tcPr>
            <w:tcW w:w="2290" w:type="dxa"/>
            <w:shd w:val="clear" w:color="auto" w:fill="BFBFBF" w:themeFill="background1" w:themeFillShade="BF"/>
            <w:vAlign w:val="center"/>
          </w:tcPr>
          <w:p w14:paraId="53E0A082" w14:textId="77777777" w:rsidR="00490B1F" w:rsidRPr="004C41CC" w:rsidRDefault="00490B1F" w:rsidP="00C755A7">
            <w:pPr>
              <w:widowControl/>
              <w:autoSpaceDE/>
              <w:autoSpaceDN/>
              <w:ind w:right="1780"/>
              <w:contextualSpacing/>
              <w:jc w:val="center"/>
              <w:rPr>
                <w:rFonts w:asciiTheme="minorBidi" w:hAnsiTheme="minorBidi" w:cstheme="minorBidi"/>
                <w:b/>
              </w:rPr>
            </w:pPr>
            <w:proofErr w:type="spellStart"/>
            <w:r w:rsidRPr="004C41CC">
              <w:rPr>
                <w:rFonts w:asciiTheme="minorBidi" w:hAnsiTheme="minorBidi" w:cstheme="minorBidi"/>
                <w:b/>
              </w:rPr>
              <w:t>Sr</w:t>
            </w:r>
            <w:proofErr w:type="spellEnd"/>
            <w:r w:rsidRPr="004C41CC">
              <w:rPr>
                <w:rFonts w:asciiTheme="minorBidi" w:hAnsiTheme="minorBidi" w:cstheme="minorBidi"/>
                <w:b/>
              </w:rPr>
              <w:t xml:space="preserve"> No</w:t>
            </w:r>
          </w:p>
        </w:tc>
        <w:tc>
          <w:tcPr>
            <w:tcW w:w="4767" w:type="dxa"/>
            <w:shd w:val="clear" w:color="auto" w:fill="BFBFBF" w:themeFill="background1" w:themeFillShade="BF"/>
            <w:vAlign w:val="center"/>
          </w:tcPr>
          <w:p w14:paraId="6B7A6F4B" w14:textId="77777777" w:rsidR="00490B1F" w:rsidRPr="004C41CC" w:rsidRDefault="00490B1F" w:rsidP="00C755A7">
            <w:pPr>
              <w:widowControl/>
              <w:autoSpaceDE/>
              <w:autoSpaceDN/>
              <w:ind w:right="1780"/>
              <w:contextualSpacing/>
              <w:jc w:val="center"/>
              <w:rPr>
                <w:rFonts w:asciiTheme="minorBidi" w:hAnsiTheme="minorBidi" w:cstheme="minorBidi"/>
                <w:b/>
              </w:rPr>
            </w:pPr>
            <w:r w:rsidRPr="004C41CC">
              <w:rPr>
                <w:rFonts w:asciiTheme="minorBidi" w:hAnsiTheme="minorBidi" w:cstheme="minorBidi"/>
                <w:b/>
              </w:rPr>
              <w:t>Equipment</w:t>
            </w:r>
          </w:p>
        </w:tc>
        <w:tc>
          <w:tcPr>
            <w:tcW w:w="3533" w:type="dxa"/>
            <w:shd w:val="clear" w:color="auto" w:fill="BFBFBF" w:themeFill="background1" w:themeFillShade="BF"/>
            <w:vAlign w:val="center"/>
          </w:tcPr>
          <w:p w14:paraId="530C88CE" w14:textId="77777777" w:rsidR="00490B1F" w:rsidRPr="004C41CC" w:rsidRDefault="00490B1F" w:rsidP="00C755A7">
            <w:pPr>
              <w:widowControl/>
              <w:autoSpaceDE/>
              <w:autoSpaceDN/>
              <w:ind w:right="1780"/>
              <w:contextualSpacing/>
              <w:jc w:val="center"/>
              <w:rPr>
                <w:rFonts w:asciiTheme="minorBidi" w:hAnsiTheme="minorBidi" w:cstheme="minorBidi"/>
                <w:b/>
              </w:rPr>
            </w:pPr>
            <w:r w:rsidRPr="004C41CC">
              <w:rPr>
                <w:rFonts w:asciiTheme="minorBidi" w:hAnsiTheme="minorBidi" w:cstheme="minorBidi"/>
                <w:b/>
              </w:rPr>
              <w:t>Quantity</w:t>
            </w:r>
          </w:p>
        </w:tc>
      </w:tr>
      <w:tr w:rsidR="00490B1F" w:rsidRPr="004C41CC" w14:paraId="091E5263" w14:textId="77777777" w:rsidTr="006B5B9F">
        <w:tc>
          <w:tcPr>
            <w:tcW w:w="2290" w:type="dxa"/>
          </w:tcPr>
          <w:p w14:paraId="66188D30"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1</w:t>
            </w:r>
          </w:p>
        </w:tc>
        <w:tc>
          <w:tcPr>
            <w:tcW w:w="4767" w:type="dxa"/>
          </w:tcPr>
          <w:p w14:paraId="56ED5B0E"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Scientific calculator</w:t>
            </w:r>
          </w:p>
        </w:tc>
        <w:tc>
          <w:tcPr>
            <w:tcW w:w="3533" w:type="dxa"/>
          </w:tcPr>
          <w:p w14:paraId="6ACB0226"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20</w:t>
            </w:r>
          </w:p>
        </w:tc>
      </w:tr>
      <w:tr w:rsidR="00490B1F" w:rsidRPr="004C41CC" w14:paraId="294BE257" w14:textId="77777777" w:rsidTr="006B5B9F">
        <w:tc>
          <w:tcPr>
            <w:tcW w:w="2290" w:type="dxa"/>
          </w:tcPr>
          <w:p w14:paraId="6B4B46B3"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2</w:t>
            </w:r>
          </w:p>
        </w:tc>
        <w:tc>
          <w:tcPr>
            <w:tcW w:w="4767" w:type="dxa"/>
          </w:tcPr>
          <w:p w14:paraId="41E43DB5"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Wet Bulb Thermometer</w:t>
            </w:r>
          </w:p>
        </w:tc>
        <w:tc>
          <w:tcPr>
            <w:tcW w:w="3533" w:type="dxa"/>
          </w:tcPr>
          <w:p w14:paraId="6C202C2E"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20</w:t>
            </w:r>
          </w:p>
        </w:tc>
      </w:tr>
      <w:tr w:rsidR="00490B1F" w:rsidRPr="004C41CC" w14:paraId="658DB027" w14:textId="77777777" w:rsidTr="006B5B9F">
        <w:tc>
          <w:tcPr>
            <w:tcW w:w="2290" w:type="dxa"/>
          </w:tcPr>
          <w:p w14:paraId="5F36E05F"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3</w:t>
            </w:r>
          </w:p>
        </w:tc>
        <w:tc>
          <w:tcPr>
            <w:tcW w:w="4767" w:type="dxa"/>
          </w:tcPr>
          <w:p w14:paraId="574A8243"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Dry Bulb Thermometer</w:t>
            </w:r>
          </w:p>
        </w:tc>
        <w:tc>
          <w:tcPr>
            <w:tcW w:w="3533" w:type="dxa"/>
          </w:tcPr>
          <w:p w14:paraId="607437CD"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20</w:t>
            </w:r>
          </w:p>
        </w:tc>
      </w:tr>
      <w:tr w:rsidR="00490B1F" w:rsidRPr="004C41CC" w14:paraId="58E70F98" w14:textId="77777777" w:rsidTr="006B5B9F">
        <w:tc>
          <w:tcPr>
            <w:tcW w:w="2290" w:type="dxa"/>
          </w:tcPr>
          <w:p w14:paraId="07ABAB9A"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4</w:t>
            </w:r>
          </w:p>
        </w:tc>
        <w:tc>
          <w:tcPr>
            <w:tcW w:w="4767" w:type="dxa"/>
          </w:tcPr>
          <w:p w14:paraId="5FE2E7D8"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Unit conversion Charts</w:t>
            </w:r>
          </w:p>
        </w:tc>
        <w:tc>
          <w:tcPr>
            <w:tcW w:w="3533" w:type="dxa"/>
          </w:tcPr>
          <w:p w14:paraId="1EE52C74" w14:textId="77777777" w:rsidR="00490B1F" w:rsidRPr="004C41CC" w:rsidRDefault="00490B1F" w:rsidP="00C755A7">
            <w:pPr>
              <w:widowControl/>
              <w:autoSpaceDE/>
              <w:autoSpaceDN/>
              <w:ind w:right="1780"/>
              <w:contextualSpacing/>
              <w:jc w:val="both"/>
              <w:rPr>
                <w:rFonts w:asciiTheme="minorBidi" w:hAnsiTheme="minorBidi" w:cstheme="minorBidi"/>
              </w:rPr>
            </w:pPr>
            <w:r w:rsidRPr="004C41CC">
              <w:rPr>
                <w:rFonts w:asciiTheme="minorBidi" w:hAnsiTheme="minorBidi" w:cstheme="minorBidi"/>
              </w:rPr>
              <w:t>10</w:t>
            </w:r>
          </w:p>
        </w:tc>
      </w:tr>
    </w:tbl>
    <w:p w14:paraId="334E0F90" w14:textId="77777777" w:rsidR="00490B1F" w:rsidRPr="004C41CC" w:rsidRDefault="00490B1F" w:rsidP="00490B1F">
      <w:pPr>
        <w:widowControl/>
        <w:autoSpaceDE/>
        <w:autoSpaceDN/>
        <w:ind w:right="1780"/>
        <w:contextualSpacing/>
        <w:jc w:val="both"/>
        <w:rPr>
          <w:rFonts w:asciiTheme="minorBidi" w:hAnsiTheme="minorBidi" w:cstheme="minorBidi"/>
        </w:rPr>
      </w:pPr>
    </w:p>
    <w:p w14:paraId="54B7DCE1" w14:textId="77777777" w:rsidR="00490B1F" w:rsidRPr="004C41CC" w:rsidRDefault="00490B1F" w:rsidP="00490B1F">
      <w:pPr>
        <w:rPr>
          <w:rFonts w:asciiTheme="minorBidi" w:hAnsiTheme="minorBidi" w:cstheme="minorBidi"/>
        </w:rPr>
      </w:pPr>
    </w:p>
    <w:p w14:paraId="2CA18E36" w14:textId="77777777" w:rsidR="00490B1F" w:rsidRPr="004C41CC" w:rsidRDefault="00490B1F" w:rsidP="00490B1F">
      <w:pPr>
        <w:rPr>
          <w:rFonts w:asciiTheme="minorBidi" w:hAnsiTheme="minorBidi" w:cstheme="minorBidi"/>
          <w:b/>
          <w:bCs/>
          <w:sz w:val="24"/>
          <w:szCs w:val="24"/>
        </w:rPr>
      </w:pPr>
      <w:r w:rsidRPr="004C41CC">
        <w:rPr>
          <w:rFonts w:asciiTheme="minorBidi" w:hAnsiTheme="minorBidi" w:cstheme="minorBidi"/>
        </w:rPr>
        <w:br w:type="page"/>
      </w:r>
    </w:p>
    <w:p w14:paraId="4CD98BBA" w14:textId="40D881A0" w:rsidR="00490B1F" w:rsidRPr="004C41CC" w:rsidRDefault="00785DDE" w:rsidP="00203255">
      <w:pPr>
        <w:pStyle w:val="Heading1"/>
        <w:spacing w:before="0" w:after="240" w:line="360" w:lineRule="auto"/>
        <w:ind w:left="0" w:right="1440"/>
        <w:rPr>
          <w:rFonts w:asciiTheme="minorBidi" w:hAnsiTheme="minorBidi" w:cstheme="minorBidi"/>
          <w:color w:val="4F81BD" w:themeColor="accent1"/>
          <w:sz w:val="28"/>
        </w:rPr>
      </w:pPr>
      <w:bookmarkStart w:id="51" w:name="_Toc14565686"/>
      <w:r>
        <w:rPr>
          <w:rFonts w:asciiTheme="minorBidi" w:hAnsiTheme="minorBidi" w:cstheme="minorBidi"/>
          <w:color w:val="4F81BD" w:themeColor="accent1"/>
          <w:sz w:val="28"/>
        </w:rPr>
        <w:lastRenderedPageBreak/>
        <w:t>Competency Standard F</w:t>
      </w:r>
      <w:r w:rsidR="00490B1F" w:rsidRPr="004C41CC">
        <w:rPr>
          <w:rFonts w:asciiTheme="minorBidi" w:hAnsiTheme="minorBidi" w:cstheme="minorBidi"/>
          <w:color w:val="4F81BD" w:themeColor="accent1"/>
          <w:sz w:val="28"/>
        </w:rPr>
        <w:t>: Perform Batch Preparation for Ceramics</w:t>
      </w:r>
      <w:bookmarkEnd w:id="51"/>
    </w:p>
    <w:p w14:paraId="50D23DCE" w14:textId="77777777" w:rsidR="00490B1F" w:rsidRPr="006B5B9F" w:rsidRDefault="00490B1F" w:rsidP="006B5B9F">
      <w:pPr>
        <w:keepNext/>
        <w:spacing w:before="240" w:after="120" w:line="360" w:lineRule="auto"/>
        <w:rPr>
          <w:b/>
          <w:color w:val="0070C0"/>
          <w:sz w:val="24"/>
        </w:rPr>
      </w:pPr>
      <w:bookmarkStart w:id="52" w:name="_Toc5792758"/>
      <w:r w:rsidRPr="006B5B9F">
        <w:rPr>
          <w:b/>
          <w:color w:val="0070C0"/>
          <w:sz w:val="24"/>
        </w:rPr>
        <w:t>Overview</w:t>
      </w:r>
      <w:bookmarkEnd w:id="52"/>
    </w:p>
    <w:p w14:paraId="2C99DC82"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prepare a batch of ceramic body or glaze, with emphasis on the composition of raw materials for a particular application and safe operation of associated size reduction, mixing, and property analysis equipment.</w:t>
      </w:r>
    </w:p>
    <w:p w14:paraId="25AD2472" w14:textId="77777777" w:rsidR="00490B1F" w:rsidRPr="004C41CC" w:rsidRDefault="00490B1F" w:rsidP="00490B1F">
      <w:pPr>
        <w:ind w:right="1780"/>
        <w:jc w:val="both"/>
        <w:rPr>
          <w:rFonts w:asciiTheme="minorBidi" w:hAnsiTheme="minorBidi" w:cstheme="minorBidi"/>
        </w:rPr>
      </w:pPr>
    </w:p>
    <w:tbl>
      <w:tblPr>
        <w:tblStyle w:val="TableGrid"/>
        <w:tblW w:w="0" w:type="auto"/>
        <w:tblLayout w:type="fixed"/>
        <w:tblCellMar>
          <w:left w:w="72" w:type="dxa"/>
          <w:right w:w="72" w:type="dxa"/>
        </w:tblCellMar>
        <w:tblLook w:val="04A0" w:firstRow="1" w:lastRow="0" w:firstColumn="1" w:lastColumn="0" w:noHBand="0" w:noVBand="1"/>
      </w:tblPr>
      <w:tblGrid>
        <w:gridCol w:w="3492"/>
        <w:gridCol w:w="5524"/>
      </w:tblGrid>
      <w:tr w:rsidR="00490B1F" w:rsidRPr="004C41CC" w14:paraId="6E881B8C" w14:textId="77777777" w:rsidTr="00C755A7">
        <w:trPr>
          <w:trHeight w:val="432"/>
          <w:tblHeader/>
        </w:trPr>
        <w:tc>
          <w:tcPr>
            <w:tcW w:w="3492" w:type="dxa"/>
            <w:shd w:val="clear" w:color="auto" w:fill="D9D9D9" w:themeFill="background1" w:themeFillShade="D9"/>
          </w:tcPr>
          <w:p w14:paraId="7E5BEC3F" w14:textId="77777777" w:rsidR="00490B1F" w:rsidRPr="004C41CC" w:rsidRDefault="00490B1F" w:rsidP="00C755A7">
            <w:pPr>
              <w:pStyle w:val="ListParagraph"/>
              <w:ind w:left="0" w:right="108" w:firstLine="0"/>
              <w:rPr>
                <w:rFonts w:asciiTheme="minorBidi" w:hAnsiTheme="minorBidi" w:cstheme="minorBidi"/>
                <w:b/>
              </w:rPr>
            </w:pPr>
            <w:r w:rsidRPr="004C41CC">
              <w:rPr>
                <w:rFonts w:asciiTheme="minorBidi" w:hAnsiTheme="minorBidi" w:cstheme="minorBidi"/>
                <w:b/>
              </w:rPr>
              <w:t>Competency Units</w:t>
            </w:r>
          </w:p>
        </w:tc>
        <w:tc>
          <w:tcPr>
            <w:tcW w:w="5524" w:type="dxa"/>
            <w:shd w:val="clear" w:color="auto" w:fill="D9D9D9" w:themeFill="background1" w:themeFillShade="D9"/>
          </w:tcPr>
          <w:p w14:paraId="27832DFD" w14:textId="77777777" w:rsidR="00490B1F" w:rsidRPr="004C41CC" w:rsidRDefault="00490B1F" w:rsidP="00C755A7">
            <w:pPr>
              <w:pStyle w:val="ListParagraph"/>
              <w:ind w:left="0" w:right="1780" w:firstLine="0"/>
              <w:rPr>
                <w:rFonts w:asciiTheme="minorBidi" w:hAnsiTheme="minorBidi" w:cstheme="minorBidi"/>
                <w:b/>
              </w:rPr>
            </w:pPr>
            <w:r w:rsidRPr="004C41CC">
              <w:rPr>
                <w:rFonts w:asciiTheme="minorBidi" w:hAnsiTheme="minorBidi" w:cstheme="minorBidi"/>
                <w:b/>
              </w:rPr>
              <w:t>Performance Criteria</w:t>
            </w:r>
          </w:p>
        </w:tc>
      </w:tr>
      <w:tr w:rsidR="00490B1F" w:rsidRPr="004C41CC" w14:paraId="5A8EBB96" w14:textId="77777777" w:rsidTr="00C755A7">
        <w:trPr>
          <w:trHeight w:val="432"/>
        </w:trPr>
        <w:tc>
          <w:tcPr>
            <w:tcW w:w="3492" w:type="dxa"/>
          </w:tcPr>
          <w:p w14:paraId="7695C57D" w14:textId="77777777" w:rsidR="00490B1F" w:rsidRPr="004C41CC" w:rsidRDefault="00490B1F" w:rsidP="00C755A7">
            <w:pPr>
              <w:widowControl/>
              <w:autoSpaceDE/>
              <w:autoSpaceDN/>
              <w:ind w:right="288"/>
              <w:contextualSpacing/>
              <w:rPr>
                <w:rFonts w:asciiTheme="minorBidi" w:hAnsiTheme="minorBidi" w:cstheme="minorBidi"/>
                <w:b/>
              </w:rPr>
            </w:pPr>
            <w:r w:rsidRPr="004C41CC">
              <w:rPr>
                <w:rFonts w:asciiTheme="minorBidi" w:hAnsiTheme="minorBidi" w:cstheme="minorBidi"/>
                <w:b/>
              </w:rPr>
              <w:t>X1. Perform body preparation</w:t>
            </w:r>
          </w:p>
        </w:tc>
        <w:tc>
          <w:tcPr>
            <w:tcW w:w="5524" w:type="dxa"/>
          </w:tcPr>
          <w:p w14:paraId="6AC64185" w14:textId="77777777" w:rsidR="00490B1F" w:rsidRPr="004C41CC" w:rsidRDefault="00490B1F" w:rsidP="00C755A7">
            <w:pPr>
              <w:pStyle w:val="ListParagraph"/>
              <w:ind w:left="0" w:right="142" w:firstLine="0"/>
              <w:rPr>
                <w:rFonts w:asciiTheme="minorBidi" w:hAnsiTheme="minorBidi" w:cstheme="minorBidi"/>
              </w:rPr>
            </w:pPr>
            <w:r w:rsidRPr="004C41CC">
              <w:rPr>
                <w:rFonts w:asciiTheme="minorBidi" w:hAnsiTheme="minorBidi" w:cstheme="minorBidi"/>
              </w:rPr>
              <w:t>The trainee must be able to:</w:t>
            </w:r>
          </w:p>
          <w:p w14:paraId="52CC87EC" w14:textId="77777777" w:rsidR="00490B1F" w:rsidRPr="004C41CC" w:rsidRDefault="00490B1F" w:rsidP="00DA46B3">
            <w:pPr>
              <w:pStyle w:val="ListParagraph"/>
              <w:widowControl/>
              <w:numPr>
                <w:ilvl w:val="0"/>
                <w:numId w:val="107"/>
              </w:numPr>
              <w:autoSpaceDE/>
              <w:autoSpaceDN/>
              <w:spacing w:before="0"/>
              <w:ind w:right="142"/>
              <w:contextualSpacing/>
              <w:rPr>
                <w:rFonts w:asciiTheme="minorBidi" w:hAnsiTheme="minorBidi" w:cstheme="minorBidi"/>
              </w:rPr>
            </w:pPr>
            <w:r w:rsidRPr="004C41CC">
              <w:rPr>
                <w:rFonts w:asciiTheme="minorBidi" w:hAnsiTheme="minorBidi" w:cstheme="minorBidi"/>
              </w:rPr>
              <w:t>Identify different types of ceramic bodies</w:t>
            </w:r>
          </w:p>
          <w:p w14:paraId="0B874546"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Earthenware</w:t>
            </w:r>
          </w:p>
          <w:p w14:paraId="5F794E6B"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Porcelain</w:t>
            </w:r>
          </w:p>
          <w:p w14:paraId="4BC23D5B"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Stoneware</w:t>
            </w:r>
          </w:p>
          <w:p w14:paraId="75B8A7C5"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Terracotta</w:t>
            </w:r>
          </w:p>
          <w:p w14:paraId="480916FE" w14:textId="77777777" w:rsidR="00490B1F" w:rsidRPr="004C41CC" w:rsidRDefault="00490B1F" w:rsidP="00DA46B3">
            <w:pPr>
              <w:pStyle w:val="ListParagraph"/>
              <w:widowControl/>
              <w:numPr>
                <w:ilvl w:val="0"/>
                <w:numId w:val="107"/>
              </w:numPr>
              <w:autoSpaceDE/>
              <w:autoSpaceDN/>
              <w:spacing w:before="0"/>
              <w:ind w:right="142"/>
              <w:contextualSpacing/>
              <w:rPr>
                <w:rFonts w:asciiTheme="minorBidi" w:hAnsiTheme="minorBidi" w:cstheme="minorBidi"/>
              </w:rPr>
            </w:pPr>
            <w:r w:rsidRPr="004C41CC">
              <w:rPr>
                <w:rFonts w:asciiTheme="minorBidi" w:hAnsiTheme="minorBidi" w:cstheme="minorBidi"/>
              </w:rPr>
              <w:t>Perform calculations for the batch of body</w:t>
            </w:r>
          </w:p>
          <w:p w14:paraId="1FC3F3CE" w14:textId="77777777" w:rsidR="00490B1F" w:rsidRPr="004C41CC" w:rsidRDefault="00490B1F" w:rsidP="00DA46B3">
            <w:pPr>
              <w:pStyle w:val="ListParagraph"/>
              <w:widowControl/>
              <w:numPr>
                <w:ilvl w:val="0"/>
                <w:numId w:val="107"/>
              </w:numPr>
              <w:autoSpaceDE/>
              <w:autoSpaceDN/>
              <w:spacing w:before="0"/>
              <w:ind w:right="142"/>
              <w:contextualSpacing/>
              <w:rPr>
                <w:rFonts w:asciiTheme="minorBidi" w:hAnsiTheme="minorBidi" w:cstheme="minorBidi"/>
              </w:rPr>
            </w:pPr>
            <w:r w:rsidRPr="004C41CC">
              <w:rPr>
                <w:rFonts w:asciiTheme="minorBidi" w:hAnsiTheme="minorBidi" w:cstheme="minorBidi"/>
              </w:rPr>
              <w:t>Operate the weighing balance</w:t>
            </w:r>
          </w:p>
          <w:p w14:paraId="3B6CDE08" w14:textId="77777777" w:rsidR="00490B1F" w:rsidRPr="004C41CC" w:rsidRDefault="00490B1F" w:rsidP="00DA46B3">
            <w:pPr>
              <w:pStyle w:val="ListParagraph"/>
              <w:widowControl/>
              <w:numPr>
                <w:ilvl w:val="0"/>
                <w:numId w:val="107"/>
              </w:numPr>
              <w:autoSpaceDE/>
              <w:autoSpaceDN/>
              <w:spacing w:before="0"/>
              <w:ind w:right="142"/>
              <w:contextualSpacing/>
              <w:rPr>
                <w:rFonts w:asciiTheme="minorBidi" w:hAnsiTheme="minorBidi" w:cstheme="minorBidi"/>
              </w:rPr>
            </w:pPr>
            <w:r w:rsidRPr="004C41CC">
              <w:rPr>
                <w:rFonts w:asciiTheme="minorBidi" w:hAnsiTheme="minorBidi" w:cstheme="minorBidi"/>
              </w:rPr>
              <w:t>Operate the ball mill</w:t>
            </w:r>
          </w:p>
        </w:tc>
      </w:tr>
      <w:tr w:rsidR="00490B1F" w:rsidRPr="004C41CC" w14:paraId="6BB24409" w14:textId="77777777" w:rsidTr="00C755A7">
        <w:trPr>
          <w:trHeight w:val="432"/>
        </w:trPr>
        <w:tc>
          <w:tcPr>
            <w:tcW w:w="3492" w:type="dxa"/>
          </w:tcPr>
          <w:p w14:paraId="30BF4BCD" w14:textId="77777777" w:rsidR="00490B1F" w:rsidRPr="004C41CC" w:rsidRDefault="00490B1F" w:rsidP="00C755A7">
            <w:pPr>
              <w:widowControl/>
              <w:autoSpaceDE/>
              <w:autoSpaceDN/>
              <w:ind w:right="288"/>
              <w:contextualSpacing/>
              <w:rPr>
                <w:rFonts w:asciiTheme="minorBidi" w:hAnsiTheme="minorBidi" w:cstheme="minorBidi"/>
                <w:b/>
              </w:rPr>
            </w:pPr>
            <w:r w:rsidRPr="004C41CC">
              <w:rPr>
                <w:rFonts w:asciiTheme="minorBidi" w:hAnsiTheme="minorBidi" w:cstheme="minorBidi"/>
                <w:b/>
              </w:rPr>
              <w:t>X2. Test the quality of slip</w:t>
            </w:r>
          </w:p>
        </w:tc>
        <w:tc>
          <w:tcPr>
            <w:tcW w:w="5524" w:type="dxa"/>
          </w:tcPr>
          <w:p w14:paraId="35CBB6F0" w14:textId="77777777" w:rsidR="00490B1F" w:rsidRPr="004C41CC" w:rsidRDefault="00490B1F" w:rsidP="00C755A7">
            <w:pPr>
              <w:pStyle w:val="ListParagraph"/>
              <w:ind w:left="0" w:right="142" w:firstLine="0"/>
              <w:rPr>
                <w:rFonts w:asciiTheme="minorBidi" w:hAnsiTheme="minorBidi" w:cstheme="minorBidi"/>
              </w:rPr>
            </w:pPr>
            <w:r w:rsidRPr="004C41CC">
              <w:rPr>
                <w:rFonts w:asciiTheme="minorBidi" w:hAnsiTheme="minorBidi" w:cstheme="minorBidi"/>
              </w:rPr>
              <w:t>The trainee must be able to:</w:t>
            </w:r>
          </w:p>
          <w:p w14:paraId="6335E941" w14:textId="77777777" w:rsidR="00490B1F" w:rsidRPr="004C41CC" w:rsidRDefault="00490B1F" w:rsidP="00DA46B3">
            <w:pPr>
              <w:pStyle w:val="ListParagraph"/>
              <w:widowControl/>
              <w:numPr>
                <w:ilvl w:val="0"/>
                <w:numId w:val="108"/>
              </w:numPr>
              <w:autoSpaceDE/>
              <w:autoSpaceDN/>
              <w:spacing w:before="0"/>
              <w:ind w:right="142"/>
              <w:contextualSpacing/>
              <w:rPr>
                <w:rFonts w:asciiTheme="minorBidi" w:hAnsiTheme="minorBidi" w:cstheme="minorBidi"/>
              </w:rPr>
            </w:pPr>
            <w:r w:rsidRPr="004C41CC">
              <w:rPr>
                <w:rFonts w:asciiTheme="minorBidi" w:hAnsiTheme="minorBidi" w:cstheme="minorBidi"/>
              </w:rPr>
              <w:t>Test the slip</w:t>
            </w:r>
          </w:p>
          <w:p w14:paraId="26425B2D"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Density</w:t>
            </w:r>
          </w:p>
          <w:p w14:paraId="5AB08ACA"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Residue</w:t>
            </w:r>
          </w:p>
          <w:p w14:paraId="41C93F20"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Viscosity</w:t>
            </w:r>
          </w:p>
          <w:p w14:paraId="60877D00"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Particle size</w:t>
            </w:r>
          </w:p>
          <w:p w14:paraId="48D342B0" w14:textId="77777777" w:rsidR="00490B1F" w:rsidRPr="004C41CC" w:rsidRDefault="00490B1F" w:rsidP="00DA46B3">
            <w:pPr>
              <w:pStyle w:val="ListParagraph"/>
              <w:widowControl/>
              <w:numPr>
                <w:ilvl w:val="0"/>
                <w:numId w:val="108"/>
              </w:numPr>
              <w:autoSpaceDE/>
              <w:autoSpaceDN/>
              <w:spacing w:before="0"/>
              <w:ind w:right="142"/>
              <w:contextualSpacing/>
              <w:rPr>
                <w:rFonts w:asciiTheme="minorBidi" w:hAnsiTheme="minorBidi" w:cstheme="minorBidi"/>
              </w:rPr>
            </w:pPr>
            <w:r w:rsidRPr="004C41CC">
              <w:rPr>
                <w:rFonts w:asciiTheme="minorBidi" w:hAnsiTheme="minorBidi" w:cstheme="minorBidi"/>
              </w:rPr>
              <w:t xml:space="preserve">Perform mixing by using </w:t>
            </w:r>
            <w:proofErr w:type="spellStart"/>
            <w:r w:rsidRPr="004C41CC">
              <w:rPr>
                <w:rFonts w:asciiTheme="minorBidi" w:hAnsiTheme="minorBidi" w:cstheme="minorBidi"/>
              </w:rPr>
              <w:t>stivver</w:t>
            </w:r>
            <w:proofErr w:type="spellEnd"/>
            <w:r w:rsidRPr="004C41CC">
              <w:rPr>
                <w:rFonts w:asciiTheme="minorBidi" w:hAnsiTheme="minorBidi" w:cstheme="minorBidi"/>
              </w:rPr>
              <w:t xml:space="preserve"> </w:t>
            </w:r>
          </w:p>
        </w:tc>
      </w:tr>
      <w:tr w:rsidR="00490B1F" w:rsidRPr="004C41CC" w14:paraId="5E15B86F" w14:textId="77777777" w:rsidTr="00C755A7">
        <w:trPr>
          <w:trHeight w:val="432"/>
        </w:trPr>
        <w:tc>
          <w:tcPr>
            <w:tcW w:w="3492" w:type="dxa"/>
          </w:tcPr>
          <w:p w14:paraId="30E8EEE7" w14:textId="77777777" w:rsidR="00490B1F" w:rsidRPr="004C41CC" w:rsidRDefault="00490B1F" w:rsidP="00C755A7">
            <w:pPr>
              <w:widowControl/>
              <w:autoSpaceDE/>
              <w:autoSpaceDN/>
              <w:ind w:right="288"/>
              <w:contextualSpacing/>
              <w:rPr>
                <w:rFonts w:asciiTheme="minorBidi" w:hAnsiTheme="minorBidi" w:cstheme="minorBidi"/>
                <w:b/>
              </w:rPr>
            </w:pPr>
            <w:r w:rsidRPr="004C41CC">
              <w:rPr>
                <w:rFonts w:asciiTheme="minorBidi" w:hAnsiTheme="minorBidi" w:cstheme="minorBidi"/>
                <w:b/>
              </w:rPr>
              <w:t>X3. Perform glaze preparation</w:t>
            </w:r>
          </w:p>
        </w:tc>
        <w:tc>
          <w:tcPr>
            <w:tcW w:w="5524" w:type="dxa"/>
          </w:tcPr>
          <w:p w14:paraId="7321E177" w14:textId="77777777" w:rsidR="00490B1F" w:rsidRPr="004C41CC" w:rsidRDefault="00490B1F" w:rsidP="00C755A7">
            <w:pPr>
              <w:pStyle w:val="ListParagraph"/>
              <w:ind w:left="0" w:right="142" w:firstLine="0"/>
              <w:rPr>
                <w:rFonts w:asciiTheme="minorBidi" w:hAnsiTheme="minorBidi" w:cstheme="minorBidi"/>
              </w:rPr>
            </w:pPr>
            <w:r w:rsidRPr="004C41CC">
              <w:rPr>
                <w:rFonts w:asciiTheme="minorBidi" w:hAnsiTheme="minorBidi" w:cstheme="minorBidi"/>
              </w:rPr>
              <w:t>The trainee must be able to:</w:t>
            </w:r>
          </w:p>
          <w:p w14:paraId="75D3925B" w14:textId="77777777" w:rsidR="00490B1F" w:rsidRPr="004C41CC" w:rsidRDefault="00490B1F" w:rsidP="00DA46B3">
            <w:pPr>
              <w:pStyle w:val="ListParagraph"/>
              <w:widowControl/>
              <w:numPr>
                <w:ilvl w:val="0"/>
                <w:numId w:val="109"/>
              </w:numPr>
              <w:autoSpaceDE/>
              <w:autoSpaceDN/>
              <w:spacing w:before="0"/>
              <w:ind w:right="142"/>
              <w:contextualSpacing/>
              <w:rPr>
                <w:rFonts w:asciiTheme="minorBidi" w:hAnsiTheme="minorBidi" w:cstheme="minorBidi"/>
              </w:rPr>
            </w:pPr>
            <w:r w:rsidRPr="004C41CC">
              <w:rPr>
                <w:rFonts w:asciiTheme="minorBidi" w:hAnsiTheme="minorBidi" w:cstheme="minorBidi"/>
              </w:rPr>
              <w:t>Identify different types of glazes</w:t>
            </w:r>
          </w:p>
          <w:p w14:paraId="50A29E46"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Matt glaze</w:t>
            </w:r>
          </w:p>
          <w:p w14:paraId="099ECEF5"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Opaque glaze</w:t>
            </w:r>
          </w:p>
          <w:p w14:paraId="2C763338"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Transparent glaze</w:t>
            </w:r>
          </w:p>
          <w:p w14:paraId="4D97B73F"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proofErr w:type="spellStart"/>
            <w:r w:rsidRPr="004C41CC">
              <w:rPr>
                <w:rFonts w:asciiTheme="minorBidi" w:hAnsiTheme="minorBidi" w:cstheme="minorBidi"/>
              </w:rPr>
              <w:t>Luster</w:t>
            </w:r>
            <w:proofErr w:type="spellEnd"/>
            <w:r w:rsidRPr="004C41CC">
              <w:rPr>
                <w:rFonts w:asciiTheme="minorBidi" w:hAnsiTheme="minorBidi" w:cstheme="minorBidi"/>
              </w:rPr>
              <w:t xml:space="preserve"> glaze</w:t>
            </w:r>
          </w:p>
          <w:p w14:paraId="505DC5CD" w14:textId="77777777" w:rsidR="00490B1F" w:rsidRPr="004C41CC" w:rsidRDefault="00490B1F" w:rsidP="00DA46B3">
            <w:pPr>
              <w:pStyle w:val="ListParagraph"/>
              <w:widowControl/>
              <w:numPr>
                <w:ilvl w:val="0"/>
                <w:numId w:val="109"/>
              </w:numPr>
              <w:autoSpaceDE/>
              <w:autoSpaceDN/>
              <w:spacing w:before="0"/>
              <w:ind w:right="142"/>
              <w:contextualSpacing/>
              <w:rPr>
                <w:rFonts w:asciiTheme="minorBidi" w:hAnsiTheme="minorBidi" w:cstheme="minorBidi"/>
              </w:rPr>
            </w:pPr>
            <w:r w:rsidRPr="004C41CC">
              <w:rPr>
                <w:rFonts w:asciiTheme="minorBidi" w:hAnsiTheme="minorBidi" w:cstheme="minorBidi"/>
              </w:rPr>
              <w:t>Perform calculations for the batch of glaze</w:t>
            </w:r>
          </w:p>
          <w:p w14:paraId="387A221D" w14:textId="77777777" w:rsidR="00490B1F" w:rsidRPr="004C41CC" w:rsidRDefault="00490B1F" w:rsidP="00DA46B3">
            <w:pPr>
              <w:pStyle w:val="ListParagraph"/>
              <w:widowControl/>
              <w:numPr>
                <w:ilvl w:val="0"/>
                <w:numId w:val="109"/>
              </w:numPr>
              <w:autoSpaceDE/>
              <w:autoSpaceDN/>
              <w:spacing w:before="0"/>
              <w:ind w:right="142"/>
              <w:contextualSpacing/>
              <w:rPr>
                <w:rFonts w:asciiTheme="minorBidi" w:hAnsiTheme="minorBidi" w:cstheme="minorBidi"/>
              </w:rPr>
            </w:pPr>
            <w:r w:rsidRPr="004C41CC">
              <w:rPr>
                <w:rFonts w:asciiTheme="minorBidi" w:hAnsiTheme="minorBidi" w:cstheme="minorBidi"/>
              </w:rPr>
              <w:t>Operate the weighing balance</w:t>
            </w:r>
          </w:p>
          <w:p w14:paraId="407B87CE" w14:textId="77777777" w:rsidR="00490B1F" w:rsidRPr="004C41CC" w:rsidRDefault="00490B1F" w:rsidP="00DA46B3">
            <w:pPr>
              <w:pStyle w:val="ListParagraph"/>
              <w:widowControl/>
              <w:numPr>
                <w:ilvl w:val="0"/>
                <w:numId w:val="109"/>
              </w:numPr>
              <w:autoSpaceDE/>
              <w:autoSpaceDN/>
              <w:spacing w:before="0"/>
              <w:ind w:right="142"/>
              <w:contextualSpacing/>
              <w:rPr>
                <w:rFonts w:asciiTheme="minorBidi" w:hAnsiTheme="minorBidi" w:cstheme="minorBidi"/>
              </w:rPr>
            </w:pPr>
            <w:r w:rsidRPr="004C41CC">
              <w:rPr>
                <w:rFonts w:asciiTheme="minorBidi" w:hAnsiTheme="minorBidi" w:cstheme="minorBidi"/>
              </w:rPr>
              <w:t>Operate the ball mill</w:t>
            </w:r>
          </w:p>
        </w:tc>
      </w:tr>
      <w:tr w:rsidR="00490B1F" w:rsidRPr="004C41CC" w14:paraId="6E2BD0F3" w14:textId="77777777" w:rsidTr="00C755A7">
        <w:trPr>
          <w:trHeight w:val="432"/>
        </w:trPr>
        <w:tc>
          <w:tcPr>
            <w:tcW w:w="3492" w:type="dxa"/>
          </w:tcPr>
          <w:p w14:paraId="025168EC" w14:textId="77777777" w:rsidR="00490B1F" w:rsidRPr="004C41CC" w:rsidRDefault="00490B1F" w:rsidP="00C755A7">
            <w:pPr>
              <w:widowControl/>
              <w:autoSpaceDE/>
              <w:autoSpaceDN/>
              <w:ind w:right="288"/>
              <w:contextualSpacing/>
              <w:rPr>
                <w:rFonts w:asciiTheme="minorBidi" w:hAnsiTheme="minorBidi" w:cstheme="minorBidi"/>
                <w:b/>
              </w:rPr>
            </w:pPr>
            <w:r w:rsidRPr="004C41CC">
              <w:rPr>
                <w:rFonts w:asciiTheme="minorBidi" w:hAnsiTheme="minorBidi" w:cstheme="minorBidi"/>
                <w:b/>
              </w:rPr>
              <w:t>X4. Test the quality of glaze</w:t>
            </w:r>
          </w:p>
        </w:tc>
        <w:tc>
          <w:tcPr>
            <w:tcW w:w="5524" w:type="dxa"/>
          </w:tcPr>
          <w:p w14:paraId="0832DD1C" w14:textId="77777777" w:rsidR="00490B1F" w:rsidRPr="004C41CC" w:rsidRDefault="00490B1F" w:rsidP="00C755A7">
            <w:pPr>
              <w:pStyle w:val="ListParagraph"/>
              <w:ind w:left="0" w:right="142" w:firstLine="0"/>
              <w:rPr>
                <w:rFonts w:asciiTheme="minorBidi" w:hAnsiTheme="minorBidi" w:cstheme="minorBidi"/>
              </w:rPr>
            </w:pPr>
            <w:r w:rsidRPr="004C41CC">
              <w:rPr>
                <w:rFonts w:asciiTheme="minorBidi" w:hAnsiTheme="minorBidi" w:cstheme="minorBidi"/>
              </w:rPr>
              <w:t>The trainee must be able to:</w:t>
            </w:r>
          </w:p>
          <w:p w14:paraId="22593792" w14:textId="77777777" w:rsidR="00490B1F" w:rsidRPr="004C41CC" w:rsidRDefault="00490B1F" w:rsidP="00DA46B3">
            <w:pPr>
              <w:pStyle w:val="ListParagraph"/>
              <w:widowControl/>
              <w:numPr>
                <w:ilvl w:val="0"/>
                <w:numId w:val="105"/>
              </w:numPr>
              <w:autoSpaceDE/>
              <w:autoSpaceDN/>
              <w:spacing w:before="0"/>
              <w:ind w:right="142"/>
              <w:contextualSpacing/>
              <w:rPr>
                <w:rFonts w:asciiTheme="minorBidi" w:hAnsiTheme="minorBidi" w:cstheme="minorBidi"/>
              </w:rPr>
            </w:pPr>
            <w:r w:rsidRPr="004C41CC">
              <w:rPr>
                <w:rFonts w:asciiTheme="minorBidi" w:hAnsiTheme="minorBidi" w:cstheme="minorBidi"/>
              </w:rPr>
              <w:t>Test the glaze</w:t>
            </w:r>
          </w:p>
          <w:p w14:paraId="53B58F94"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Density</w:t>
            </w:r>
          </w:p>
          <w:p w14:paraId="77521085"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Residue</w:t>
            </w:r>
          </w:p>
          <w:p w14:paraId="2250A81E"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Viscosity</w:t>
            </w:r>
          </w:p>
          <w:p w14:paraId="0B4E4CA9" w14:textId="77777777" w:rsidR="00490B1F" w:rsidRPr="004C41CC" w:rsidRDefault="00490B1F" w:rsidP="00DA46B3">
            <w:pPr>
              <w:pStyle w:val="ListParagraph"/>
              <w:widowControl/>
              <w:numPr>
                <w:ilvl w:val="0"/>
                <w:numId w:val="7"/>
              </w:numPr>
              <w:autoSpaceDE/>
              <w:autoSpaceDN/>
              <w:spacing w:before="0"/>
              <w:ind w:right="142"/>
              <w:contextualSpacing/>
              <w:rPr>
                <w:rFonts w:asciiTheme="minorBidi" w:hAnsiTheme="minorBidi" w:cstheme="minorBidi"/>
              </w:rPr>
            </w:pPr>
            <w:r w:rsidRPr="004C41CC">
              <w:rPr>
                <w:rFonts w:asciiTheme="minorBidi" w:hAnsiTheme="minorBidi" w:cstheme="minorBidi"/>
              </w:rPr>
              <w:t>Particle size</w:t>
            </w:r>
          </w:p>
          <w:p w14:paraId="55DFA6FE" w14:textId="77777777" w:rsidR="00490B1F" w:rsidRPr="004C41CC" w:rsidRDefault="00490B1F" w:rsidP="00DA46B3">
            <w:pPr>
              <w:pStyle w:val="ListParagraph"/>
              <w:widowControl/>
              <w:numPr>
                <w:ilvl w:val="0"/>
                <w:numId w:val="105"/>
              </w:numPr>
              <w:autoSpaceDE/>
              <w:autoSpaceDN/>
              <w:spacing w:before="0"/>
              <w:ind w:right="142"/>
              <w:contextualSpacing/>
              <w:rPr>
                <w:rFonts w:asciiTheme="minorBidi" w:hAnsiTheme="minorBidi" w:cstheme="minorBidi"/>
              </w:rPr>
            </w:pPr>
            <w:r w:rsidRPr="004C41CC">
              <w:rPr>
                <w:rFonts w:asciiTheme="minorBidi" w:hAnsiTheme="minorBidi" w:cstheme="minorBidi"/>
              </w:rPr>
              <w:t>Perform sieving of glaze</w:t>
            </w:r>
          </w:p>
          <w:p w14:paraId="00162F93" w14:textId="77777777" w:rsidR="00490B1F" w:rsidRPr="004C41CC" w:rsidRDefault="00490B1F" w:rsidP="00DA46B3">
            <w:pPr>
              <w:pStyle w:val="ListParagraph"/>
              <w:widowControl/>
              <w:numPr>
                <w:ilvl w:val="0"/>
                <w:numId w:val="105"/>
              </w:numPr>
              <w:autoSpaceDE/>
              <w:autoSpaceDN/>
              <w:spacing w:before="0"/>
              <w:ind w:right="142"/>
              <w:contextualSpacing/>
              <w:rPr>
                <w:rFonts w:asciiTheme="minorBidi" w:hAnsiTheme="minorBidi" w:cstheme="minorBidi"/>
              </w:rPr>
            </w:pPr>
            <w:r w:rsidRPr="004C41CC">
              <w:rPr>
                <w:rFonts w:asciiTheme="minorBidi" w:hAnsiTheme="minorBidi" w:cstheme="minorBidi"/>
              </w:rPr>
              <w:t>Store the glaze in proper tank</w:t>
            </w:r>
          </w:p>
        </w:tc>
      </w:tr>
    </w:tbl>
    <w:p w14:paraId="21FBDD1C" w14:textId="77777777" w:rsidR="00490B1F" w:rsidRPr="006B5B9F" w:rsidRDefault="00490B1F" w:rsidP="006B5B9F">
      <w:pPr>
        <w:keepNext/>
        <w:spacing w:before="240" w:after="120" w:line="360" w:lineRule="auto"/>
        <w:rPr>
          <w:b/>
          <w:color w:val="0070C0"/>
          <w:sz w:val="24"/>
        </w:rPr>
      </w:pPr>
      <w:bookmarkStart w:id="53" w:name="_Toc5792759"/>
      <w:r w:rsidRPr="006B5B9F">
        <w:rPr>
          <w:b/>
          <w:color w:val="0070C0"/>
          <w:sz w:val="24"/>
        </w:rPr>
        <w:t>Knowledge and Understanding</w:t>
      </w:r>
      <w:bookmarkEnd w:id="53"/>
    </w:p>
    <w:p w14:paraId="565E52C3"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 xml:space="preserve">The trainee must be able to demonstrate underpinning knowledge and understanding </w:t>
      </w:r>
      <w:r w:rsidRPr="004C41CC">
        <w:rPr>
          <w:rFonts w:asciiTheme="minorBidi" w:hAnsiTheme="minorBidi" w:cstheme="minorBidi"/>
        </w:rPr>
        <w:lastRenderedPageBreak/>
        <w:t>required to carry out the tasks covered in this competency standard. This includes the knowledge and ability to:</w:t>
      </w:r>
    </w:p>
    <w:p w14:paraId="7B99E9A3"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different types of ceramic bodies and glazes</w:t>
      </w:r>
    </w:p>
    <w:p w14:paraId="5AA51A82"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effects of various physical properties on the final product</w:t>
      </w:r>
    </w:p>
    <w:p w14:paraId="0AF6D6A7"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Calculate the composition of raw materials required for a particular application</w:t>
      </w:r>
    </w:p>
    <w:p w14:paraId="3A958DF3"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working principle of the ball mill</w:t>
      </w:r>
    </w:p>
    <w:p w14:paraId="16736F7B"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Describe the working of </w:t>
      </w:r>
      <w:proofErr w:type="spellStart"/>
      <w:r w:rsidRPr="00324382">
        <w:rPr>
          <w:rFonts w:asciiTheme="minorBidi" w:hAnsiTheme="minorBidi" w:cstheme="minorBidi"/>
          <w:sz w:val="22"/>
        </w:rPr>
        <w:t>blunger</w:t>
      </w:r>
      <w:proofErr w:type="spellEnd"/>
    </w:p>
    <w:p w14:paraId="6588911B"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different types of glazes</w:t>
      </w:r>
    </w:p>
    <w:p w14:paraId="4333A754"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different properties of slip and glazes</w:t>
      </w:r>
    </w:p>
    <w:p w14:paraId="2FA71849" w14:textId="77777777" w:rsidR="00490B1F" w:rsidRPr="006B5B9F" w:rsidRDefault="00490B1F" w:rsidP="006B5B9F">
      <w:pPr>
        <w:keepNext/>
        <w:spacing w:before="240" w:after="120" w:line="360" w:lineRule="auto"/>
        <w:rPr>
          <w:b/>
          <w:color w:val="0070C0"/>
          <w:sz w:val="24"/>
        </w:rPr>
      </w:pPr>
      <w:bookmarkStart w:id="54" w:name="_Toc5792760"/>
      <w:r w:rsidRPr="006B5B9F">
        <w:rPr>
          <w:b/>
          <w:color w:val="0070C0"/>
          <w:sz w:val="24"/>
        </w:rPr>
        <w:t>Critical Evidences Required</w:t>
      </w:r>
      <w:bookmarkEnd w:id="54"/>
    </w:p>
    <w:p w14:paraId="385B6909"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25D940CF"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Determine the density of the slip</w:t>
      </w:r>
    </w:p>
    <w:p w14:paraId="1A980411"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Determine the Residue test of the given slip</w:t>
      </w:r>
    </w:p>
    <w:p w14:paraId="54E0C2DC"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Perform the PSA of the given sample</w:t>
      </w:r>
    </w:p>
    <w:p w14:paraId="4DA06516"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Determine the viscosity of the given sample</w:t>
      </w:r>
    </w:p>
    <w:p w14:paraId="1D52DDCD"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Prepare the desired body with glaze</w:t>
      </w:r>
    </w:p>
    <w:p w14:paraId="0F13CF07"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Determine the RPM for effective grinding for ball mill</w:t>
      </w:r>
    </w:p>
    <w:p w14:paraId="05F9F2F3"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Determine the mixing time of </w:t>
      </w:r>
      <w:proofErr w:type="spellStart"/>
      <w:r w:rsidRPr="00324382">
        <w:rPr>
          <w:rFonts w:asciiTheme="minorBidi" w:hAnsiTheme="minorBidi" w:cstheme="minorBidi"/>
          <w:sz w:val="22"/>
        </w:rPr>
        <w:t>blunger</w:t>
      </w:r>
      <w:proofErr w:type="spellEnd"/>
    </w:p>
    <w:p w14:paraId="60E9F89E" w14:textId="77777777" w:rsidR="00490B1F" w:rsidRPr="006B5B9F" w:rsidRDefault="00490B1F" w:rsidP="006B5B9F">
      <w:pPr>
        <w:keepNext/>
        <w:spacing w:before="240" w:after="120" w:line="360" w:lineRule="auto"/>
        <w:rPr>
          <w:b/>
          <w:color w:val="0070C0"/>
          <w:sz w:val="24"/>
        </w:rPr>
      </w:pPr>
      <w:bookmarkStart w:id="55" w:name="_Toc5792761"/>
      <w:r w:rsidRPr="006B5B9F">
        <w:rPr>
          <w:b/>
          <w:color w:val="0070C0"/>
          <w:sz w:val="24"/>
        </w:rPr>
        <w:t xml:space="preserve">List of </w:t>
      </w:r>
      <w:r w:rsidR="00C12A55" w:rsidRPr="006B5B9F">
        <w:rPr>
          <w:b/>
          <w:color w:val="0070C0"/>
          <w:sz w:val="24"/>
        </w:rPr>
        <w:t>Tools and Equipment</w:t>
      </w:r>
      <w:bookmarkEnd w:id="55"/>
    </w:p>
    <w:p w14:paraId="0AF3A2EA"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This competency standard involves the following equipment:</w:t>
      </w:r>
    </w:p>
    <w:p w14:paraId="3FBD927F" w14:textId="77777777" w:rsidR="00490B1F" w:rsidRPr="004C41CC" w:rsidRDefault="00490B1F" w:rsidP="00490B1F">
      <w:pPr>
        <w:ind w:right="1780"/>
        <w:jc w:val="both"/>
        <w:rPr>
          <w:rFonts w:asciiTheme="minorBidi" w:hAnsiTheme="minorBidi" w:cstheme="minorBidi"/>
        </w:rPr>
      </w:pPr>
    </w:p>
    <w:tbl>
      <w:tblPr>
        <w:tblStyle w:val="TableGrid"/>
        <w:tblW w:w="8294" w:type="dxa"/>
        <w:tblLayout w:type="fixed"/>
        <w:tblCellMar>
          <w:left w:w="72" w:type="dxa"/>
          <w:right w:w="72" w:type="dxa"/>
        </w:tblCellMar>
        <w:tblLook w:val="04A0" w:firstRow="1" w:lastRow="0" w:firstColumn="1" w:lastColumn="0" w:noHBand="0" w:noVBand="1"/>
      </w:tblPr>
      <w:tblGrid>
        <w:gridCol w:w="5760"/>
        <w:gridCol w:w="2534"/>
      </w:tblGrid>
      <w:tr w:rsidR="00490B1F" w:rsidRPr="004C41CC" w14:paraId="19341395" w14:textId="77777777" w:rsidTr="00C755A7">
        <w:trPr>
          <w:cantSplit/>
          <w:trHeight w:val="487"/>
          <w:tblHeader/>
        </w:trPr>
        <w:tc>
          <w:tcPr>
            <w:tcW w:w="5760" w:type="dxa"/>
            <w:shd w:val="clear" w:color="auto" w:fill="D9D9D9" w:themeFill="background1" w:themeFillShade="D9"/>
          </w:tcPr>
          <w:p w14:paraId="66A9E169" w14:textId="77777777" w:rsidR="00490B1F" w:rsidRPr="004C41CC" w:rsidRDefault="00490B1F" w:rsidP="00C755A7">
            <w:pPr>
              <w:pStyle w:val="NoSpacing"/>
              <w:rPr>
                <w:rFonts w:asciiTheme="minorBidi" w:hAnsiTheme="minorBidi" w:cstheme="minorBidi"/>
                <w:b/>
              </w:rPr>
            </w:pPr>
            <w:r w:rsidRPr="004C41CC">
              <w:rPr>
                <w:rFonts w:asciiTheme="minorBidi" w:hAnsiTheme="minorBidi" w:cstheme="minorBidi"/>
                <w:b/>
              </w:rPr>
              <w:t>Equipment</w:t>
            </w:r>
          </w:p>
        </w:tc>
        <w:tc>
          <w:tcPr>
            <w:tcW w:w="2534" w:type="dxa"/>
            <w:shd w:val="clear" w:color="auto" w:fill="D9D9D9" w:themeFill="background1" w:themeFillShade="D9"/>
          </w:tcPr>
          <w:p w14:paraId="1E3959BB" w14:textId="77777777" w:rsidR="00490B1F" w:rsidRPr="004C41CC" w:rsidRDefault="00490B1F" w:rsidP="00C755A7">
            <w:pPr>
              <w:pStyle w:val="NoSpacing"/>
              <w:rPr>
                <w:rFonts w:asciiTheme="minorBidi" w:hAnsiTheme="minorBidi" w:cstheme="minorBidi"/>
                <w:b/>
              </w:rPr>
            </w:pPr>
            <w:r w:rsidRPr="004C41CC">
              <w:rPr>
                <w:rFonts w:asciiTheme="minorBidi" w:hAnsiTheme="minorBidi" w:cstheme="minorBidi"/>
                <w:b/>
              </w:rPr>
              <w:t>Nos. Required</w:t>
            </w:r>
          </w:p>
        </w:tc>
      </w:tr>
      <w:tr w:rsidR="00490B1F" w:rsidRPr="004C41CC" w14:paraId="2F9029CB" w14:textId="77777777" w:rsidTr="00C755A7">
        <w:trPr>
          <w:cantSplit/>
          <w:trHeight w:val="432"/>
        </w:trPr>
        <w:tc>
          <w:tcPr>
            <w:tcW w:w="5760" w:type="dxa"/>
          </w:tcPr>
          <w:p w14:paraId="7DDFFAE4" w14:textId="77777777" w:rsidR="00490B1F" w:rsidRPr="004C41CC" w:rsidRDefault="00490B1F" w:rsidP="00C755A7">
            <w:pPr>
              <w:pStyle w:val="ListParagraph"/>
              <w:ind w:left="0" w:right="1780" w:firstLine="0"/>
              <w:rPr>
                <w:rFonts w:asciiTheme="minorBidi" w:hAnsiTheme="minorBidi" w:cstheme="minorBidi"/>
              </w:rPr>
            </w:pPr>
            <w:r w:rsidRPr="004C41CC">
              <w:rPr>
                <w:rFonts w:asciiTheme="minorBidi" w:hAnsiTheme="minorBidi" w:cstheme="minorBidi"/>
              </w:rPr>
              <w:t xml:space="preserve">Gradient Kiln 6 Shelve 1400 </w:t>
            </w:r>
            <w:proofErr w:type="spellStart"/>
            <w:r w:rsidRPr="004C41CC">
              <w:rPr>
                <w:rFonts w:asciiTheme="minorBidi" w:hAnsiTheme="minorBidi" w:cstheme="minorBidi"/>
              </w:rPr>
              <w:t>deg</w:t>
            </w:r>
            <w:proofErr w:type="spellEnd"/>
            <w:r w:rsidRPr="004C41CC">
              <w:rPr>
                <w:rFonts w:asciiTheme="minorBidi" w:hAnsiTheme="minorBidi" w:cstheme="minorBidi"/>
              </w:rPr>
              <w:t xml:space="preserve"> C</w:t>
            </w:r>
          </w:p>
        </w:tc>
        <w:tc>
          <w:tcPr>
            <w:tcW w:w="2534" w:type="dxa"/>
          </w:tcPr>
          <w:p w14:paraId="14A8ECC6"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1</w:t>
            </w:r>
          </w:p>
        </w:tc>
      </w:tr>
      <w:tr w:rsidR="00490B1F" w:rsidRPr="004C41CC" w14:paraId="495B2B90" w14:textId="77777777" w:rsidTr="00C755A7">
        <w:trPr>
          <w:cantSplit/>
          <w:trHeight w:val="432"/>
        </w:trPr>
        <w:tc>
          <w:tcPr>
            <w:tcW w:w="5760" w:type="dxa"/>
          </w:tcPr>
          <w:p w14:paraId="48A01D9F" w14:textId="77777777" w:rsidR="00490B1F" w:rsidRPr="004C41CC" w:rsidRDefault="00490B1F" w:rsidP="00C755A7">
            <w:pPr>
              <w:pStyle w:val="ListParagraph"/>
              <w:ind w:left="0" w:right="1780" w:firstLine="0"/>
              <w:rPr>
                <w:rFonts w:asciiTheme="minorBidi" w:hAnsiTheme="minorBidi" w:cstheme="minorBidi"/>
              </w:rPr>
            </w:pPr>
            <w:r w:rsidRPr="004C41CC">
              <w:rPr>
                <w:rFonts w:asciiTheme="minorBidi" w:hAnsiTheme="minorBidi" w:cstheme="minorBidi"/>
              </w:rPr>
              <w:t xml:space="preserve">Lab Kiln 1300 </w:t>
            </w:r>
            <w:proofErr w:type="spellStart"/>
            <w:r w:rsidRPr="004C41CC">
              <w:rPr>
                <w:rFonts w:asciiTheme="minorBidi" w:hAnsiTheme="minorBidi" w:cstheme="minorBidi"/>
              </w:rPr>
              <w:t>Deg</w:t>
            </w:r>
            <w:proofErr w:type="spellEnd"/>
            <w:r w:rsidRPr="004C41CC">
              <w:rPr>
                <w:rFonts w:asciiTheme="minorBidi" w:hAnsiTheme="minorBidi" w:cstheme="minorBidi"/>
              </w:rPr>
              <w:t xml:space="preserve"> C</w:t>
            </w:r>
          </w:p>
        </w:tc>
        <w:tc>
          <w:tcPr>
            <w:tcW w:w="2534" w:type="dxa"/>
          </w:tcPr>
          <w:p w14:paraId="419D448A"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1</w:t>
            </w:r>
          </w:p>
        </w:tc>
      </w:tr>
      <w:tr w:rsidR="00490B1F" w:rsidRPr="004C41CC" w14:paraId="53C2530F" w14:textId="77777777" w:rsidTr="00C755A7">
        <w:trPr>
          <w:cantSplit/>
          <w:trHeight w:val="432"/>
        </w:trPr>
        <w:tc>
          <w:tcPr>
            <w:tcW w:w="5760" w:type="dxa"/>
          </w:tcPr>
          <w:p w14:paraId="49A30D73" w14:textId="77777777" w:rsidR="00490B1F" w:rsidRPr="004C41CC" w:rsidRDefault="00490B1F" w:rsidP="00C755A7">
            <w:pPr>
              <w:pStyle w:val="ListParagraph"/>
              <w:ind w:left="0" w:right="1780" w:firstLine="0"/>
              <w:rPr>
                <w:rFonts w:asciiTheme="minorBidi" w:hAnsiTheme="minorBidi" w:cstheme="minorBidi"/>
              </w:rPr>
            </w:pPr>
            <w:r w:rsidRPr="004C41CC">
              <w:rPr>
                <w:rFonts w:asciiTheme="minorBidi" w:hAnsiTheme="minorBidi" w:cstheme="minorBidi"/>
              </w:rPr>
              <w:t xml:space="preserve">Particle Size analyser 0.1 Microgram to 1000 </w:t>
            </w:r>
            <w:proofErr w:type="spellStart"/>
            <w:r w:rsidRPr="004C41CC">
              <w:rPr>
                <w:rFonts w:asciiTheme="minorBidi" w:hAnsiTheme="minorBidi" w:cstheme="minorBidi"/>
              </w:rPr>
              <w:t>ug</w:t>
            </w:r>
            <w:proofErr w:type="spellEnd"/>
          </w:p>
        </w:tc>
        <w:tc>
          <w:tcPr>
            <w:tcW w:w="2534" w:type="dxa"/>
          </w:tcPr>
          <w:p w14:paraId="0F47E253"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1</w:t>
            </w:r>
          </w:p>
        </w:tc>
      </w:tr>
      <w:tr w:rsidR="00490B1F" w:rsidRPr="004C41CC" w14:paraId="4012D1BC" w14:textId="77777777" w:rsidTr="00C755A7">
        <w:trPr>
          <w:cantSplit/>
          <w:trHeight w:val="432"/>
        </w:trPr>
        <w:tc>
          <w:tcPr>
            <w:tcW w:w="5760" w:type="dxa"/>
          </w:tcPr>
          <w:p w14:paraId="60F9362C" w14:textId="77777777" w:rsidR="00490B1F" w:rsidRPr="004C41CC" w:rsidRDefault="00490B1F" w:rsidP="00C755A7">
            <w:pPr>
              <w:pStyle w:val="ListParagraph"/>
              <w:ind w:left="0" w:right="1780" w:firstLine="0"/>
              <w:rPr>
                <w:rFonts w:asciiTheme="minorBidi" w:hAnsiTheme="minorBidi" w:cstheme="minorBidi"/>
              </w:rPr>
            </w:pPr>
            <w:r w:rsidRPr="004C41CC">
              <w:rPr>
                <w:rFonts w:asciiTheme="minorBidi" w:hAnsiTheme="minorBidi" w:cstheme="minorBidi"/>
              </w:rPr>
              <w:t>Moisture Analyser</w:t>
            </w:r>
          </w:p>
        </w:tc>
        <w:tc>
          <w:tcPr>
            <w:tcW w:w="2534" w:type="dxa"/>
          </w:tcPr>
          <w:p w14:paraId="53A01A03"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1</w:t>
            </w:r>
          </w:p>
        </w:tc>
      </w:tr>
      <w:tr w:rsidR="00490B1F" w:rsidRPr="004C41CC" w14:paraId="7DB18924" w14:textId="77777777" w:rsidTr="00C755A7">
        <w:trPr>
          <w:cantSplit/>
          <w:trHeight w:val="316"/>
        </w:trPr>
        <w:tc>
          <w:tcPr>
            <w:tcW w:w="5760" w:type="dxa"/>
          </w:tcPr>
          <w:p w14:paraId="2D0501AC" w14:textId="77777777" w:rsidR="00490B1F" w:rsidRPr="004C41CC" w:rsidRDefault="00490B1F" w:rsidP="00C755A7">
            <w:pPr>
              <w:pStyle w:val="ListParagraph"/>
              <w:ind w:left="0" w:right="1780" w:firstLine="0"/>
              <w:rPr>
                <w:rFonts w:asciiTheme="minorBidi" w:hAnsiTheme="minorBidi" w:cstheme="minorBidi"/>
              </w:rPr>
            </w:pPr>
            <w:r w:rsidRPr="004C41CC">
              <w:rPr>
                <w:rFonts w:asciiTheme="minorBidi" w:hAnsiTheme="minorBidi" w:cstheme="minorBidi"/>
              </w:rPr>
              <w:t>Oven</w:t>
            </w:r>
          </w:p>
        </w:tc>
        <w:tc>
          <w:tcPr>
            <w:tcW w:w="2534" w:type="dxa"/>
          </w:tcPr>
          <w:p w14:paraId="341DFE4C"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1</w:t>
            </w:r>
          </w:p>
        </w:tc>
      </w:tr>
      <w:tr w:rsidR="00490B1F" w:rsidRPr="004C41CC" w14:paraId="2FCD3400" w14:textId="77777777" w:rsidTr="00C755A7">
        <w:trPr>
          <w:cantSplit/>
          <w:trHeight w:val="361"/>
        </w:trPr>
        <w:tc>
          <w:tcPr>
            <w:tcW w:w="5760" w:type="dxa"/>
          </w:tcPr>
          <w:p w14:paraId="1EE71A9F" w14:textId="77777777" w:rsidR="00490B1F" w:rsidRPr="004C41CC" w:rsidRDefault="00490B1F" w:rsidP="00C755A7">
            <w:pPr>
              <w:pStyle w:val="ListParagraph"/>
              <w:ind w:left="0" w:right="1780" w:firstLine="0"/>
              <w:rPr>
                <w:rFonts w:asciiTheme="minorBidi" w:hAnsiTheme="minorBidi" w:cstheme="minorBidi"/>
              </w:rPr>
            </w:pPr>
            <w:r w:rsidRPr="004C41CC">
              <w:rPr>
                <w:rFonts w:asciiTheme="minorBidi" w:hAnsiTheme="minorBidi" w:cstheme="minorBidi"/>
              </w:rPr>
              <w:t>Weighing Balance</w:t>
            </w:r>
          </w:p>
        </w:tc>
        <w:tc>
          <w:tcPr>
            <w:tcW w:w="2534" w:type="dxa"/>
          </w:tcPr>
          <w:p w14:paraId="22F51902"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2</w:t>
            </w:r>
          </w:p>
        </w:tc>
      </w:tr>
      <w:tr w:rsidR="00490B1F" w:rsidRPr="004C41CC" w14:paraId="332008F4" w14:textId="77777777" w:rsidTr="00C755A7">
        <w:trPr>
          <w:cantSplit/>
          <w:trHeight w:val="316"/>
        </w:trPr>
        <w:tc>
          <w:tcPr>
            <w:tcW w:w="5760" w:type="dxa"/>
          </w:tcPr>
          <w:p w14:paraId="6E50A868" w14:textId="77777777" w:rsidR="00490B1F" w:rsidRPr="004C41CC" w:rsidRDefault="00490B1F" w:rsidP="00C755A7">
            <w:pPr>
              <w:pStyle w:val="ListParagraph"/>
              <w:ind w:left="0" w:right="1780" w:firstLine="0"/>
              <w:rPr>
                <w:rFonts w:asciiTheme="minorBidi" w:hAnsiTheme="minorBidi" w:cstheme="minorBidi"/>
              </w:rPr>
            </w:pPr>
            <w:r w:rsidRPr="004C41CC">
              <w:rPr>
                <w:rFonts w:asciiTheme="minorBidi" w:hAnsiTheme="minorBidi" w:cstheme="minorBidi"/>
              </w:rPr>
              <w:t>Hydrometer</w:t>
            </w:r>
          </w:p>
        </w:tc>
        <w:tc>
          <w:tcPr>
            <w:tcW w:w="2534" w:type="dxa"/>
          </w:tcPr>
          <w:p w14:paraId="275997C4"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10</w:t>
            </w:r>
          </w:p>
        </w:tc>
      </w:tr>
      <w:tr w:rsidR="00490B1F" w:rsidRPr="004C41CC" w14:paraId="0668D9E2" w14:textId="77777777" w:rsidTr="00C755A7">
        <w:trPr>
          <w:cantSplit/>
          <w:trHeight w:val="289"/>
        </w:trPr>
        <w:tc>
          <w:tcPr>
            <w:tcW w:w="5760" w:type="dxa"/>
          </w:tcPr>
          <w:p w14:paraId="6F044ECE" w14:textId="77777777" w:rsidR="00490B1F" w:rsidRPr="004C41CC" w:rsidRDefault="00490B1F" w:rsidP="00C755A7">
            <w:pPr>
              <w:pStyle w:val="ListParagraph"/>
              <w:ind w:left="0" w:right="1780" w:firstLine="0"/>
              <w:rPr>
                <w:rFonts w:asciiTheme="minorBidi" w:hAnsiTheme="minorBidi" w:cstheme="minorBidi"/>
              </w:rPr>
            </w:pPr>
            <w:r w:rsidRPr="004C41CC">
              <w:rPr>
                <w:rFonts w:asciiTheme="minorBidi" w:hAnsiTheme="minorBidi" w:cstheme="minorBidi"/>
              </w:rPr>
              <w:t>Torsion Viscometer</w:t>
            </w:r>
          </w:p>
        </w:tc>
        <w:tc>
          <w:tcPr>
            <w:tcW w:w="2534" w:type="dxa"/>
          </w:tcPr>
          <w:p w14:paraId="135030B2"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1</w:t>
            </w:r>
          </w:p>
        </w:tc>
      </w:tr>
      <w:tr w:rsidR="00490B1F" w:rsidRPr="004C41CC" w14:paraId="434226BD" w14:textId="77777777" w:rsidTr="00C755A7">
        <w:trPr>
          <w:cantSplit/>
          <w:trHeight w:val="334"/>
        </w:trPr>
        <w:tc>
          <w:tcPr>
            <w:tcW w:w="5760" w:type="dxa"/>
          </w:tcPr>
          <w:p w14:paraId="7F7B75EF" w14:textId="77777777" w:rsidR="00490B1F" w:rsidRPr="004C41CC" w:rsidRDefault="00490B1F" w:rsidP="00C755A7">
            <w:pPr>
              <w:pStyle w:val="ListParagraph"/>
              <w:ind w:left="0" w:right="1780" w:firstLine="0"/>
              <w:rPr>
                <w:rFonts w:asciiTheme="minorBidi" w:hAnsiTheme="minorBidi" w:cstheme="minorBidi"/>
              </w:rPr>
            </w:pPr>
            <w:r w:rsidRPr="004C41CC">
              <w:rPr>
                <w:rFonts w:asciiTheme="minorBidi" w:hAnsiTheme="minorBidi" w:cstheme="minorBidi"/>
              </w:rPr>
              <w:t>Sieve shakers with ASTM sieve sets</w:t>
            </w:r>
          </w:p>
        </w:tc>
        <w:tc>
          <w:tcPr>
            <w:tcW w:w="2534" w:type="dxa"/>
          </w:tcPr>
          <w:p w14:paraId="3E6852ED"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1</w:t>
            </w:r>
          </w:p>
        </w:tc>
      </w:tr>
      <w:tr w:rsidR="00490B1F" w:rsidRPr="004C41CC" w14:paraId="4BB6800B" w14:textId="77777777" w:rsidTr="00C755A7">
        <w:trPr>
          <w:cantSplit/>
          <w:trHeight w:val="388"/>
        </w:trPr>
        <w:tc>
          <w:tcPr>
            <w:tcW w:w="5760" w:type="dxa"/>
          </w:tcPr>
          <w:p w14:paraId="5BD4F5ED" w14:textId="77777777" w:rsidR="00490B1F" w:rsidRPr="004C41CC" w:rsidRDefault="00490B1F" w:rsidP="00C755A7">
            <w:pPr>
              <w:pStyle w:val="ListParagraph"/>
              <w:ind w:left="0" w:right="1780" w:firstLine="0"/>
              <w:rPr>
                <w:rFonts w:asciiTheme="minorBidi" w:hAnsiTheme="minorBidi" w:cstheme="minorBidi"/>
              </w:rPr>
            </w:pPr>
            <w:r w:rsidRPr="004C41CC">
              <w:rPr>
                <w:rFonts w:asciiTheme="minorBidi" w:hAnsiTheme="minorBidi" w:cstheme="minorBidi"/>
              </w:rPr>
              <w:t>Ball Mill</w:t>
            </w:r>
          </w:p>
        </w:tc>
        <w:tc>
          <w:tcPr>
            <w:tcW w:w="2534" w:type="dxa"/>
          </w:tcPr>
          <w:p w14:paraId="13EB7A10"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1</w:t>
            </w:r>
          </w:p>
        </w:tc>
      </w:tr>
      <w:tr w:rsidR="00490B1F" w:rsidRPr="004C41CC" w14:paraId="4C1FEC36" w14:textId="77777777" w:rsidTr="00C755A7">
        <w:trPr>
          <w:cantSplit/>
          <w:trHeight w:val="343"/>
        </w:trPr>
        <w:tc>
          <w:tcPr>
            <w:tcW w:w="5760" w:type="dxa"/>
          </w:tcPr>
          <w:p w14:paraId="335B03BC" w14:textId="77777777" w:rsidR="00490B1F" w:rsidRPr="004C41CC" w:rsidRDefault="00490B1F" w:rsidP="00C755A7">
            <w:pPr>
              <w:pStyle w:val="ListParagraph"/>
              <w:ind w:left="0" w:right="1780" w:firstLine="0"/>
              <w:rPr>
                <w:rFonts w:asciiTheme="minorBidi" w:hAnsiTheme="minorBidi" w:cstheme="minorBidi"/>
              </w:rPr>
            </w:pPr>
            <w:proofErr w:type="spellStart"/>
            <w:r w:rsidRPr="004C41CC">
              <w:rPr>
                <w:rFonts w:asciiTheme="minorBidi" w:hAnsiTheme="minorBidi" w:cstheme="minorBidi"/>
              </w:rPr>
              <w:t>Blunger</w:t>
            </w:r>
            <w:proofErr w:type="spellEnd"/>
            <w:r w:rsidRPr="004C41CC">
              <w:rPr>
                <w:rFonts w:asciiTheme="minorBidi" w:hAnsiTheme="minorBidi" w:cstheme="minorBidi"/>
              </w:rPr>
              <w:t>/</w:t>
            </w:r>
          </w:p>
        </w:tc>
        <w:tc>
          <w:tcPr>
            <w:tcW w:w="2534" w:type="dxa"/>
          </w:tcPr>
          <w:p w14:paraId="45AAFFB0" w14:textId="77777777" w:rsidR="00490B1F" w:rsidRPr="004C41CC" w:rsidRDefault="00490B1F" w:rsidP="00C755A7">
            <w:pPr>
              <w:ind w:right="1780"/>
              <w:rPr>
                <w:rFonts w:asciiTheme="minorBidi" w:hAnsiTheme="minorBidi" w:cstheme="minorBidi"/>
              </w:rPr>
            </w:pPr>
            <w:r w:rsidRPr="004C41CC">
              <w:rPr>
                <w:rFonts w:asciiTheme="minorBidi" w:hAnsiTheme="minorBidi" w:cstheme="minorBidi"/>
              </w:rPr>
              <w:t>1</w:t>
            </w:r>
          </w:p>
        </w:tc>
      </w:tr>
    </w:tbl>
    <w:p w14:paraId="7FB5B552" w14:textId="77777777" w:rsidR="00490B1F" w:rsidRPr="004C41CC" w:rsidRDefault="00490B1F" w:rsidP="00490B1F">
      <w:pPr>
        <w:rPr>
          <w:rFonts w:asciiTheme="minorBidi" w:hAnsiTheme="minorBidi" w:cstheme="minorBidi"/>
        </w:rPr>
      </w:pPr>
    </w:p>
    <w:p w14:paraId="78FA0598" w14:textId="77777777" w:rsidR="00490B1F" w:rsidRPr="004C41CC" w:rsidRDefault="00490B1F" w:rsidP="00490B1F">
      <w:pPr>
        <w:rPr>
          <w:rFonts w:asciiTheme="minorBidi" w:hAnsiTheme="minorBidi" w:cstheme="minorBidi"/>
          <w:b/>
          <w:bCs/>
          <w:sz w:val="24"/>
          <w:szCs w:val="24"/>
        </w:rPr>
      </w:pPr>
      <w:r w:rsidRPr="004C41CC">
        <w:rPr>
          <w:rFonts w:asciiTheme="minorBidi" w:hAnsiTheme="minorBidi" w:cstheme="minorBidi"/>
        </w:rPr>
        <w:br w:type="page"/>
      </w:r>
    </w:p>
    <w:p w14:paraId="2AB58D55" w14:textId="70D55C1F" w:rsidR="00490B1F" w:rsidRPr="004C41CC" w:rsidRDefault="00785DDE" w:rsidP="00203255">
      <w:pPr>
        <w:pStyle w:val="Heading1"/>
        <w:spacing w:before="0" w:after="240" w:line="360" w:lineRule="auto"/>
        <w:ind w:left="0" w:right="1440"/>
        <w:rPr>
          <w:rFonts w:asciiTheme="minorBidi" w:hAnsiTheme="minorBidi" w:cstheme="minorBidi"/>
          <w:color w:val="4F81BD" w:themeColor="accent1"/>
          <w:sz w:val="28"/>
        </w:rPr>
      </w:pPr>
      <w:bookmarkStart w:id="56" w:name="_Toc14565687"/>
      <w:r>
        <w:rPr>
          <w:rFonts w:asciiTheme="minorBidi" w:hAnsiTheme="minorBidi" w:cstheme="minorBidi"/>
          <w:color w:val="4F81BD" w:themeColor="accent1"/>
          <w:sz w:val="28"/>
        </w:rPr>
        <w:lastRenderedPageBreak/>
        <w:t>Competency Standard G</w:t>
      </w:r>
      <w:r w:rsidR="00490B1F" w:rsidRPr="004C41CC">
        <w:rPr>
          <w:rFonts w:asciiTheme="minorBidi" w:hAnsiTheme="minorBidi" w:cstheme="minorBidi"/>
          <w:color w:val="4F81BD" w:themeColor="accent1"/>
          <w:sz w:val="28"/>
        </w:rPr>
        <w:t>: Perform Batch Preparation for Glass</w:t>
      </w:r>
      <w:bookmarkEnd w:id="56"/>
    </w:p>
    <w:p w14:paraId="11FBCC20" w14:textId="77777777" w:rsidR="00490B1F" w:rsidRPr="006B5B9F" w:rsidRDefault="00490B1F" w:rsidP="006B5B9F">
      <w:pPr>
        <w:keepNext/>
        <w:spacing w:before="240" w:after="120" w:line="360" w:lineRule="auto"/>
        <w:rPr>
          <w:b/>
          <w:color w:val="0070C0"/>
          <w:sz w:val="24"/>
        </w:rPr>
      </w:pPr>
      <w:bookmarkStart w:id="57" w:name="_Toc5792763"/>
      <w:r w:rsidRPr="006B5B9F">
        <w:rPr>
          <w:b/>
          <w:color w:val="0070C0"/>
          <w:sz w:val="24"/>
        </w:rPr>
        <w:t>Overview</w:t>
      </w:r>
      <w:bookmarkEnd w:id="57"/>
    </w:p>
    <w:p w14:paraId="03D29DBA"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This competency standard describes that the Trainee will be able to distinguish different types of glasses and perform batches of different glass and operate the equipments used in batch house like silo, conveyors and mixer</w:t>
      </w:r>
    </w:p>
    <w:p w14:paraId="41F9A197" w14:textId="77777777" w:rsidR="00490B1F" w:rsidRPr="004C41CC" w:rsidRDefault="00490B1F" w:rsidP="00490B1F">
      <w:pPr>
        <w:ind w:right="1780"/>
        <w:jc w:val="both"/>
        <w:rPr>
          <w:rFonts w:asciiTheme="minorBidi" w:hAnsiTheme="minorBidi" w:cstheme="minorBidi"/>
        </w:rPr>
      </w:pPr>
    </w:p>
    <w:tbl>
      <w:tblPr>
        <w:tblStyle w:val="TableGrid"/>
        <w:tblW w:w="0" w:type="auto"/>
        <w:tblLayout w:type="fixed"/>
        <w:tblCellMar>
          <w:left w:w="72" w:type="dxa"/>
          <w:right w:w="72" w:type="dxa"/>
        </w:tblCellMar>
        <w:tblLook w:val="04A0" w:firstRow="1" w:lastRow="0" w:firstColumn="1" w:lastColumn="0" w:noHBand="0" w:noVBand="1"/>
      </w:tblPr>
      <w:tblGrid>
        <w:gridCol w:w="3672"/>
        <w:gridCol w:w="5344"/>
      </w:tblGrid>
      <w:tr w:rsidR="00490B1F" w:rsidRPr="004C41CC" w14:paraId="43E9D6D7" w14:textId="77777777" w:rsidTr="00C755A7">
        <w:trPr>
          <w:trHeight w:val="432"/>
          <w:tblHeader/>
        </w:trPr>
        <w:tc>
          <w:tcPr>
            <w:tcW w:w="3672" w:type="dxa"/>
            <w:shd w:val="clear" w:color="auto" w:fill="D9D9D9" w:themeFill="background1" w:themeFillShade="D9"/>
          </w:tcPr>
          <w:p w14:paraId="20B90077" w14:textId="77777777" w:rsidR="00490B1F" w:rsidRPr="004C41CC" w:rsidRDefault="00490B1F" w:rsidP="00C755A7">
            <w:pPr>
              <w:pStyle w:val="ListParagraph"/>
              <w:ind w:left="0" w:right="1780" w:firstLine="0"/>
              <w:rPr>
                <w:rFonts w:asciiTheme="minorBidi" w:hAnsiTheme="minorBidi" w:cstheme="minorBidi"/>
                <w:b/>
              </w:rPr>
            </w:pPr>
            <w:r w:rsidRPr="004C41CC">
              <w:rPr>
                <w:rFonts w:asciiTheme="minorBidi" w:hAnsiTheme="minorBidi" w:cstheme="minorBidi"/>
                <w:b/>
              </w:rPr>
              <w:t>Competency Units</w:t>
            </w:r>
          </w:p>
        </w:tc>
        <w:tc>
          <w:tcPr>
            <w:tcW w:w="5344" w:type="dxa"/>
            <w:shd w:val="clear" w:color="auto" w:fill="D9D9D9" w:themeFill="background1" w:themeFillShade="D9"/>
          </w:tcPr>
          <w:p w14:paraId="74538A34" w14:textId="77777777" w:rsidR="00490B1F" w:rsidRPr="004C41CC" w:rsidRDefault="00490B1F" w:rsidP="00C755A7">
            <w:pPr>
              <w:pStyle w:val="ListParagraph"/>
              <w:ind w:left="0" w:right="1780" w:firstLine="0"/>
              <w:rPr>
                <w:rFonts w:asciiTheme="minorBidi" w:hAnsiTheme="minorBidi" w:cstheme="minorBidi"/>
                <w:b/>
              </w:rPr>
            </w:pPr>
            <w:r w:rsidRPr="004C41CC">
              <w:rPr>
                <w:rFonts w:asciiTheme="minorBidi" w:hAnsiTheme="minorBidi" w:cstheme="minorBidi"/>
                <w:b/>
              </w:rPr>
              <w:t>Performance Criteria</w:t>
            </w:r>
          </w:p>
        </w:tc>
      </w:tr>
      <w:tr w:rsidR="00490B1F" w:rsidRPr="004C41CC" w14:paraId="0922329F" w14:textId="77777777" w:rsidTr="00C755A7">
        <w:trPr>
          <w:trHeight w:val="432"/>
        </w:trPr>
        <w:tc>
          <w:tcPr>
            <w:tcW w:w="3672" w:type="dxa"/>
          </w:tcPr>
          <w:p w14:paraId="7CE3C9F2" w14:textId="77777777" w:rsidR="00490B1F" w:rsidRPr="004C41CC" w:rsidRDefault="00490B1F" w:rsidP="00C755A7">
            <w:pPr>
              <w:widowControl/>
              <w:autoSpaceDE/>
              <w:autoSpaceDN/>
              <w:ind w:right="18"/>
              <w:contextualSpacing/>
              <w:rPr>
                <w:rFonts w:asciiTheme="minorBidi" w:hAnsiTheme="minorBidi" w:cstheme="minorBidi"/>
                <w:b/>
              </w:rPr>
            </w:pPr>
            <w:r w:rsidRPr="004C41CC">
              <w:rPr>
                <w:rFonts w:asciiTheme="minorBidi" w:hAnsiTheme="minorBidi" w:cstheme="minorBidi"/>
                <w:b/>
              </w:rPr>
              <w:t>Y1. Perform batch calculations for glass</w:t>
            </w:r>
          </w:p>
        </w:tc>
        <w:tc>
          <w:tcPr>
            <w:tcW w:w="5344" w:type="dxa"/>
          </w:tcPr>
          <w:p w14:paraId="49C752EF" w14:textId="77777777" w:rsidR="00490B1F" w:rsidRPr="004C41CC" w:rsidRDefault="00490B1F" w:rsidP="00C755A7">
            <w:pPr>
              <w:pStyle w:val="ListParagraph"/>
              <w:ind w:left="0" w:right="52" w:firstLine="0"/>
              <w:rPr>
                <w:rFonts w:asciiTheme="minorBidi" w:hAnsiTheme="minorBidi" w:cstheme="minorBidi"/>
              </w:rPr>
            </w:pPr>
            <w:r w:rsidRPr="004C41CC">
              <w:rPr>
                <w:rFonts w:asciiTheme="minorBidi" w:hAnsiTheme="minorBidi" w:cstheme="minorBidi"/>
              </w:rPr>
              <w:t>The trainee must be able to:</w:t>
            </w:r>
          </w:p>
          <w:p w14:paraId="7EC564C6" w14:textId="77777777" w:rsidR="00490B1F" w:rsidRPr="004C41CC" w:rsidRDefault="00490B1F" w:rsidP="00C755A7">
            <w:pPr>
              <w:pStyle w:val="ListParagraph"/>
              <w:ind w:left="0" w:right="52" w:firstLine="0"/>
              <w:rPr>
                <w:rFonts w:asciiTheme="minorBidi" w:hAnsiTheme="minorBidi" w:cstheme="minorBidi"/>
              </w:rPr>
            </w:pPr>
            <w:r w:rsidRPr="004C41CC">
              <w:rPr>
                <w:rFonts w:asciiTheme="minorBidi" w:hAnsiTheme="minorBidi" w:cstheme="minorBidi"/>
              </w:rPr>
              <w:t>P1. Identify different types of glass w.r.t</w:t>
            </w:r>
            <w:r w:rsidR="008F0536" w:rsidRPr="004C41CC">
              <w:rPr>
                <w:rFonts w:asciiTheme="minorBidi" w:hAnsiTheme="minorBidi" w:cstheme="minorBidi"/>
              </w:rPr>
              <w:t xml:space="preserve"> </w:t>
            </w:r>
            <w:r w:rsidRPr="004C41CC">
              <w:rPr>
                <w:rFonts w:asciiTheme="minorBidi" w:hAnsiTheme="minorBidi" w:cstheme="minorBidi"/>
              </w:rPr>
              <w:t>composition</w:t>
            </w:r>
          </w:p>
          <w:p w14:paraId="75B80AD8" w14:textId="77777777" w:rsidR="00490B1F" w:rsidRPr="004C41CC" w:rsidRDefault="00490B1F" w:rsidP="00C755A7">
            <w:pPr>
              <w:pStyle w:val="ListParagraph"/>
              <w:ind w:left="0" w:right="52" w:firstLine="0"/>
              <w:rPr>
                <w:rFonts w:asciiTheme="minorBidi" w:hAnsiTheme="minorBidi" w:cstheme="minorBidi"/>
              </w:rPr>
            </w:pPr>
            <w:r w:rsidRPr="004C41CC">
              <w:rPr>
                <w:rFonts w:asciiTheme="minorBidi" w:hAnsiTheme="minorBidi" w:cstheme="minorBidi"/>
              </w:rPr>
              <w:t>Soda Lime</w:t>
            </w:r>
          </w:p>
          <w:p w14:paraId="3084F7AE" w14:textId="77777777" w:rsidR="00490B1F" w:rsidRPr="004C41CC" w:rsidRDefault="00490B1F" w:rsidP="00C755A7">
            <w:pPr>
              <w:pStyle w:val="ListParagraph"/>
              <w:ind w:left="0" w:right="52" w:firstLine="0"/>
              <w:rPr>
                <w:rFonts w:asciiTheme="minorBidi" w:hAnsiTheme="minorBidi" w:cstheme="minorBidi"/>
              </w:rPr>
            </w:pPr>
            <w:r w:rsidRPr="004C41CC">
              <w:rPr>
                <w:rFonts w:asciiTheme="minorBidi" w:hAnsiTheme="minorBidi" w:cstheme="minorBidi"/>
              </w:rPr>
              <w:t>Lead Glass</w:t>
            </w:r>
          </w:p>
          <w:p w14:paraId="781EA7BF" w14:textId="77777777" w:rsidR="00490B1F" w:rsidRPr="004C41CC" w:rsidRDefault="00490B1F" w:rsidP="00C755A7">
            <w:pPr>
              <w:pStyle w:val="ListParagraph"/>
              <w:ind w:left="0" w:right="52" w:firstLine="0"/>
              <w:rPr>
                <w:rFonts w:asciiTheme="minorBidi" w:hAnsiTheme="minorBidi" w:cstheme="minorBidi"/>
              </w:rPr>
            </w:pPr>
            <w:r w:rsidRPr="004C41CC">
              <w:rPr>
                <w:rFonts w:asciiTheme="minorBidi" w:hAnsiTheme="minorBidi" w:cstheme="minorBidi"/>
              </w:rPr>
              <w:t>Borosilicate glass</w:t>
            </w:r>
          </w:p>
          <w:p w14:paraId="4B164CE9" w14:textId="77777777" w:rsidR="00490B1F" w:rsidRPr="004C41CC" w:rsidRDefault="00490B1F" w:rsidP="00C755A7">
            <w:pPr>
              <w:pStyle w:val="ListParagraph"/>
              <w:ind w:left="0" w:right="52" w:firstLine="0"/>
              <w:rPr>
                <w:rFonts w:asciiTheme="minorBidi" w:hAnsiTheme="minorBidi" w:cstheme="minorBidi"/>
              </w:rPr>
            </w:pPr>
          </w:p>
          <w:p w14:paraId="319170AB" w14:textId="77777777" w:rsidR="00490B1F" w:rsidRPr="004C41CC" w:rsidRDefault="00490B1F" w:rsidP="00DA46B3">
            <w:pPr>
              <w:pStyle w:val="ListParagraph"/>
              <w:widowControl/>
              <w:numPr>
                <w:ilvl w:val="0"/>
                <w:numId w:val="99"/>
              </w:numPr>
              <w:autoSpaceDE/>
              <w:autoSpaceDN/>
              <w:spacing w:before="0"/>
              <w:ind w:right="52"/>
              <w:contextualSpacing/>
              <w:rPr>
                <w:rFonts w:asciiTheme="minorBidi" w:hAnsiTheme="minorBidi" w:cstheme="minorBidi"/>
              </w:rPr>
            </w:pPr>
            <w:r w:rsidRPr="004C41CC">
              <w:rPr>
                <w:rFonts w:asciiTheme="minorBidi" w:hAnsiTheme="minorBidi" w:cstheme="minorBidi"/>
              </w:rPr>
              <w:t>Perform batch calculations using charts</w:t>
            </w:r>
          </w:p>
          <w:p w14:paraId="339C2AC9" w14:textId="77777777" w:rsidR="00490B1F" w:rsidRPr="004C41CC" w:rsidRDefault="00490B1F" w:rsidP="00DA46B3">
            <w:pPr>
              <w:pStyle w:val="ListParagraph"/>
              <w:widowControl/>
              <w:numPr>
                <w:ilvl w:val="0"/>
                <w:numId w:val="99"/>
              </w:numPr>
              <w:autoSpaceDE/>
              <w:autoSpaceDN/>
              <w:spacing w:before="0"/>
              <w:ind w:right="52"/>
              <w:contextualSpacing/>
              <w:rPr>
                <w:rFonts w:asciiTheme="minorBidi" w:hAnsiTheme="minorBidi" w:cstheme="minorBidi"/>
              </w:rPr>
            </w:pPr>
            <w:r w:rsidRPr="004C41CC">
              <w:rPr>
                <w:rFonts w:asciiTheme="minorBidi" w:hAnsiTheme="minorBidi" w:cstheme="minorBidi"/>
              </w:rPr>
              <w:t xml:space="preserve">Perform batch calculations using Computer </w:t>
            </w:r>
            <w:proofErr w:type="spellStart"/>
            <w:r w:rsidRPr="004C41CC">
              <w:rPr>
                <w:rFonts w:asciiTheme="minorBidi" w:hAnsiTheme="minorBidi" w:cstheme="minorBidi"/>
              </w:rPr>
              <w:t>softwares</w:t>
            </w:r>
            <w:proofErr w:type="spellEnd"/>
          </w:p>
        </w:tc>
      </w:tr>
      <w:tr w:rsidR="00490B1F" w:rsidRPr="004C41CC" w14:paraId="352AE629" w14:textId="77777777" w:rsidTr="00C755A7">
        <w:trPr>
          <w:trHeight w:val="432"/>
        </w:trPr>
        <w:tc>
          <w:tcPr>
            <w:tcW w:w="3672" w:type="dxa"/>
          </w:tcPr>
          <w:p w14:paraId="7FFCA9D1" w14:textId="77777777" w:rsidR="00490B1F" w:rsidRPr="004C41CC" w:rsidRDefault="00490B1F" w:rsidP="00C755A7">
            <w:pPr>
              <w:widowControl/>
              <w:autoSpaceDE/>
              <w:autoSpaceDN/>
              <w:ind w:right="18"/>
              <w:contextualSpacing/>
              <w:rPr>
                <w:rFonts w:asciiTheme="minorBidi" w:hAnsiTheme="minorBidi" w:cstheme="minorBidi"/>
                <w:b/>
              </w:rPr>
            </w:pPr>
            <w:r w:rsidRPr="004C41CC">
              <w:rPr>
                <w:rFonts w:asciiTheme="minorBidi" w:hAnsiTheme="minorBidi" w:cstheme="minorBidi"/>
                <w:b/>
              </w:rPr>
              <w:t>Y2. Prepare glass batch</w:t>
            </w:r>
          </w:p>
        </w:tc>
        <w:tc>
          <w:tcPr>
            <w:tcW w:w="5344" w:type="dxa"/>
          </w:tcPr>
          <w:p w14:paraId="1B0BAFA3" w14:textId="77777777" w:rsidR="00490B1F" w:rsidRPr="004C41CC" w:rsidRDefault="00490B1F" w:rsidP="00C755A7">
            <w:pPr>
              <w:pStyle w:val="ListParagraph"/>
              <w:ind w:left="0" w:right="52" w:firstLine="0"/>
              <w:rPr>
                <w:rFonts w:asciiTheme="minorBidi" w:hAnsiTheme="minorBidi" w:cstheme="minorBidi"/>
              </w:rPr>
            </w:pPr>
            <w:r w:rsidRPr="004C41CC">
              <w:rPr>
                <w:rFonts w:asciiTheme="minorBidi" w:hAnsiTheme="minorBidi" w:cstheme="minorBidi"/>
              </w:rPr>
              <w:t>The trainee must be able to:</w:t>
            </w:r>
          </w:p>
          <w:p w14:paraId="2A5DCBAB" w14:textId="77777777" w:rsidR="00490B1F" w:rsidRPr="004C41CC" w:rsidRDefault="00490B1F" w:rsidP="00DA46B3">
            <w:pPr>
              <w:pStyle w:val="ListParagraph"/>
              <w:widowControl/>
              <w:numPr>
                <w:ilvl w:val="0"/>
                <w:numId w:val="100"/>
              </w:numPr>
              <w:autoSpaceDE/>
              <w:autoSpaceDN/>
              <w:spacing w:before="0"/>
              <w:ind w:right="52"/>
              <w:contextualSpacing/>
              <w:rPr>
                <w:rFonts w:asciiTheme="minorBidi" w:hAnsiTheme="minorBidi" w:cstheme="minorBidi"/>
              </w:rPr>
            </w:pPr>
            <w:r w:rsidRPr="004C41CC">
              <w:rPr>
                <w:rFonts w:asciiTheme="minorBidi" w:hAnsiTheme="minorBidi" w:cstheme="minorBidi"/>
              </w:rPr>
              <w:t>Operate the automatic control equipment</w:t>
            </w:r>
            <w:r w:rsidR="008F0536" w:rsidRPr="004C41CC">
              <w:rPr>
                <w:rFonts w:asciiTheme="minorBidi" w:hAnsiTheme="minorBidi" w:cstheme="minorBidi"/>
              </w:rPr>
              <w:t xml:space="preserve"> </w:t>
            </w:r>
            <w:r w:rsidRPr="004C41CC">
              <w:rPr>
                <w:rFonts w:asciiTheme="minorBidi" w:hAnsiTheme="minorBidi" w:cstheme="minorBidi"/>
              </w:rPr>
              <w:t>for batch preparation</w:t>
            </w:r>
          </w:p>
          <w:p w14:paraId="6B5B3596" w14:textId="77777777" w:rsidR="00490B1F" w:rsidRPr="004C41CC" w:rsidRDefault="00490B1F" w:rsidP="00DA46B3">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Silos/hopers</w:t>
            </w:r>
          </w:p>
          <w:p w14:paraId="2523ACDC" w14:textId="77777777" w:rsidR="00490B1F" w:rsidRPr="004C41CC" w:rsidRDefault="00490B1F" w:rsidP="00DA46B3">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Mixers</w:t>
            </w:r>
          </w:p>
          <w:p w14:paraId="64AB4704" w14:textId="77777777" w:rsidR="00490B1F" w:rsidRPr="004C41CC" w:rsidRDefault="00490B1F" w:rsidP="00DA46B3">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Additives’ bins</w:t>
            </w:r>
          </w:p>
          <w:p w14:paraId="19D04F27" w14:textId="77777777" w:rsidR="00490B1F" w:rsidRPr="004C41CC" w:rsidRDefault="00490B1F" w:rsidP="00DA46B3">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Conveyors</w:t>
            </w:r>
          </w:p>
          <w:p w14:paraId="677957D1" w14:textId="77777777" w:rsidR="00490B1F" w:rsidRPr="004C41CC" w:rsidRDefault="00490B1F" w:rsidP="00DA46B3">
            <w:pPr>
              <w:pStyle w:val="ListParagraph"/>
              <w:widowControl/>
              <w:numPr>
                <w:ilvl w:val="0"/>
                <w:numId w:val="100"/>
              </w:numPr>
              <w:autoSpaceDE/>
              <w:autoSpaceDN/>
              <w:spacing w:before="0"/>
              <w:ind w:right="52"/>
              <w:contextualSpacing/>
              <w:rPr>
                <w:rFonts w:asciiTheme="minorBidi" w:hAnsiTheme="minorBidi" w:cstheme="minorBidi"/>
              </w:rPr>
            </w:pPr>
            <w:r w:rsidRPr="004C41CC">
              <w:rPr>
                <w:rFonts w:asciiTheme="minorBidi" w:hAnsiTheme="minorBidi" w:cstheme="minorBidi"/>
              </w:rPr>
              <w:t>Evaluate the glass batch for segregation</w:t>
            </w:r>
          </w:p>
        </w:tc>
      </w:tr>
      <w:tr w:rsidR="00490B1F" w:rsidRPr="004C41CC" w14:paraId="054A321C" w14:textId="77777777" w:rsidTr="00C755A7">
        <w:trPr>
          <w:trHeight w:val="432"/>
        </w:trPr>
        <w:tc>
          <w:tcPr>
            <w:tcW w:w="3672" w:type="dxa"/>
          </w:tcPr>
          <w:p w14:paraId="49CC88B0" w14:textId="77777777" w:rsidR="00490B1F" w:rsidRPr="004C41CC" w:rsidRDefault="00490B1F" w:rsidP="00C755A7">
            <w:pPr>
              <w:widowControl/>
              <w:autoSpaceDE/>
              <w:autoSpaceDN/>
              <w:ind w:right="18"/>
              <w:contextualSpacing/>
              <w:rPr>
                <w:rFonts w:asciiTheme="minorBidi" w:hAnsiTheme="minorBidi" w:cstheme="minorBidi"/>
                <w:b/>
              </w:rPr>
            </w:pPr>
            <w:r w:rsidRPr="004C41CC">
              <w:rPr>
                <w:rFonts w:asciiTheme="minorBidi" w:hAnsiTheme="minorBidi" w:cstheme="minorBidi"/>
                <w:b/>
              </w:rPr>
              <w:t>Y3. Perform mixing of glass batch</w:t>
            </w:r>
          </w:p>
        </w:tc>
        <w:tc>
          <w:tcPr>
            <w:tcW w:w="5344" w:type="dxa"/>
          </w:tcPr>
          <w:p w14:paraId="46A4A0F4" w14:textId="77777777" w:rsidR="00490B1F" w:rsidRPr="004C41CC" w:rsidRDefault="00490B1F" w:rsidP="00C755A7">
            <w:pPr>
              <w:pStyle w:val="ListParagraph"/>
              <w:ind w:left="0" w:right="52" w:firstLine="0"/>
              <w:rPr>
                <w:rFonts w:asciiTheme="minorBidi" w:hAnsiTheme="minorBidi" w:cstheme="minorBidi"/>
              </w:rPr>
            </w:pPr>
            <w:r w:rsidRPr="004C41CC">
              <w:rPr>
                <w:rFonts w:asciiTheme="minorBidi" w:hAnsiTheme="minorBidi" w:cstheme="minorBidi"/>
              </w:rPr>
              <w:t>The trainee must be able to:</w:t>
            </w:r>
          </w:p>
          <w:p w14:paraId="34BF8263" w14:textId="77777777" w:rsidR="00490B1F" w:rsidRPr="004C41CC" w:rsidRDefault="00490B1F" w:rsidP="00DA46B3">
            <w:pPr>
              <w:pStyle w:val="ListParagraph"/>
              <w:widowControl/>
              <w:numPr>
                <w:ilvl w:val="0"/>
                <w:numId w:val="101"/>
              </w:numPr>
              <w:autoSpaceDE/>
              <w:autoSpaceDN/>
              <w:spacing w:before="0"/>
              <w:ind w:right="52"/>
              <w:contextualSpacing/>
              <w:rPr>
                <w:rFonts w:asciiTheme="minorBidi" w:hAnsiTheme="minorBidi" w:cstheme="minorBidi"/>
              </w:rPr>
            </w:pPr>
            <w:r w:rsidRPr="004C41CC">
              <w:rPr>
                <w:rFonts w:asciiTheme="minorBidi" w:hAnsiTheme="minorBidi" w:cstheme="minorBidi"/>
              </w:rPr>
              <w:t>Use the proper amount of the binding agent</w:t>
            </w:r>
          </w:p>
          <w:p w14:paraId="31F9F053" w14:textId="77777777" w:rsidR="00490B1F" w:rsidRPr="004C41CC" w:rsidRDefault="00490B1F" w:rsidP="00DA46B3">
            <w:pPr>
              <w:pStyle w:val="ListParagraph"/>
              <w:widowControl/>
              <w:numPr>
                <w:ilvl w:val="0"/>
                <w:numId w:val="101"/>
              </w:numPr>
              <w:autoSpaceDE/>
              <w:autoSpaceDN/>
              <w:spacing w:before="0"/>
              <w:ind w:right="52"/>
              <w:contextualSpacing/>
              <w:rPr>
                <w:rFonts w:asciiTheme="minorBidi" w:hAnsiTheme="minorBidi" w:cstheme="minorBidi"/>
              </w:rPr>
            </w:pPr>
            <w:r w:rsidRPr="004C41CC">
              <w:rPr>
                <w:rFonts w:asciiTheme="minorBidi" w:hAnsiTheme="minorBidi" w:cstheme="minorBidi"/>
              </w:rPr>
              <w:t>Operate the mixer</w:t>
            </w:r>
          </w:p>
          <w:p w14:paraId="5C856A41" w14:textId="77777777" w:rsidR="00490B1F" w:rsidRPr="004C41CC" w:rsidRDefault="00490B1F" w:rsidP="00DA46B3">
            <w:pPr>
              <w:pStyle w:val="ListParagraph"/>
              <w:widowControl/>
              <w:numPr>
                <w:ilvl w:val="0"/>
                <w:numId w:val="101"/>
              </w:numPr>
              <w:autoSpaceDE/>
              <w:autoSpaceDN/>
              <w:spacing w:before="0"/>
              <w:ind w:right="52"/>
              <w:contextualSpacing/>
              <w:rPr>
                <w:rFonts w:asciiTheme="minorBidi" w:hAnsiTheme="minorBidi" w:cstheme="minorBidi"/>
              </w:rPr>
            </w:pPr>
            <w:r w:rsidRPr="004C41CC">
              <w:rPr>
                <w:rFonts w:asciiTheme="minorBidi" w:hAnsiTheme="minorBidi" w:cstheme="minorBidi"/>
              </w:rPr>
              <w:t>Check for homogenization of glass batch</w:t>
            </w:r>
          </w:p>
        </w:tc>
      </w:tr>
    </w:tbl>
    <w:p w14:paraId="0A70FE45" w14:textId="77777777" w:rsidR="00490B1F" w:rsidRPr="006B5B9F" w:rsidRDefault="00490B1F" w:rsidP="006B5B9F">
      <w:pPr>
        <w:keepNext/>
        <w:spacing w:before="240" w:after="120" w:line="360" w:lineRule="auto"/>
        <w:rPr>
          <w:b/>
          <w:color w:val="0070C0"/>
          <w:sz w:val="24"/>
        </w:rPr>
      </w:pPr>
      <w:bookmarkStart w:id="58" w:name="_Toc5792764"/>
      <w:r w:rsidRPr="006B5B9F">
        <w:rPr>
          <w:b/>
          <w:color w:val="0070C0"/>
          <w:sz w:val="24"/>
        </w:rPr>
        <w:t>Knowledge and Understanding</w:t>
      </w:r>
      <w:bookmarkEnd w:id="58"/>
    </w:p>
    <w:p w14:paraId="2BD742FB"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14:paraId="7C316D93" w14:textId="77777777" w:rsidR="00490B1F" w:rsidRPr="004C41CC" w:rsidRDefault="00CE3DF2" w:rsidP="00490B1F">
      <w:pPr>
        <w:widowControl/>
        <w:autoSpaceDE/>
        <w:autoSpaceDN/>
        <w:ind w:right="1780"/>
        <w:contextualSpacing/>
        <w:jc w:val="both"/>
        <w:rPr>
          <w:rFonts w:asciiTheme="minorBidi" w:hAnsiTheme="minorBidi" w:cstheme="minorBidi"/>
          <w:b/>
          <w:bCs/>
        </w:rPr>
      </w:pPr>
      <w:r w:rsidRPr="004C41CC">
        <w:rPr>
          <w:rFonts w:asciiTheme="minorBidi" w:hAnsiTheme="minorBidi" w:cstheme="minorBidi"/>
          <w:b/>
          <w:bCs/>
        </w:rPr>
        <w:t xml:space="preserve"> </w:t>
      </w:r>
      <w:r w:rsidR="00490B1F" w:rsidRPr="004C41CC">
        <w:rPr>
          <w:rFonts w:asciiTheme="minorBidi" w:hAnsiTheme="minorBidi" w:cstheme="minorBidi"/>
          <w:b/>
          <w:bCs/>
        </w:rPr>
        <w:t>Knowledge of Perform batch calculations for glass</w:t>
      </w:r>
    </w:p>
    <w:p w14:paraId="0F458ACE"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function of glass making oxides</w:t>
      </w:r>
    </w:p>
    <w:p w14:paraId="79EAB19C"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batch calculation from Oxides</w:t>
      </w:r>
    </w:p>
    <w:p w14:paraId="3BACB764"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oxide calculations from batch</w:t>
      </w:r>
    </w:p>
    <w:p w14:paraId="6C044BC5"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the table of glass making oxides</w:t>
      </w:r>
    </w:p>
    <w:p w14:paraId="7BDBB99A"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Perform batch calculations for glass</w:t>
      </w:r>
    </w:p>
    <w:p w14:paraId="376C3EA9" w14:textId="77777777" w:rsidR="00490B1F" w:rsidRPr="004C41CC" w:rsidRDefault="00490B1F" w:rsidP="00490B1F">
      <w:pPr>
        <w:pStyle w:val="ListParagraph"/>
        <w:ind w:right="1780"/>
        <w:jc w:val="both"/>
        <w:rPr>
          <w:rFonts w:asciiTheme="minorBidi" w:hAnsiTheme="minorBidi" w:cstheme="minorBidi"/>
          <w:b/>
          <w:bCs/>
        </w:rPr>
      </w:pPr>
      <w:r w:rsidRPr="004C41CC">
        <w:rPr>
          <w:rFonts w:asciiTheme="minorBidi" w:hAnsiTheme="minorBidi" w:cstheme="minorBidi"/>
          <w:b/>
          <w:bCs/>
        </w:rPr>
        <w:t>Knowledge of Prepare glass batch</w:t>
      </w:r>
    </w:p>
    <w:p w14:paraId="4EAC9AA8"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lastRenderedPageBreak/>
        <w:t>Explain the general storage problems arising during batch handling</w:t>
      </w:r>
    </w:p>
    <w:p w14:paraId="4EB600E3"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equipment of the batch house</w:t>
      </w:r>
    </w:p>
    <w:p w14:paraId="374CE6D9"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the method of the mixing of the minor ingredients</w:t>
      </w:r>
    </w:p>
    <w:p w14:paraId="1C40D944"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pneumatic transport</w:t>
      </w:r>
    </w:p>
    <w:p w14:paraId="7EDBD5A6"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segregation</w:t>
      </w:r>
    </w:p>
    <w:p w14:paraId="52A03A3D" w14:textId="77777777" w:rsidR="00490B1F" w:rsidRPr="004C41CC" w:rsidRDefault="00490B1F" w:rsidP="00490B1F">
      <w:pPr>
        <w:pStyle w:val="ListParagraph"/>
        <w:ind w:right="1780"/>
        <w:jc w:val="both"/>
        <w:rPr>
          <w:rFonts w:asciiTheme="minorBidi" w:hAnsiTheme="minorBidi" w:cstheme="minorBidi"/>
          <w:b/>
          <w:bCs/>
        </w:rPr>
      </w:pPr>
      <w:r w:rsidRPr="004C41CC">
        <w:rPr>
          <w:rFonts w:asciiTheme="minorBidi" w:hAnsiTheme="minorBidi" w:cstheme="minorBidi"/>
          <w:b/>
          <w:bCs/>
        </w:rPr>
        <w:t>Knowledge of Perform mixing of glass batch</w:t>
      </w:r>
    </w:p>
    <w:p w14:paraId="67E71697"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different binding agents used for glass batch</w:t>
      </w:r>
    </w:p>
    <w:p w14:paraId="275A964B"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Explain the importance of batch homogenization</w:t>
      </w:r>
    </w:p>
    <w:p w14:paraId="59448340"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the advantageous and disadvantageous using wet sand</w:t>
      </w:r>
    </w:p>
    <w:p w14:paraId="346C1D72"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Describe the problems involved during the segregation of glass batch</w:t>
      </w:r>
    </w:p>
    <w:p w14:paraId="32B2672C" w14:textId="77777777" w:rsidR="00490B1F" w:rsidRPr="006B5B9F" w:rsidRDefault="00490B1F" w:rsidP="006B5B9F">
      <w:pPr>
        <w:keepNext/>
        <w:spacing w:before="240" w:after="120" w:line="360" w:lineRule="auto"/>
        <w:rPr>
          <w:b/>
          <w:color w:val="0070C0"/>
          <w:sz w:val="24"/>
        </w:rPr>
      </w:pPr>
      <w:bookmarkStart w:id="59" w:name="_Toc5792765"/>
      <w:r w:rsidRPr="006B5B9F">
        <w:rPr>
          <w:b/>
          <w:color w:val="0070C0"/>
          <w:sz w:val="24"/>
        </w:rPr>
        <w:t>Critical Evidences Required</w:t>
      </w:r>
      <w:bookmarkEnd w:id="59"/>
    </w:p>
    <w:p w14:paraId="012CC4C7"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14:paraId="2D85A5D7"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Prepare the batch of the soda lime glass</w:t>
      </w:r>
    </w:p>
    <w:p w14:paraId="7B37EEA3"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Prepare the batch of the Crystal glass</w:t>
      </w:r>
    </w:p>
    <w:p w14:paraId="2BCADE23"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Prepare the batch of the borosilicate glass</w:t>
      </w:r>
    </w:p>
    <w:p w14:paraId="20B8AAC6"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Prepare the mixed batch of soda lime glass</w:t>
      </w:r>
    </w:p>
    <w:p w14:paraId="677C4166" w14:textId="77777777" w:rsidR="00490B1F" w:rsidRPr="00324382" w:rsidRDefault="00490B1F"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Determine the percentage Oxide of the given mixed batch</w:t>
      </w:r>
    </w:p>
    <w:p w14:paraId="24E5CD3C" w14:textId="77777777" w:rsidR="00490B1F" w:rsidRPr="006B5B9F" w:rsidRDefault="00490B1F" w:rsidP="006B5B9F">
      <w:pPr>
        <w:keepNext/>
        <w:spacing w:before="240" w:after="120" w:line="360" w:lineRule="auto"/>
        <w:rPr>
          <w:b/>
          <w:color w:val="0070C0"/>
          <w:sz w:val="24"/>
        </w:rPr>
      </w:pPr>
      <w:bookmarkStart w:id="60" w:name="_Toc5792766"/>
      <w:r w:rsidRPr="006B5B9F">
        <w:rPr>
          <w:b/>
          <w:color w:val="0070C0"/>
          <w:sz w:val="24"/>
        </w:rPr>
        <w:t xml:space="preserve">List of </w:t>
      </w:r>
      <w:r w:rsidR="00C12A55" w:rsidRPr="006B5B9F">
        <w:rPr>
          <w:b/>
          <w:color w:val="0070C0"/>
          <w:sz w:val="24"/>
        </w:rPr>
        <w:t>Tools and Equipment</w:t>
      </w:r>
      <w:bookmarkEnd w:id="60"/>
    </w:p>
    <w:p w14:paraId="1EFF2ED8" w14:textId="77777777" w:rsidR="00490B1F" w:rsidRPr="004C41CC" w:rsidRDefault="00490B1F" w:rsidP="00490B1F">
      <w:pPr>
        <w:ind w:right="1780"/>
        <w:jc w:val="both"/>
        <w:rPr>
          <w:rFonts w:asciiTheme="minorBidi" w:hAnsiTheme="minorBidi" w:cstheme="minorBidi"/>
        </w:rPr>
      </w:pPr>
      <w:r w:rsidRPr="004C41CC">
        <w:rPr>
          <w:rFonts w:asciiTheme="minorBidi" w:hAnsiTheme="minorBidi" w:cstheme="minorBidi"/>
        </w:rPr>
        <w:t>This competency standard involves the following equipment:</w:t>
      </w:r>
    </w:p>
    <w:p w14:paraId="3EB4E937" w14:textId="77777777" w:rsidR="00490B1F" w:rsidRPr="004C41CC" w:rsidRDefault="00490B1F" w:rsidP="00490B1F">
      <w:pPr>
        <w:ind w:right="1780"/>
        <w:jc w:val="both"/>
        <w:rPr>
          <w:rFonts w:asciiTheme="minorBidi" w:hAnsiTheme="minorBidi" w:cstheme="minorBidi"/>
        </w:rPr>
      </w:pPr>
    </w:p>
    <w:tbl>
      <w:tblPr>
        <w:tblStyle w:val="TableGrid"/>
        <w:tblW w:w="9014" w:type="dxa"/>
        <w:jc w:val="center"/>
        <w:tblLayout w:type="fixed"/>
        <w:tblCellMar>
          <w:left w:w="72" w:type="dxa"/>
          <w:right w:w="72" w:type="dxa"/>
        </w:tblCellMar>
        <w:tblLook w:val="04A0" w:firstRow="1" w:lastRow="0" w:firstColumn="1" w:lastColumn="0" w:noHBand="0" w:noVBand="1"/>
      </w:tblPr>
      <w:tblGrid>
        <w:gridCol w:w="720"/>
        <w:gridCol w:w="5760"/>
        <w:gridCol w:w="2534"/>
      </w:tblGrid>
      <w:tr w:rsidR="00490B1F" w:rsidRPr="00C4376E" w14:paraId="3493711A" w14:textId="77777777" w:rsidTr="00C4376E">
        <w:trPr>
          <w:cantSplit/>
          <w:trHeight w:val="432"/>
          <w:tblHeader/>
          <w:jc w:val="center"/>
        </w:trPr>
        <w:tc>
          <w:tcPr>
            <w:tcW w:w="720" w:type="dxa"/>
            <w:shd w:val="clear" w:color="auto" w:fill="D9D9D9" w:themeFill="background1" w:themeFillShade="D9"/>
            <w:vAlign w:val="center"/>
          </w:tcPr>
          <w:p w14:paraId="3D63A72A" w14:textId="77777777" w:rsidR="00490B1F" w:rsidRPr="00C4376E" w:rsidRDefault="00490B1F" w:rsidP="00C4376E">
            <w:pPr>
              <w:pStyle w:val="NoSpacing"/>
              <w:jc w:val="center"/>
              <w:rPr>
                <w:rFonts w:asciiTheme="minorBidi" w:hAnsiTheme="minorBidi" w:cstheme="minorBidi"/>
                <w:b/>
                <w:sz w:val="24"/>
                <w:szCs w:val="24"/>
              </w:rPr>
            </w:pPr>
            <w:r w:rsidRPr="00C4376E">
              <w:rPr>
                <w:rFonts w:asciiTheme="minorBidi" w:hAnsiTheme="minorBidi" w:cstheme="minorBidi"/>
                <w:b/>
                <w:sz w:val="24"/>
                <w:szCs w:val="24"/>
              </w:rPr>
              <w:t>S. No.</w:t>
            </w:r>
          </w:p>
        </w:tc>
        <w:tc>
          <w:tcPr>
            <w:tcW w:w="5760" w:type="dxa"/>
            <w:shd w:val="clear" w:color="auto" w:fill="D9D9D9" w:themeFill="background1" w:themeFillShade="D9"/>
            <w:vAlign w:val="center"/>
          </w:tcPr>
          <w:p w14:paraId="3310DB56" w14:textId="77777777" w:rsidR="00490B1F" w:rsidRPr="00C4376E" w:rsidRDefault="00490B1F" w:rsidP="00C4376E">
            <w:pPr>
              <w:pStyle w:val="NoSpacing"/>
              <w:jc w:val="center"/>
              <w:rPr>
                <w:rFonts w:asciiTheme="minorBidi" w:hAnsiTheme="minorBidi" w:cstheme="minorBidi"/>
                <w:b/>
                <w:sz w:val="24"/>
                <w:szCs w:val="24"/>
              </w:rPr>
            </w:pPr>
            <w:r w:rsidRPr="00C4376E">
              <w:rPr>
                <w:rFonts w:asciiTheme="minorBidi" w:hAnsiTheme="minorBidi" w:cstheme="minorBidi"/>
                <w:b/>
                <w:sz w:val="24"/>
                <w:szCs w:val="24"/>
              </w:rPr>
              <w:t>Equipment</w:t>
            </w:r>
          </w:p>
        </w:tc>
        <w:tc>
          <w:tcPr>
            <w:tcW w:w="2534" w:type="dxa"/>
            <w:shd w:val="clear" w:color="auto" w:fill="D9D9D9" w:themeFill="background1" w:themeFillShade="D9"/>
            <w:vAlign w:val="center"/>
          </w:tcPr>
          <w:p w14:paraId="28BB4D5B" w14:textId="77777777" w:rsidR="00490B1F" w:rsidRPr="00C4376E" w:rsidRDefault="00490B1F" w:rsidP="00C4376E">
            <w:pPr>
              <w:pStyle w:val="NoSpacing"/>
              <w:jc w:val="center"/>
              <w:rPr>
                <w:rFonts w:asciiTheme="minorBidi" w:hAnsiTheme="minorBidi" w:cstheme="minorBidi"/>
                <w:b/>
                <w:sz w:val="24"/>
                <w:szCs w:val="24"/>
              </w:rPr>
            </w:pPr>
            <w:r w:rsidRPr="00C4376E">
              <w:rPr>
                <w:rFonts w:asciiTheme="minorBidi" w:hAnsiTheme="minorBidi" w:cstheme="minorBidi"/>
                <w:b/>
                <w:sz w:val="24"/>
                <w:szCs w:val="24"/>
              </w:rPr>
              <w:t>Nos. Required</w:t>
            </w:r>
          </w:p>
        </w:tc>
      </w:tr>
      <w:tr w:rsidR="00490B1F" w:rsidRPr="00C4376E" w14:paraId="433848EC" w14:textId="77777777" w:rsidTr="00C4376E">
        <w:trPr>
          <w:cantSplit/>
          <w:trHeight w:val="432"/>
          <w:jc w:val="center"/>
        </w:trPr>
        <w:tc>
          <w:tcPr>
            <w:tcW w:w="720" w:type="dxa"/>
            <w:vAlign w:val="center"/>
          </w:tcPr>
          <w:p w14:paraId="1766D282"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1</w:t>
            </w:r>
          </w:p>
        </w:tc>
        <w:tc>
          <w:tcPr>
            <w:tcW w:w="5760" w:type="dxa"/>
            <w:vAlign w:val="center"/>
          </w:tcPr>
          <w:p w14:paraId="5EA67375"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Mixer</w:t>
            </w:r>
          </w:p>
        </w:tc>
        <w:tc>
          <w:tcPr>
            <w:tcW w:w="2534" w:type="dxa"/>
            <w:vAlign w:val="center"/>
          </w:tcPr>
          <w:p w14:paraId="32A82C1E"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01</w:t>
            </w:r>
          </w:p>
          <w:p w14:paraId="78B141DA" w14:textId="77777777" w:rsidR="00490B1F" w:rsidRPr="00C4376E" w:rsidRDefault="00490B1F" w:rsidP="00C4376E">
            <w:pPr>
              <w:pStyle w:val="NoSpacing"/>
              <w:jc w:val="center"/>
              <w:rPr>
                <w:rFonts w:asciiTheme="minorBidi" w:hAnsiTheme="minorBidi" w:cstheme="minorBidi"/>
                <w:sz w:val="24"/>
                <w:szCs w:val="24"/>
              </w:rPr>
            </w:pPr>
          </w:p>
        </w:tc>
      </w:tr>
      <w:tr w:rsidR="00490B1F" w:rsidRPr="00C4376E" w14:paraId="2B26F7F6" w14:textId="77777777" w:rsidTr="00C4376E">
        <w:trPr>
          <w:cantSplit/>
          <w:trHeight w:val="432"/>
          <w:jc w:val="center"/>
        </w:trPr>
        <w:tc>
          <w:tcPr>
            <w:tcW w:w="720" w:type="dxa"/>
            <w:vAlign w:val="center"/>
          </w:tcPr>
          <w:p w14:paraId="615261F8"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2</w:t>
            </w:r>
          </w:p>
        </w:tc>
        <w:tc>
          <w:tcPr>
            <w:tcW w:w="5760" w:type="dxa"/>
            <w:vAlign w:val="center"/>
          </w:tcPr>
          <w:p w14:paraId="308557F0"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Crucible</w:t>
            </w:r>
          </w:p>
        </w:tc>
        <w:tc>
          <w:tcPr>
            <w:tcW w:w="2534" w:type="dxa"/>
            <w:vAlign w:val="center"/>
          </w:tcPr>
          <w:p w14:paraId="068B5ACC"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04</w:t>
            </w:r>
          </w:p>
        </w:tc>
      </w:tr>
      <w:tr w:rsidR="00490B1F" w:rsidRPr="00C4376E" w14:paraId="77A5FF00" w14:textId="77777777" w:rsidTr="00C4376E">
        <w:trPr>
          <w:cantSplit/>
          <w:trHeight w:val="432"/>
          <w:jc w:val="center"/>
        </w:trPr>
        <w:tc>
          <w:tcPr>
            <w:tcW w:w="720" w:type="dxa"/>
            <w:vAlign w:val="center"/>
          </w:tcPr>
          <w:p w14:paraId="11036685"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3</w:t>
            </w:r>
          </w:p>
        </w:tc>
        <w:tc>
          <w:tcPr>
            <w:tcW w:w="5760" w:type="dxa"/>
            <w:vAlign w:val="center"/>
          </w:tcPr>
          <w:p w14:paraId="4A80C11A" w14:textId="586F3CB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 xml:space="preserve">Hot plate with </w:t>
            </w:r>
            <w:r w:rsidR="00C4376E" w:rsidRPr="00C4376E">
              <w:rPr>
                <w:rFonts w:asciiTheme="minorBidi" w:hAnsiTheme="minorBidi" w:cstheme="minorBidi"/>
                <w:sz w:val="24"/>
                <w:szCs w:val="24"/>
              </w:rPr>
              <w:t>magnetic</w:t>
            </w:r>
            <w:r w:rsidRPr="00C4376E">
              <w:rPr>
                <w:rFonts w:asciiTheme="minorBidi" w:hAnsiTheme="minorBidi" w:cstheme="minorBidi"/>
                <w:sz w:val="24"/>
                <w:szCs w:val="24"/>
              </w:rPr>
              <w:t xml:space="preserve"> </w:t>
            </w:r>
            <w:proofErr w:type="spellStart"/>
            <w:r w:rsidRPr="00C4376E">
              <w:rPr>
                <w:rFonts w:asciiTheme="minorBidi" w:hAnsiTheme="minorBidi" w:cstheme="minorBidi"/>
                <w:sz w:val="24"/>
                <w:szCs w:val="24"/>
              </w:rPr>
              <w:t>stirres</w:t>
            </w:r>
            <w:proofErr w:type="spellEnd"/>
          </w:p>
        </w:tc>
        <w:tc>
          <w:tcPr>
            <w:tcW w:w="2534" w:type="dxa"/>
            <w:vAlign w:val="center"/>
          </w:tcPr>
          <w:p w14:paraId="487CD28B"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01</w:t>
            </w:r>
          </w:p>
        </w:tc>
      </w:tr>
      <w:tr w:rsidR="00490B1F" w:rsidRPr="00C4376E" w14:paraId="17AFF0A5" w14:textId="77777777" w:rsidTr="00C4376E">
        <w:trPr>
          <w:cantSplit/>
          <w:trHeight w:val="432"/>
          <w:jc w:val="center"/>
        </w:trPr>
        <w:tc>
          <w:tcPr>
            <w:tcW w:w="720" w:type="dxa"/>
            <w:vAlign w:val="center"/>
          </w:tcPr>
          <w:p w14:paraId="3634A168"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4</w:t>
            </w:r>
          </w:p>
        </w:tc>
        <w:tc>
          <w:tcPr>
            <w:tcW w:w="5760" w:type="dxa"/>
            <w:vAlign w:val="center"/>
          </w:tcPr>
          <w:p w14:paraId="1C20D6BE"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Oven</w:t>
            </w:r>
          </w:p>
        </w:tc>
        <w:tc>
          <w:tcPr>
            <w:tcW w:w="2534" w:type="dxa"/>
            <w:vAlign w:val="center"/>
          </w:tcPr>
          <w:p w14:paraId="32DB0733"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01</w:t>
            </w:r>
          </w:p>
        </w:tc>
      </w:tr>
      <w:tr w:rsidR="00490B1F" w:rsidRPr="00C4376E" w14:paraId="6A3B26AB" w14:textId="77777777" w:rsidTr="00C4376E">
        <w:trPr>
          <w:cantSplit/>
          <w:trHeight w:val="432"/>
          <w:jc w:val="center"/>
        </w:trPr>
        <w:tc>
          <w:tcPr>
            <w:tcW w:w="720" w:type="dxa"/>
            <w:vAlign w:val="center"/>
          </w:tcPr>
          <w:p w14:paraId="53AF977F"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5</w:t>
            </w:r>
          </w:p>
        </w:tc>
        <w:tc>
          <w:tcPr>
            <w:tcW w:w="5760" w:type="dxa"/>
            <w:vAlign w:val="center"/>
          </w:tcPr>
          <w:p w14:paraId="1253CDC3"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Analytical Weight Balance</w:t>
            </w:r>
          </w:p>
        </w:tc>
        <w:tc>
          <w:tcPr>
            <w:tcW w:w="2534" w:type="dxa"/>
            <w:vAlign w:val="center"/>
          </w:tcPr>
          <w:p w14:paraId="34097786"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02</w:t>
            </w:r>
          </w:p>
        </w:tc>
      </w:tr>
      <w:tr w:rsidR="00490B1F" w:rsidRPr="00C4376E" w14:paraId="17989F22" w14:textId="77777777" w:rsidTr="00C4376E">
        <w:trPr>
          <w:cantSplit/>
          <w:trHeight w:val="432"/>
          <w:jc w:val="center"/>
        </w:trPr>
        <w:tc>
          <w:tcPr>
            <w:tcW w:w="720" w:type="dxa"/>
            <w:vAlign w:val="center"/>
          </w:tcPr>
          <w:p w14:paraId="7A4769E6"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6</w:t>
            </w:r>
          </w:p>
        </w:tc>
        <w:tc>
          <w:tcPr>
            <w:tcW w:w="5760" w:type="dxa"/>
            <w:vAlign w:val="center"/>
          </w:tcPr>
          <w:p w14:paraId="20B69F75"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Silo</w:t>
            </w:r>
          </w:p>
        </w:tc>
        <w:tc>
          <w:tcPr>
            <w:tcW w:w="2534" w:type="dxa"/>
            <w:vAlign w:val="center"/>
          </w:tcPr>
          <w:p w14:paraId="19100B92"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O3</w:t>
            </w:r>
          </w:p>
        </w:tc>
      </w:tr>
      <w:tr w:rsidR="00490B1F" w:rsidRPr="00C4376E" w14:paraId="5D213FA8" w14:textId="77777777" w:rsidTr="00C4376E">
        <w:trPr>
          <w:cantSplit/>
          <w:trHeight w:val="432"/>
          <w:jc w:val="center"/>
        </w:trPr>
        <w:tc>
          <w:tcPr>
            <w:tcW w:w="720" w:type="dxa"/>
            <w:vAlign w:val="center"/>
          </w:tcPr>
          <w:p w14:paraId="551D8C94"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7</w:t>
            </w:r>
          </w:p>
        </w:tc>
        <w:tc>
          <w:tcPr>
            <w:tcW w:w="5760" w:type="dxa"/>
            <w:vAlign w:val="center"/>
          </w:tcPr>
          <w:p w14:paraId="69A6F091"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Mixer</w:t>
            </w:r>
          </w:p>
        </w:tc>
        <w:tc>
          <w:tcPr>
            <w:tcW w:w="2534" w:type="dxa"/>
            <w:vAlign w:val="center"/>
          </w:tcPr>
          <w:p w14:paraId="4467CC9B"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01</w:t>
            </w:r>
          </w:p>
        </w:tc>
      </w:tr>
      <w:tr w:rsidR="00490B1F" w:rsidRPr="00C4376E" w14:paraId="069A0D1B" w14:textId="77777777" w:rsidTr="00C4376E">
        <w:trPr>
          <w:cantSplit/>
          <w:trHeight w:val="432"/>
          <w:jc w:val="center"/>
        </w:trPr>
        <w:tc>
          <w:tcPr>
            <w:tcW w:w="720" w:type="dxa"/>
            <w:vAlign w:val="center"/>
          </w:tcPr>
          <w:p w14:paraId="5F93F8B4"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8</w:t>
            </w:r>
          </w:p>
        </w:tc>
        <w:tc>
          <w:tcPr>
            <w:tcW w:w="5760" w:type="dxa"/>
            <w:vAlign w:val="center"/>
          </w:tcPr>
          <w:p w14:paraId="4AB90814"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Conveyor</w:t>
            </w:r>
          </w:p>
        </w:tc>
        <w:tc>
          <w:tcPr>
            <w:tcW w:w="2534" w:type="dxa"/>
            <w:vAlign w:val="center"/>
          </w:tcPr>
          <w:p w14:paraId="3777B651" w14:textId="77777777" w:rsidR="00490B1F" w:rsidRPr="00C4376E" w:rsidRDefault="00490B1F" w:rsidP="00C4376E">
            <w:pPr>
              <w:pStyle w:val="NoSpacing"/>
              <w:jc w:val="center"/>
              <w:rPr>
                <w:rFonts w:asciiTheme="minorBidi" w:hAnsiTheme="minorBidi" w:cstheme="minorBidi"/>
                <w:sz w:val="24"/>
                <w:szCs w:val="24"/>
              </w:rPr>
            </w:pPr>
            <w:r w:rsidRPr="00C4376E">
              <w:rPr>
                <w:rFonts w:asciiTheme="minorBidi" w:hAnsiTheme="minorBidi" w:cstheme="minorBidi"/>
                <w:sz w:val="24"/>
                <w:szCs w:val="24"/>
              </w:rPr>
              <w:t>O2</w:t>
            </w:r>
          </w:p>
        </w:tc>
      </w:tr>
    </w:tbl>
    <w:p w14:paraId="5EF589D1" w14:textId="77777777" w:rsidR="00490B1F" w:rsidRPr="004C41CC" w:rsidRDefault="00490B1F" w:rsidP="00490B1F">
      <w:pPr>
        <w:rPr>
          <w:rFonts w:asciiTheme="minorBidi" w:hAnsiTheme="minorBidi" w:cstheme="minorBidi"/>
        </w:rPr>
      </w:pPr>
    </w:p>
    <w:p w14:paraId="0CB4FBEF" w14:textId="77777777" w:rsidR="00490B1F" w:rsidRPr="004C41CC" w:rsidRDefault="00490B1F" w:rsidP="00490B1F">
      <w:pPr>
        <w:rPr>
          <w:rFonts w:asciiTheme="minorBidi" w:hAnsiTheme="minorBidi" w:cstheme="minorBidi"/>
          <w:b/>
          <w:bCs/>
          <w:sz w:val="24"/>
          <w:szCs w:val="24"/>
        </w:rPr>
      </w:pPr>
      <w:r w:rsidRPr="004C41CC">
        <w:rPr>
          <w:rFonts w:asciiTheme="minorBidi" w:hAnsiTheme="minorBidi" w:cstheme="minorBidi"/>
        </w:rPr>
        <w:br w:type="page"/>
      </w:r>
    </w:p>
    <w:p w14:paraId="1631AD9C" w14:textId="39030E92" w:rsidR="003F4027" w:rsidRPr="004C41CC" w:rsidRDefault="00785DDE" w:rsidP="00203255">
      <w:pPr>
        <w:pStyle w:val="Heading1"/>
        <w:spacing w:before="0" w:after="240" w:line="360" w:lineRule="auto"/>
        <w:ind w:left="0" w:right="1440"/>
        <w:rPr>
          <w:rFonts w:asciiTheme="minorBidi" w:hAnsiTheme="minorBidi" w:cstheme="minorBidi"/>
          <w:color w:val="4F81BD" w:themeColor="accent1"/>
          <w:sz w:val="28"/>
        </w:rPr>
      </w:pPr>
      <w:bookmarkStart w:id="61" w:name="_Toc14565688"/>
      <w:r>
        <w:rPr>
          <w:rFonts w:asciiTheme="minorBidi" w:hAnsiTheme="minorBidi" w:cstheme="minorBidi"/>
          <w:color w:val="4F81BD" w:themeColor="accent1"/>
          <w:sz w:val="28"/>
        </w:rPr>
        <w:lastRenderedPageBreak/>
        <w:t>Competency Standard H</w:t>
      </w:r>
      <w:r w:rsidR="003F4027" w:rsidRPr="004C41CC">
        <w:rPr>
          <w:rFonts w:asciiTheme="minorBidi" w:hAnsiTheme="minorBidi" w:cstheme="minorBidi"/>
          <w:color w:val="4F81BD" w:themeColor="accent1"/>
          <w:sz w:val="28"/>
        </w:rPr>
        <w:t>: Communicate at workplace</w:t>
      </w:r>
      <w:bookmarkEnd w:id="61"/>
    </w:p>
    <w:p w14:paraId="0ADDEC7A" w14:textId="77777777" w:rsidR="006B5B9F" w:rsidRPr="006B5B9F" w:rsidRDefault="003F4027" w:rsidP="006B5B9F">
      <w:pPr>
        <w:keepNext/>
        <w:spacing w:before="240" w:after="120" w:line="360" w:lineRule="auto"/>
        <w:rPr>
          <w:b/>
          <w:color w:val="0070C0"/>
          <w:sz w:val="24"/>
        </w:rPr>
      </w:pPr>
      <w:r w:rsidRPr="006B5B9F">
        <w:rPr>
          <w:b/>
          <w:color w:val="0070C0"/>
          <w:sz w:val="24"/>
        </w:rPr>
        <w:t>Overview:</w:t>
      </w:r>
    </w:p>
    <w:p w14:paraId="7EC5BDA3" w14:textId="77777777" w:rsidR="003F4027" w:rsidRPr="006B5B9F" w:rsidRDefault="003F4027" w:rsidP="006B5B9F">
      <w:pPr>
        <w:numPr>
          <w:ilvl w:val="12"/>
          <w:numId w:val="0"/>
        </w:numPr>
        <w:jc w:val="both"/>
        <w:rPr>
          <w:rFonts w:asciiTheme="minorBidi" w:eastAsia="Calibri" w:hAnsiTheme="minorBidi" w:cstheme="minorBidi"/>
          <w:lang w:val="en-AU"/>
        </w:rPr>
      </w:pPr>
      <w:r w:rsidRPr="004C41CC">
        <w:rPr>
          <w:rFonts w:asciiTheme="minorBidi" w:eastAsia="Calibri" w:hAnsiTheme="minorBidi" w:cstheme="minorBidi"/>
          <w:lang w:val="en-AU"/>
        </w:rPr>
        <w:t>This unit describes the performance outcomes, skills and knowledge required to develop communication skills in the workplace. It covers gathering, conveying and receiving information, along with completing assigned written information under direct supervision.</w:t>
      </w:r>
    </w:p>
    <w:tbl>
      <w:tblPr>
        <w:tblStyle w:val="LightGrid-Accent11"/>
        <w:tblW w:w="9243" w:type="dxa"/>
        <w:tblCellSpacing w:w="20" w:type="dxa"/>
        <w:tblBorders>
          <w:top w:val="inset" w:sz="2" w:space="0" w:color="17365D" w:themeColor="text2" w:themeShade="BF"/>
          <w:left w:val="inset" w:sz="2" w:space="0" w:color="17365D" w:themeColor="text2" w:themeShade="BF"/>
          <w:bottom w:val="inset" w:sz="2" w:space="0" w:color="17365D" w:themeColor="text2" w:themeShade="BF"/>
          <w:right w:val="inset" w:sz="2" w:space="0" w:color="17365D" w:themeColor="text2" w:themeShade="BF"/>
          <w:insideH w:val="inset" w:sz="2" w:space="0" w:color="17365D" w:themeColor="text2" w:themeShade="BF"/>
          <w:insideV w:val="inset" w:sz="2" w:space="0" w:color="17365D" w:themeColor="text2" w:themeShade="BF"/>
        </w:tblBorders>
        <w:shd w:val="clear" w:color="auto" w:fill="FFFFFF" w:themeFill="background1"/>
        <w:tblLook w:val="04A0" w:firstRow="1" w:lastRow="0" w:firstColumn="1" w:lastColumn="0" w:noHBand="0" w:noVBand="1"/>
      </w:tblPr>
      <w:tblGrid>
        <w:gridCol w:w="3516"/>
        <w:gridCol w:w="5727"/>
      </w:tblGrid>
      <w:tr w:rsidR="003F4027" w:rsidRPr="004C41CC" w14:paraId="5605A267" w14:textId="77777777" w:rsidTr="00C4376E">
        <w:trPr>
          <w:cnfStyle w:val="100000000000" w:firstRow="1" w:lastRow="0" w:firstColumn="0" w:lastColumn="0" w:oddVBand="0" w:evenVBand="0" w:oddHBand="0" w:evenHBand="0" w:firstRowFirstColumn="0" w:firstRowLastColumn="0" w:lastRowFirstColumn="0" w:lastRowLastColumn="0"/>
          <w:trHeight w:val="476"/>
          <w:tblHeader/>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shd w:val="clear" w:color="auto" w:fill="A6A6A6" w:themeFill="background1" w:themeFillShade="A6"/>
          </w:tcPr>
          <w:p w14:paraId="030914B3" w14:textId="77777777" w:rsidR="003F4027" w:rsidRPr="00C4376E" w:rsidRDefault="003F4027" w:rsidP="00C4376E">
            <w:pPr>
              <w:pStyle w:val="ListParagraph"/>
              <w:ind w:left="0" w:right="1780" w:firstLine="0"/>
              <w:jc w:val="center"/>
              <w:rPr>
                <w:rFonts w:asciiTheme="minorBidi" w:hAnsiTheme="minorBidi" w:cstheme="minorBidi"/>
                <w:bCs w:val="0"/>
              </w:rPr>
            </w:pPr>
            <w:r w:rsidRPr="00C4376E">
              <w:rPr>
                <w:rFonts w:asciiTheme="minorBidi" w:hAnsiTheme="minorBidi" w:cstheme="minorBidi"/>
                <w:bCs w:val="0"/>
              </w:rPr>
              <w:t>Competency Units</w:t>
            </w:r>
          </w:p>
        </w:tc>
        <w:tc>
          <w:tcPr>
            <w:tcW w:w="5667" w:type="dxa"/>
            <w:tcBorders>
              <w:top w:val="none" w:sz="0" w:space="0" w:color="auto"/>
              <w:left w:val="none" w:sz="0" w:space="0" w:color="auto"/>
              <w:bottom w:val="none" w:sz="0" w:space="0" w:color="auto"/>
              <w:right w:val="none" w:sz="0" w:space="0" w:color="auto"/>
            </w:tcBorders>
            <w:shd w:val="clear" w:color="auto" w:fill="A6A6A6" w:themeFill="background1" w:themeFillShade="A6"/>
          </w:tcPr>
          <w:p w14:paraId="0E6BBB85" w14:textId="77777777" w:rsidR="003F4027" w:rsidRPr="00C4376E" w:rsidRDefault="003F4027" w:rsidP="00C4376E">
            <w:pPr>
              <w:pStyle w:val="ListParagraph"/>
              <w:ind w:left="0" w:right="1780" w:firstLine="0"/>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C4376E">
              <w:rPr>
                <w:rFonts w:asciiTheme="minorBidi" w:hAnsiTheme="minorBidi" w:cstheme="minorBidi"/>
                <w:bCs w:val="0"/>
              </w:rPr>
              <w:t>Performance Criteria</w:t>
            </w:r>
          </w:p>
        </w:tc>
      </w:tr>
      <w:tr w:rsidR="003F4027" w:rsidRPr="004C41CC" w14:paraId="45FFFFF5" w14:textId="77777777" w:rsidTr="00C4376E">
        <w:trPr>
          <w:cnfStyle w:val="000000100000" w:firstRow="0" w:lastRow="0" w:firstColumn="0" w:lastColumn="0" w:oddVBand="0" w:evenVBand="0" w:oddHBand="1" w:evenHBand="0" w:firstRowFirstColumn="0" w:firstRowLastColumn="0" w:lastRowFirstColumn="0" w:lastRowLastColumn="0"/>
          <w:trHeight w:val="350"/>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shd w:val="clear" w:color="auto" w:fill="FFFFFF" w:themeFill="background1"/>
          </w:tcPr>
          <w:p w14:paraId="31342608" w14:textId="77777777" w:rsidR="003F4027" w:rsidRPr="004C41CC" w:rsidRDefault="003F4027" w:rsidP="00C755A7">
            <w:pPr>
              <w:pStyle w:val="ListParagraph"/>
              <w:spacing w:after="200" w:line="276" w:lineRule="auto"/>
              <w:ind w:right="-45"/>
              <w:jc w:val="both"/>
              <w:rPr>
                <w:rFonts w:asciiTheme="minorBidi" w:eastAsiaTheme="majorEastAsia" w:hAnsiTheme="minorBidi" w:cstheme="minorBidi"/>
              </w:rPr>
            </w:pPr>
          </w:p>
          <w:p w14:paraId="38A3C7DD" w14:textId="77777777" w:rsidR="003F4027" w:rsidRPr="004C41CC" w:rsidRDefault="003F4027" w:rsidP="00DA46B3">
            <w:pPr>
              <w:pStyle w:val="ListParagraph"/>
              <w:numPr>
                <w:ilvl w:val="0"/>
                <w:numId w:val="183"/>
              </w:numPr>
              <w:spacing w:before="0" w:after="200" w:line="276" w:lineRule="auto"/>
              <w:ind w:right="-45"/>
              <w:contextualSpacing/>
              <w:jc w:val="both"/>
              <w:rPr>
                <w:rFonts w:asciiTheme="minorBidi" w:eastAsiaTheme="majorEastAsia" w:hAnsiTheme="minorBidi" w:cstheme="minorBidi"/>
              </w:rPr>
            </w:pPr>
            <w:r w:rsidRPr="004C41CC">
              <w:rPr>
                <w:rFonts w:asciiTheme="minorBidi" w:eastAsiaTheme="majorEastAsia" w:hAnsiTheme="minorBidi" w:cstheme="minorBidi"/>
              </w:rPr>
              <w:t xml:space="preserve">Communicate within the organization </w:t>
            </w:r>
          </w:p>
        </w:tc>
        <w:tc>
          <w:tcPr>
            <w:tcW w:w="5667" w:type="dxa"/>
            <w:tcBorders>
              <w:top w:val="none" w:sz="0" w:space="0" w:color="auto"/>
              <w:left w:val="none" w:sz="0" w:space="0" w:color="auto"/>
              <w:bottom w:val="none" w:sz="0" w:space="0" w:color="auto"/>
              <w:right w:val="none" w:sz="0" w:space="0" w:color="auto"/>
            </w:tcBorders>
            <w:shd w:val="clear" w:color="auto" w:fill="FFFFFF" w:themeFill="background1"/>
          </w:tcPr>
          <w:p w14:paraId="7E3743A5" w14:textId="77777777" w:rsidR="003F4027" w:rsidRPr="004C41CC" w:rsidRDefault="003F4027" w:rsidP="00C755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lang w:val="en-AU"/>
              </w:rPr>
            </w:pPr>
          </w:p>
          <w:p w14:paraId="292B1365" w14:textId="77777777" w:rsidR="003F4027" w:rsidRPr="004C41CC" w:rsidRDefault="003F4027" w:rsidP="00DA46B3">
            <w:pPr>
              <w:widowControl w:val="0"/>
              <w:numPr>
                <w:ilvl w:val="0"/>
                <w:numId w:val="184"/>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Communicate within a department for successful interaction</w:t>
            </w:r>
          </w:p>
          <w:p w14:paraId="7493C64E" w14:textId="77777777" w:rsidR="003F4027" w:rsidRPr="004C41CC" w:rsidRDefault="003F4027" w:rsidP="00C755A7">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lang w:val="en-AU"/>
              </w:rPr>
            </w:pPr>
          </w:p>
          <w:p w14:paraId="642B9C83" w14:textId="77777777" w:rsidR="003F4027" w:rsidRPr="004C41CC" w:rsidRDefault="003F4027" w:rsidP="00DA46B3">
            <w:pPr>
              <w:widowControl w:val="0"/>
              <w:numPr>
                <w:ilvl w:val="0"/>
                <w:numId w:val="184"/>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Communication with other departments.</w:t>
            </w:r>
          </w:p>
          <w:p w14:paraId="7820494B" w14:textId="77777777" w:rsidR="003F4027" w:rsidRPr="004C41CC" w:rsidRDefault="003F4027" w:rsidP="00C755A7">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lang w:val="en-AU"/>
              </w:rPr>
            </w:pPr>
          </w:p>
          <w:p w14:paraId="09A8BE2E" w14:textId="77777777" w:rsidR="003F4027" w:rsidRPr="004C41CC" w:rsidRDefault="003F4027" w:rsidP="00DA46B3">
            <w:pPr>
              <w:widowControl w:val="0"/>
              <w:numPr>
                <w:ilvl w:val="0"/>
                <w:numId w:val="184"/>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Use various media to communicate effectively.</w:t>
            </w:r>
          </w:p>
          <w:p w14:paraId="2994AEF9" w14:textId="77777777" w:rsidR="003F4027" w:rsidRPr="004C41CC" w:rsidRDefault="003F4027" w:rsidP="00C755A7">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48094C24" w14:textId="77777777" w:rsidR="003F4027" w:rsidRPr="004C41CC" w:rsidRDefault="003F4027" w:rsidP="00C755A7">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P4. Communicate verbally and non-verbally using professionalism</w:t>
            </w:r>
          </w:p>
          <w:p w14:paraId="27BAD812" w14:textId="77777777" w:rsidR="003F4027" w:rsidRPr="004C41CC" w:rsidRDefault="003F4027" w:rsidP="00C755A7">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3F4027" w:rsidRPr="004C41CC" w14:paraId="3B8A30B9" w14:textId="77777777" w:rsidTr="00C4376E">
        <w:trPr>
          <w:cnfStyle w:val="000000010000" w:firstRow="0" w:lastRow="0" w:firstColumn="0" w:lastColumn="0" w:oddVBand="0" w:evenVBand="0" w:oddHBand="0" w:evenHBand="1" w:firstRowFirstColumn="0" w:firstRowLastColumn="0" w:lastRowFirstColumn="0" w:lastRowLastColumn="0"/>
          <w:trHeight w:val="285"/>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shd w:val="clear" w:color="auto" w:fill="FFFFFF" w:themeFill="background1"/>
          </w:tcPr>
          <w:p w14:paraId="090B368B" w14:textId="77777777" w:rsidR="003F4027" w:rsidRPr="004C41CC" w:rsidRDefault="003F4027" w:rsidP="00C755A7">
            <w:pPr>
              <w:pStyle w:val="ListParagraph"/>
              <w:spacing w:line="276" w:lineRule="auto"/>
              <w:ind w:left="360"/>
              <w:jc w:val="both"/>
              <w:rPr>
                <w:rFonts w:asciiTheme="minorBidi" w:hAnsiTheme="minorBidi" w:cstheme="minorBidi"/>
              </w:rPr>
            </w:pPr>
          </w:p>
          <w:p w14:paraId="0E38327D" w14:textId="77777777" w:rsidR="003F4027" w:rsidRPr="004C41CC" w:rsidRDefault="003F4027" w:rsidP="00DA46B3">
            <w:pPr>
              <w:pStyle w:val="ListParagraph"/>
              <w:numPr>
                <w:ilvl w:val="0"/>
                <w:numId w:val="183"/>
              </w:numPr>
              <w:spacing w:before="0" w:line="276" w:lineRule="auto"/>
              <w:contextualSpacing/>
              <w:jc w:val="both"/>
              <w:rPr>
                <w:rFonts w:asciiTheme="minorBidi" w:hAnsiTheme="minorBidi" w:cstheme="minorBidi"/>
              </w:rPr>
            </w:pPr>
            <w:r w:rsidRPr="004C41CC">
              <w:rPr>
                <w:rFonts w:asciiTheme="minorBidi" w:hAnsiTheme="minorBidi" w:cstheme="minorBidi"/>
              </w:rPr>
              <w:t xml:space="preserve">Communicate outside the organization </w:t>
            </w:r>
          </w:p>
        </w:tc>
        <w:tc>
          <w:tcPr>
            <w:tcW w:w="5667" w:type="dxa"/>
            <w:tcBorders>
              <w:top w:val="none" w:sz="0" w:space="0" w:color="auto"/>
              <w:left w:val="none" w:sz="0" w:space="0" w:color="auto"/>
              <w:bottom w:val="none" w:sz="0" w:space="0" w:color="auto"/>
              <w:right w:val="none" w:sz="0" w:space="0" w:color="auto"/>
            </w:tcBorders>
            <w:shd w:val="clear" w:color="auto" w:fill="FFFFFF" w:themeFill="background1"/>
          </w:tcPr>
          <w:p w14:paraId="1CF59D89" w14:textId="77777777" w:rsidR="003F4027" w:rsidRPr="004C41CC" w:rsidRDefault="003F4027" w:rsidP="00C755A7">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p>
          <w:p w14:paraId="15A9461F" w14:textId="77777777" w:rsidR="003F4027" w:rsidRPr="004C41CC" w:rsidRDefault="003F4027" w:rsidP="00C755A7">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P1. Deal with vendors</w:t>
            </w:r>
          </w:p>
          <w:p w14:paraId="19F3D354" w14:textId="77777777" w:rsidR="003F4027" w:rsidRPr="004C41CC" w:rsidRDefault="003F4027" w:rsidP="00C755A7">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p>
          <w:p w14:paraId="39FEFC9B" w14:textId="77777777" w:rsidR="003F4027" w:rsidRPr="004C41CC" w:rsidRDefault="003F4027" w:rsidP="00C755A7">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P2. Deal with clients/customers</w:t>
            </w:r>
          </w:p>
          <w:p w14:paraId="062D9DE7" w14:textId="77777777" w:rsidR="003F4027" w:rsidRPr="004C41CC" w:rsidRDefault="003F4027" w:rsidP="00C755A7">
            <w:p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p>
          <w:p w14:paraId="1F0F675C" w14:textId="77777777" w:rsidR="003F4027" w:rsidRPr="004C41CC" w:rsidRDefault="003F4027" w:rsidP="00C755A7">
            <w:p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P3. Interact with other organisations</w:t>
            </w:r>
          </w:p>
          <w:p w14:paraId="2CFCEFFE" w14:textId="77777777" w:rsidR="003F4027" w:rsidRPr="004C41CC" w:rsidRDefault="003F4027" w:rsidP="00C755A7">
            <w:p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p>
          <w:p w14:paraId="7E8FA641" w14:textId="77777777" w:rsidR="003F4027" w:rsidRPr="004C41CC" w:rsidRDefault="003F4027" w:rsidP="00C755A7">
            <w:p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P4. Use various media to communicate effectively</w:t>
            </w:r>
          </w:p>
          <w:p w14:paraId="67EA1AA6" w14:textId="77777777" w:rsidR="003F4027" w:rsidRPr="004C41CC" w:rsidRDefault="003F4027" w:rsidP="00C755A7">
            <w:p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1B0D4912" w14:textId="77777777" w:rsidR="003F4027" w:rsidRPr="004C41CC" w:rsidRDefault="003F4027" w:rsidP="00C755A7">
            <w:p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rPr>
              <w:t>P5. Work with people of different cultures / backgrounds</w:t>
            </w:r>
          </w:p>
          <w:p w14:paraId="67B8E731" w14:textId="77777777" w:rsidR="003F4027" w:rsidRPr="004C41CC" w:rsidRDefault="003F4027" w:rsidP="00C755A7">
            <w:p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tc>
      </w:tr>
      <w:tr w:rsidR="003F4027" w:rsidRPr="004C41CC" w14:paraId="70E67492" w14:textId="77777777" w:rsidTr="00C4376E">
        <w:trPr>
          <w:cnfStyle w:val="000000100000" w:firstRow="0" w:lastRow="0" w:firstColumn="0" w:lastColumn="0" w:oddVBand="0" w:evenVBand="0" w:oddHBand="1" w:evenHBand="0" w:firstRowFirstColumn="0" w:firstRowLastColumn="0" w:lastRowFirstColumn="0" w:lastRowLastColumn="0"/>
          <w:trHeight w:val="285"/>
          <w:tblCellSpacing w:w="20" w:type="dxa"/>
        </w:trPr>
        <w:tc>
          <w:tcPr>
            <w:cnfStyle w:val="001000000000" w:firstRow="0" w:lastRow="0" w:firstColumn="1" w:lastColumn="0" w:oddVBand="0" w:evenVBand="0" w:oddHBand="0" w:evenHBand="0" w:firstRowFirstColumn="0" w:firstRowLastColumn="0" w:lastRowFirstColumn="0" w:lastRowLastColumn="0"/>
            <w:tcW w:w="3456" w:type="dxa"/>
            <w:shd w:val="clear" w:color="auto" w:fill="FFFFFF" w:themeFill="background1"/>
          </w:tcPr>
          <w:p w14:paraId="3F7BEE97" w14:textId="77777777" w:rsidR="003F4027" w:rsidRPr="004C41CC" w:rsidRDefault="003F4027" w:rsidP="00DA46B3">
            <w:pPr>
              <w:pStyle w:val="ListParagraph"/>
              <w:numPr>
                <w:ilvl w:val="0"/>
                <w:numId w:val="183"/>
              </w:numPr>
              <w:spacing w:before="0" w:line="276" w:lineRule="auto"/>
              <w:contextualSpacing/>
              <w:jc w:val="both"/>
              <w:rPr>
                <w:rFonts w:asciiTheme="minorBidi" w:eastAsiaTheme="majorEastAsia" w:hAnsiTheme="minorBidi" w:cstheme="minorBidi"/>
              </w:rPr>
            </w:pPr>
            <w:r w:rsidRPr="004C41CC">
              <w:rPr>
                <w:rFonts w:asciiTheme="minorBidi" w:eastAsiaTheme="majorEastAsia" w:hAnsiTheme="minorBidi" w:cstheme="minorBidi"/>
              </w:rPr>
              <w:t>Communicate effectively in workgroup</w:t>
            </w:r>
          </w:p>
        </w:tc>
        <w:tc>
          <w:tcPr>
            <w:tcW w:w="5667" w:type="dxa"/>
            <w:shd w:val="clear" w:color="auto" w:fill="FFFFFF" w:themeFill="background1"/>
            <w:vAlign w:val="center"/>
          </w:tcPr>
          <w:p w14:paraId="107CF857" w14:textId="77777777" w:rsidR="003F4027" w:rsidRPr="004C41CC" w:rsidRDefault="003F4027" w:rsidP="00C755A7">
            <w:pPr>
              <w:pStyle w:val="TableParagraph"/>
              <w:spacing w:line="276" w:lineRule="auto"/>
              <w:ind w:left="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i/>
                <w:iCs/>
              </w:rPr>
            </w:pPr>
          </w:p>
          <w:p w14:paraId="254FE126" w14:textId="77777777" w:rsidR="003F4027" w:rsidRPr="004C41CC" w:rsidRDefault="003F4027" w:rsidP="00DA46B3">
            <w:pPr>
              <w:pStyle w:val="TableParagraph"/>
              <w:numPr>
                <w:ilvl w:val="0"/>
                <w:numId w:val="186"/>
              </w:numPr>
              <w:spacing w:line="276" w:lineRule="auto"/>
              <w:ind w:left="65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iCs/>
              </w:rPr>
            </w:pPr>
            <w:r w:rsidRPr="004C41CC">
              <w:rPr>
                <w:rFonts w:asciiTheme="minorBidi" w:hAnsiTheme="minorBidi" w:cstheme="minorBidi"/>
                <w:iCs/>
              </w:rPr>
              <w:t xml:space="preserve"> Assess the issues to provide relevant suggestion to group members</w:t>
            </w:r>
          </w:p>
          <w:p w14:paraId="047D237C" w14:textId="77777777" w:rsidR="003F4027" w:rsidRPr="004C41CC" w:rsidRDefault="003F4027" w:rsidP="00C755A7">
            <w:pPr>
              <w:pStyle w:val="TableParagraph"/>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iCs/>
              </w:rPr>
            </w:pPr>
          </w:p>
          <w:p w14:paraId="4FC6F3C2" w14:textId="77777777" w:rsidR="003F4027" w:rsidRPr="004C41CC" w:rsidRDefault="003F4027" w:rsidP="00DA46B3">
            <w:pPr>
              <w:pStyle w:val="TableParagraph"/>
              <w:numPr>
                <w:ilvl w:val="0"/>
                <w:numId w:val="186"/>
              </w:num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iCs/>
              </w:rPr>
            </w:pPr>
            <w:r w:rsidRPr="004C41CC">
              <w:rPr>
                <w:rFonts w:asciiTheme="minorBidi" w:hAnsiTheme="minorBidi" w:cstheme="minorBidi"/>
                <w:iCs/>
              </w:rPr>
              <w:t xml:space="preserve"> Resolve the issues/ problems /conflicts within the group</w:t>
            </w:r>
          </w:p>
          <w:p w14:paraId="1E823DA8"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iCs/>
              </w:rPr>
            </w:pPr>
          </w:p>
          <w:p w14:paraId="05842A41" w14:textId="77777777" w:rsidR="003F4027" w:rsidRPr="004C41CC" w:rsidRDefault="003F4027" w:rsidP="00DA46B3">
            <w:pPr>
              <w:pStyle w:val="TableParagraph"/>
              <w:numPr>
                <w:ilvl w:val="0"/>
                <w:numId w:val="186"/>
              </w:num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iCs/>
              </w:rPr>
            </w:pPr>
            <w:r w:rsidRPr="004C41CC">
              <w:rPr>
                <w:rFonts w:asciiTheme="minorBidi" w:hAnsiTheme="minorBidi" w:cstheme="minorBidi"/>
                <w:iCs/>
              </w:rPr>
              <w:t>. Arrange group working sessions to increase the level of participation in the group processes</w:t>
            </w:r>
          </w:p>
          <w:p w14:paraId="3A55B962"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iCs/>
              </w:rPr>
            </w:pPr>
          </w:p>
          <w:p w14:paraId="05B5C02B" w14:textId="77777777" w:rsidR="003F4027" w:rsidRPr="004C41CC" w:rsidRDefault="003F4027" w:rsidP="00DA46B3">
            <w:pPr>
              <w:pStyle w:val="TableParagraph"/>
              <w:numPr>
                <w:ilvl w:val="0"/>
                <w:numId w:val="186"/>
              </w:num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Communicate messages to group members clearly to ensure interpretation is valid</w:t>
            </w:r>
          </w:p>
          <w:p w14:paraId="2899E3C0"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32C30415" w14:textId="77777777" w:rsidR="003F4027" w:rsidRPr="004C41CC" w:rsidRDefault="003F4027" w:rsidP="00DA46B3">
            <w:pPr>
              <w:pStyle w:val="ListParagraph"/>
              <w:widowControl w:val="0"/>
              <w:numPr>
                <w:ilvl w:val="0"/>
                <w:numId w:val="186"/>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Communicate style /manner to reflect professional standards/ awareness of appropriate cultural practices</w:t>
            </w:r>
          </w:p>
          <w:p w14:paraId="7E807078"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20679971" w14:textId="77777777" w:rsidR="003F4027" w:rsidRPr="004C41CC" w:rsidRDefault="003F4027" w:rsidP="00DA46B3">
            <w:pPr>
              <w:pStyle w:val="ListParagraph"/>
              <w:widowControl w:val="0"/>
              <w:numPr>
                <w:ilvl w:val="0"/>
                <w:numId w:val="186"/>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lang w:val="en-AU"/>
              </w:rPr>
              <w:t>. Act upon constructive feedback</w:t>
            </w:r>
          </w:p>
          <w:p w14:paraId="4176429E" w14:textId="77777777" w:rsidR="003F4027" w:rsidRPr="004C41CC" w:rsidRDefault="003F4027" w:rsidP="00C755A7">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lang w:val="en-AU"/>
              </w:rPr>
            </w:pPr>
          </w:p>
        </w:tc>
      </w:tr>
      <w:tr w:rsidR="003F4027" w:rsidRPr="004C41CC" w14:paraId="0AF630A1" w14:textId="77777777" w:rsidTr="00C4376E">
        <w:trPr>
          <w:cnfStyle w:val="000000010000" w:firstRow="0" w:lastRow="0" w:firstColumn="0" w:lastColumn="0" w:oddVBand="0" w:evenVBand="0" w:oddHBand="0" w:evenHBand="1" w:firstRowFirstColumn="0" w:firstRowLastColumn="0" w:lastRowFirstColumn="0" w:lastRowLastColumn="0"/>
          <w:trHeight w:val="285"/>
          <w:tblCellSpacing w:w="20" w:type="dxa"/>
        </w:trPr>
        <w:tc>
          <w:tcPr>
            <w:cnfStyle w:val="001000000000" w:firstRow="0" w:lastRow="0" w:firstColumn="1" w:lastColumn="0" w:oddVBand="0" w:evenVBand="0" w:oddHBand="0" w:evenHBand="0" w:firstRowFirstColumn="0" w:firstRowLastColumn="0" w:lastRowFirstColumn="0" w:lastRowLastColumn="0"/>
            <w:tcW w:w="3456" w:type="dxa"/>
            <w:shd w:val="clear" w:color="auto" w:fill="FFFFFF" w:themeFill="background1"/>
          </w:tcPr>
          <w:p w14:paraId="541308B0" w14:textId="77777777" w:rsidR="003F4027" w:rsidRPr="004C41CC" w:rsidRDefault="003F4027" w:rsidP="00C755A7">
            <w:pPr>
              <w:pStyle w:val="ListParagraph"/>
              <w:spacing w:line="276" w:lineRule="auto"/>
              <w:ind w:left="360"/>
              <w:jc w:val="both"/>
              <w:rPr>
                <w:rFonts w:asciiTheme="minorBidi" w:hAnsiTheme="minorBidi" w:cstheme="minorBidi"/>
              </w:rPr>
            </w:pPr>
          </w:p>
          <w:p w14:paraId="79412751" w14:textId="77777777" w:rsidR="003F4027" w:rsidRPr="004C41CC" w:rsidRDefault="003F4027" w:rsidP="00DA46B3">
            <w:pPr>
              <w:pStyle w:val="ListParagraph"/>
              <w:numPr>
                <w:ilvl w:val="0"/>
                <w:numId w:val="183"/>
              </w:numPr>
              <w:spacing w:before="0" w:line="276" w:lineRule="auto"/>
              <w:contextualSpacing/>
              <w:jc w:val="both"/>
              <w:rPr>
                <w:rFonts w:asciiTheme="minorBidi" w:eastAsiaTheme="majorEastAsia" w:hAnsiTheme="minorBidi" w:cstheme="minorBidi"/>
              </w:rPr>
            </w:pPr>
            <w:r w:rsidRPr="004C41CC">
              <w:rPr>
                <w:rFonts w:asciiTheme="minorBidi" w:eastAsiaTheme="majorEastAsia" w:hAnsiTheme="minorBidi" w:cstheme="minorBidi"/>
              </w:rPr>
              <w:t>Communicate in writing</w:t>
            </w:r>
          </w:p>
        </w:tc>
        <w:tc>
          <w:tcPr>
            <w:tcW w:w="5667" w:type="dxa"/>
            <w:shd w:val="clear" w:color="auto" w:fill="FFFFFF" w:themeFill="background1"/>
            <w:vAlign w:val="center"/>
          </w:tcPr>
          <w:p w14:paraId="538E5765" w14:textId="77777777" w:rsidR="003F4027" w:rsidRPr="004C41CC" w:rsidRDefault="003F4027" w:rsidP="00C755A7">
            <w:pPr>
              <w:pStyle w:val="TableParagraph"/>
              <w:spacing w:line="276" w:lineRule="auto"/>
              <w:ind w:left="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b/>
                <w:bCs/>
                <w:iCs/>
              </w:rPr>
            </w:pPr>
          </w:p>
          <w:p w14:paraId="16BB9908" w14:textId="77777777" w:rsidR="003F4027" w:rsidRPr="004C41CC" w:rsidRDefault="003F4027" w:rsidP="00DA46B3">
            <w:pPr>
              <w:pStyle w:val="TableParagraph"/>
              <w:numPr>
                <w:ilvl w:val="0"/>
                <w:numId w:val="187"/>
              </w:num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Identify relevant procedures for written information</w:t>
            </w:r>
          </w:p>
          <w:p w14:paraId="35EA8B7E" w14:textId="77777777" w:rsidR="003F4027" w:rsidRPr="004C41CC" w:rsidRDefault="003F4027" w:rsidP="00C755A7">
            <w:pPr>
              <w:pStyle w:val="TableParagraph"/>
              <w:spacing w:line="276" w:lineRule="auto"/>
              <w:ind w:left="72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p>
          <w:p w14:paraId="01F63479" w14:textId="77777777" w:rsidR="003F4027" w:rsidRPr="004C41CC" w:rsidRDefault="003F4027" w:rsidP="00DA46B3">
            <w:pPr>
              <w:pStyle w:val="TableParagraph"/>
              <w:numPr>
                <w:ilvl w:val="0"/>
                <w:numId w:val="187"/>
              </w:num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Use strategies to ensure correct communication in writing. i.e.</w:t>
            </w:r>
          </w:p>
          <w:p w14:paraId="5D47B54F" w14:textId="77777777" w:rsidR="003F4027" w:rsidRPr="004C41CC" w:rsidRDefault="003F4027" w:rsidP="00DA46B3">
            <w:pPr>
              <w:pStyle w:val="TableParagraph"/>
              <w:numPr>
                <w:ilvl w:val="0"/>
                <w:numId w:val="185"/>
              </w:num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correct composition</w:t>
            </w:r>
          </w:p>
          <w:p w14:paraId="2303901D" w14:textId="77777777" w:rsidR="003F4027" w:rsidRPr="004C41CC" w:rsidRDefault="003F4027" w:rsidP="00DA46B3">
            <w:pPr>
              <w:pStyle w:val="TableParagraph"/>
              <w:numPr>
                <w:ilvl w:val="0"/>
                <w:numId w:val="185"/>
              </w:num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clarity</w:t>
            </w:r>
          </w:p>
          <w:p w14:paraId="5ABC6F0B" w14:textId="77777777" w:rsidR="003F4027" w:rsidRPr="004C41CC" w:rsidRDefault="003F4027" w:rsidP="00DA46B3">
            <w:pPr>
              <w:pStyle w:val="TableParagraph"/>
              <w:numPr>
                <w:ilvl w:val="0"/>
                <w:numId w:val="185"/>
              </w:num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comprehensiveness</w:t>
            </w:r>
          </w:p>
          <w:p w14:paraId="09FCCFEB" w14:textId="77777777" w:rsidR="003F4027" w:rsidRPr="004C41CC" w:rsidRDefault="003F4027" w:rsidP="00DA46B3">
            <w:pPr>
              <w:pStyle w:val="TableParagraph"/>
              <w:numPr>
                <w:ilvl w:val="0"/>
                <w:numId w:val="185"/>
              </w:num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accuracy</w:t>
            </w:r>
          </w:p>
          <w:p w14:paraId="42C11275" w14:textId="77777777" w:rsidR="003F4027" w:rsidRPr="004C41CC" w:rsidRDefault="003F4027" w:rsidP="00DA46B3">
            <w:pPr>
              <w:pStyle w:val="TableParagraph"/>
              <w:numPr>
                <w:ilvl w:val="0"/>
                <w:numId w:val="185"/>
              </w:num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appropriateness</w:t>
            </w:r>
          </w:p>
          <w:p w14:paraId="03EDF32A" w14:textId="77777777" w:rsidR="003F4027" w:rsidRPr="004C41CC" w:rsidRDefault="003F4027" w:rsidP="00C755A7">
            <w:pPr>
              <w:pStyle w:val="TableParagraph"/>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5A9651DF" w14:textId="77777777" w:rsidR="003F4027" w:rsidRPr="004C41CC" w:rsidRDefault="003F4027" w:rsidP="00DA46B3">
            <w:pPr>
              <w:pStyle w:val="TableParagraph"/>
              <w:numPr>
                <w:ilvl w:val="0"/>
                <w:numId w:val="187"/>
              </w:num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Draft assigned written information for approval, ensuring it is written within designated timeframes</w:t>
            </w:r>
          </w:p>
          <w:p w14:paraId="53CFBA04" w14:textId="77777777" w:rsidR="003F4027" w:rsidRPr="004C41CC" w:rsidRDefault="003F4027" w:rsidP="00C755A7">
            <w:pPr>
              <w:pStyle w:val="TableParagraph"/>
              <w:spacing w:line="276" w:lineRule="auto"/>
              <w:ind w:left="72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p>
          <w:p w14:paraId="63201BC5" w14:textId="77777777" w:rsidR="003F4027" w:rsidRPr="004C41CC" w:rsidRDefault="003F4027" w:rsidP="00DA46B3">
            <w:pPr>
              <w:pStyle w:val="TableParagraph"/>
              <w:numPr>
                <w:ilvl w:val="0"/>
                <w:numId w:val="187"/>
              </w:num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Ensure written information meets required standards of style, format and detail</w:t>
            </w:r>
          </w:p>
          <w:p w14:paraId="61D6391E" w14:textId="77777777" w:rsidR="003F4027" w:rsidRPr="004C41CC" w:rsidRDefault="003F4027" w:rsidP="00C755A7">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p>
          <w:p w14:paraId="725A2AF5" w14:textId="77777777" w:rsidR="003F4027" w:rsidRPr="004C41CC" w:rsidRDefault="003F4027" w:rsidP="00DA46B3">
            <w:pPr>
              <w:pStyle w:val="TableParagraph"/>
              <w:numPr>
                <w:ilvl w:val="0"/>
                <w:numId w:val="187"/>
              </w:num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Seek assistance / feedback to aid communication skills development</w:t>
            </w:r>
          </w:p>
          <w:p w14:paraId="082EEAE6" w14:textId="77777777" w:rsidR="003F4027" w:rsidRPr="004C41CC" w:rsidRDefault="003F4027" w:rsidP="00C755A7">
            <w:pPr>
              <w:pStyle w:val="TableParagraph"/>
              <w:spacing w:line="276" w:lineRule="auto"/>
              <w:ind w:left="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 xml:space="preserve"> </w:t>
            </w:r>
          </w:p>
        </w:tc>
      </w:tr>
    </w:tbl>
    <w:p w14:paraId="21B4575F" w14:textId="77777777" w:rsidR="003F4027" w:rsidRPr="006B5B9F" w:rsidRDefault="00C12A55" w:rsidP="006B5B9F">
      <w:pPr>
        <w:keepNext/>
        <w:spacing w:before="240" w:after="120" w:line="360" w:lineRule="auto"/>
        <w:rPr>
          <w:b/>
          <w:color w:val="0070C0"/>
          <w:sz w:val="24"/>
        </w:rPr>
      </w:pPr>
      <w:r w:rsidRPr="006B5B9F">
        <w:rPr>
          <w:b/>
          <w:color w:val="0070C0"/>
          <w:sz w:val="24"/>
        </w:rPr>
        <w:t>Knowledge and Understanding</w:t>
      </w:r>
    </w:p>
    <w:p w14:paraId="1E88AAE9" w14:textId="77777777" w:rsidR="003F4027" w:rsidRPr="004C41CC" w:rsidRDefault="003F4027" w:rsidP="003F4027">
      <w:pPr>
        <w:jc w:val="both"/>
        <w:rPr>
          <w:rFonts w:asciiTheme="minorBidi" w:eastAsia="Times New Roman" w:hAnsiTheme="minorBidi" w:cstheme="minorBidi"/>
        </w:rPr>
      </w:pPr>
      <w:r w:rsidRPr="004C41CC">
        <w:rPr>
          <w:rFonts w:asciiTheme="minorBidi" w:eastAsia="Times New Roman" w:hAnsiTheme="minorBidi" w:cstheme="minorBidi"/>
        </w:rPr>
        <w:t>The candidate must be able to demonstrate underpinning knowledge and understanding required to carry out the tasks covered in this competency standard. This includes the knowledge of:</w:t>
      </w:r>
    </w:p>
    <w:p w14:paraId="7C11667C"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Importance of intra and inter organizational communication</w:t>
      </w:r>
    </w:p>
    <w:p w14:paraId="4295ABF1"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Basics of business communication</w:t>
      </w:r>
    </w:p>
    <w:p w14:paraId="02F21100"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Defining Modes of communication</w:t>
      </w:r>
    </w:p>
    <w:p w14:paraId="1B82D550"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effective communication in workgroup</w:t>
      </w:r>
    </w:p>
    <w:p w14:paraId="053E2D45"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 communicating through writing</w:t>
      </w:r>
    </w:p>
    <w:p w14:paraId="3D5B53F5"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 xml:space="preserve"> the importance of teamwork</w:t>
      </w:r>
    </w:p>
    <w:p w14:paraId="73B0B811" w14:textId="77777777" w:rsidR="003F4027" w:rsidRPr="006B5B9F" w:rsidRDefault="003F4027" w:rsidP="006B5B9F">
      <w:pPr>
        <w:keepNext/>
        <w:spacing w:before="240" w:after="120" w:line="360" w:lineRule="auto"/>
        <w:rPr>
          <w:b/>
          <w:color w:val="0070C0"/>
          <w:sz w:val="24"/>
        </w:rPr>
      </w:pPr>
      <w:r w:rsidRPr="006B5B9F">
        <w:rPr>
          <w:b/>
          <w:color w:val="0070C0"/>
          <w:sz w:val="24"/>
        </w:rPr>
        <w:lastRenderedPageBreak/>
        <w:t>Critical Evidence(s) Required</w:t>
      </w:r>
    </w:p>
    <w:p w14:paraId="5D924AC0" w14:textId="77777777" w:rsidR="003F4027" w:rsidRPr="004C41CC" w:rsidRDefault="003F4027" w:rsidP="003F4027">
      <w:pPr>
        <w:jc w:val="both"/>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14:paraId="504A9B37" w14:textId="77777777" w:rsidR="003F4027" w:rsidRPr="004C41CC" w:rsidRDefault="003F4027" w:rsidP="003F4027">
      <w:pPr>
        <w:jc w:val="both"/>
        <w:rPr>
          <w:rFonts w:asciiTheme="minorBidi" w:hAnsiTheme="minorBidi" w:cstheme="minorBidi"/>
          <w:sz w:val="24"/>
          <w:szCs w:val="24"/>
        </w:rPr>
      </w:pPr>
      <w:r w:rsidRPr="004C41CC">
        <w:rPr>
          <w:rFonts w:asciiTheme="minorBidi" w:hAnsiTheme="minorBidi" w:cstheme="minorBidi"/>
          <w:sz w:val="24"/>
          <w:szCs w:val="24"/>
        </w:rPr>
        <w:t>In your current position, what types of written communication do you use most often? (List them all.</w:t>
      </w:r>
    </w:p>
    <w:p w14:paraId="5931634C" w14:textId="77777777" w:rsidR="003F4027" w:rsidRPr="004C41CC" w:rsidRDefault="003F4027" w:rsidP="003F4027">
      <w:pPr>
        <w:rPr>
          <w:rFonts w:asciiTheme="minorBidi" w:hAnsiTheme="minorBidi" w:cstheme="minorBidi"/>
        </w:rPr>
      </w:pPr>
    </w:p>
    <w:p w14:paraId="56BB3E0A" w14:textId="77777777" w:rsidR="003F4027" w:rsidRPr="004C41CC" w:rsidRDefault="003F4027" w:rsidP="003F4027">
      <w:pPr>
        <w:rPr>
          <w:rFonts w:asciiTheme="minorBidi" w:hAnsiTheme="minorBidi" w:cstheme="minorBidi"/>
          <w:b/>
          <w:bCs/>
          <w:sz w:val="24"/>
          <w:szCs w:val="24"/>
        </w:rPr>
      </w:pPr>
      <w:r w:rsidRPr="004C41CC">
        <w:rPr>
          <w:rFonts w:asciiTheme="minorBidi" w:hAnsiTheme="minorBidi" w:cstheme="minorBidi"/>
        </w:rPr>
        <w:br w:type="page"/>
      </w:r>
    </w:p>
    <w:p w14:paraId="6847E0E5" w14:textId="1D53D9B4" w:rsidR="003F4027" w:rsidRPr="004C41CC" w:rsidRDefault="003D2824" w:rsidP="00203255">
      <w:pPr>
        <w:pStyle w:val="Heading1"/>
        <w:spacing w:before="0" w:after="240" w:line="360" w:lineRule="auto"/>
        <w:ind w:left="0" w:right="1440"/>
        <w:rPr>
          <w:rFonts w:asciiTheme="minorBidi" w:hAnsiTheme="minorBidi" w:cstheme="minorBidi"/>
          <w:color w:val="4F81BD" w:themeColor="accent1"/>
          <w:sz w:val="28"/>
        </w:rPr>
      </w:pPr>
      <w:bookmarkStart w:id="62" w:name="_Toc14565689"/>
      <w:r>
        <w:rPr>
          <w:rFonts w:asciiTheme="minorBidi" w:hAnsiTheme="minorBidi" w:cstheme="minorBidi"/>
          <w:color w:val="4F81BD" w:themeColor="accent1"/>
          <w:sz w:val="28"/>
        </w:rPr>
        <w:lastRenderedPageBreak/>
        <w:t>Competency Standard I</w:t>
      </w:r>
      <w:r w:rsidR="003F4027" w:rsidRPr="004C41CC">
        <w:rPr>
          <w:rFonts w:asciiTheme="minorBidi" w:hAnsiTheme="minorBidi" w:cstheme="minorBidi"/>
          <w:color w:val="4F81BD" w:themeColor="accent1"/>
          <w:sz w:val="28"/>
        </w:rPr>
        <w:t>: Develop computer application skills</w:t>
      </w:r>
      <w:bookmarkEnd w:id="62"/>
    </w:p>
    <w:p w14:paraId="288B942C" w14:textId="77777777" w:rsidR="006B5B9F" w:rsidRPr="006B5B9F" w:rsidRDefault="003F4027" w:rsidP="006B5B9F">
      <w:pPr>
        <w:keepNext/>
        <w:spacing w:before="240" w:after="120" w:line="360" w:lineRule="auto"/>
        <w:rPr>
          <w:b/>
          <w:color w:val="0070C0"/>
          <w:sz w:val="24"/>
        </w:rPr>
      </w:pPr>
      <w:r w:rsidRPr="006B5B9F">
        <w:rPr>
          <w:b/>
          <w:color w:val="0070C0"/>
          <w:sz w:val="24"/>
        </w:rPr>
        <w:t>Overview:</w:t>
      </w:r>
    </w:p>
    <w:p w14:paraId="0DC033CE" w14:textId="77777777" w:rsidR="003F4027" w:rsidRPr="004C41CC" w:rsidRDefault="003F4027" w:rsidP="003F4027">
      <w:pPr>
        <w:jc w:val="both"/>
        <w:rPr>
          <w:rFonts w:asciiTheme="minorBidi" w:eastAsia="Times New Roman" w:hAnsiTheme="minorBidi" w:cstheme="minorBidi"/>
        </w:rPr>
      </w:pPr>
      <w:r w:rsidRPr="004C41CC">
        <w:rPr>
          <w:rFonts w:asciiTheme="minorBidi" w:eastAsia="Times New Roman" w:hAnsiTheme="minorBidi" w:cstheme="minorBidi"/>
        </w:rPr>
        <w:t xml:space="preserve">This unit describes the skills and knowledge required to use spreadsheet applications, prepare in page documents, </w:t>
      </w:r>
      <w:r w:rsidRPr="004C41CC">
        <w:rPr>
          <w:rFonts w:asciiTheme="minorBidi" w:eastAsia="Times New Roman" w:hAnsiTheme="minorBidi" w:cstheme="minorBidi"/>
          <w:color w:val="333333"/>
          <w:shd w:val="clear" w:color="auto" w:fill="FFFFFF"/>
        </w:rPr>
        <w:t>d</w:t>
      </w:r>
      <w:r w:rsidRPr="004C41CC">
        <w:rPr>
          <w:rFonts w:asciiTheme="minorBidi" w:eastAsia="Times New Roman" w:hAnsiTheme="minorBidi" w:cstheme="minorBidi"/>
        </w:rPr>
        <w:t>evelops familiarity with Word, Excel, Access, PowerPoint, email, and computer graphics basics.</w:t>
      </w:r>
    </w:p>
    <w:p w14:paraId="219014D1" w14:textId="77777777" w:rsidR="003F4027" w:rsidRPr="004C41CC" w:rsidRDefault="003F4027" w:rsidP="003F4027">
      <w:pPr>
        <w:shd w:val="clear" w:color="auto" w:fill="FFFFFF"/>
        <w:spacing w:before="120" w:after="120"/>
        <w:jc w:val="both"/>
        <w:rPr>
          <w:rFonts w:asciiTheme="minorBidi" w:eastAsia="Times New Roman" w:hAnsiTheme="minorBidi" w:cstheme="minorBidi"/>
        </w:rPr>
      </w:pPr>
      <w:r w:rsidRPr="004C41CC">
        <w:rPr>
          <w:rFonts w:asciiTheme="minorBidi" w:eastAsia="Times New Roman" w:hAnsiTheme="minorBidi" w:cstheme="minorBidi"/>
        </w:rPr>
        <w:t>It applies to individuals who perform a range of routine tasks in the workplace using a fundamental knowledge of spreadsheets, Microsoft office and computer graphics in under direct supervision or with limited responsibility.</w:t>
      </w:r>
    </w:p>
    <w:p w14:paraId="2F7B6B7F" w14:textId="77777777" w:rsidR="003F4027" w:rsidRPr="004C41CC" w:rsidRDefault="003F4027" w:rsidP="003F4027">
      <w:pPr>
        <w:pStyle w:val="ListParagraph"/>
        <w:ind w:left="1080"/>
        <w:jc w:val="both"/>
        <w:rPr>
          <w:rFonts w:asciiTheme="minorBidi" w:hAnsiTheme="minorBidi" w:cstheme="minorBidi"/>
          <w:b/>
        </w:rPr>
      </w:pPr>
    </w:p>
    <w:tbl>
      <w:tblPr>
        <w:tblStyle w:val="LightGrid-Accent11"/>
        <w:tblW w:w="9447" w:type="dxa"/>
        <w:tblCellSpacing w:w="20" w:type="dxa"/>
        <w:tblBorders>
          <w:top w:val="inset" w:sz="2" w:space="0" w:color="17365D" w:themeColor="text2" w:themeShade="BF"/>
          <w:left w:val="inset" w:sz="2" w:space="0" w:color="17365D" w:themeColor="text2" w:themeShade="BF"/>
          <w:bottom w:val="inset" w:sz="2" w:space="0" w:color="17365D" w:themeColor="text2" w:themeShade="BF"/>
          <w:right w:val="inset" w:sz="2" w:space="0" w:color="17365D" w:themeColor="text2" w:themeShade="BF"/>
          <w:insideH w:val="inset" w:sz="2" w:space="0" w:color="17365D" w:themeColor="text2" w:themeShade="BF"/>
          <w:insideV w:val="inset" w:sz="2" w:space="0" w:color="17365D" w:themeColor="text2" w:themeShade="BF"/>
        </w:tblBorders>
        <w:shd w:val="clear" w:color="auto" w:fill="FFFFFF" w:themeFill="background1"/>
        <w:tblLook w:val="04A0" w:firstRow="1" w:lastRow="0" w:firstColumn="1" w:lastColumn="0" w:noHBand="0" w:noVBand="1"/>
      </w:tblPr>
      <w:tblGrid>
        <w:gridCol w:w="3516"/>
        <w:gridCol w:w="5931"/>
      </w:tblGrid>
      <w:tr w:rsidR="003F4027" w:rsidRPr="004C41CC" w14:paraId="4575AEDF" w14:textId="77777777" w:rsidTr="00C4376E">
        <w:trPr>
          <w:cnfStyle w:val="100000000000" w:firstRow="1" w:lastRow="0" w:firstColumn="0" w:lastColumn="0" w:oddVBand="0" w:evenVBand="0" w:oddHBand="0" w:evenHBand="0" w:firstRowFirstColumn="0" w:firstRowLastColumn="0" w:lastRowFirstColumn="0" w:lastRowLastColumn="0"/>
          <w:trHeight w:val="476"/>
          <w:tblHeader/>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shd w:val="clear" w:color="auto" w:fill="BFBFBF" w:themeFill="background1" w:themeFillShade="BF"/>
            <w:vAlign w:val="center"/>
          </w:tcPr>
          <w:p w14:paraId="2CD7AB3F" w14:textId="77777777" w:rsidR="003F4027" w:rsidRPr="004C41CC" w:rsidRDefault="003F4027" w:rsidP="00C4376E">
            <w:pPr>
              <w:jc w:val="center"/>
              <w:rPr>
                <w:rFonts w:asciiTheme="minorBidi" w:hAnsiTheme="minorBidi" w:cstheme="minorBidi"/>
              </w:rPr>
            </w:pPr>
            <w:r w:rsidRPr="004C41CC">
              <w:rPr>
                <w:rFonts w:asciiTheme="minorBidi" w:hAnsiTheme="minorBidi" w:cstheme="minorBidi"/>
              </w:rPr>
              <w:t>Competency Units</w:t>
            </w:r>
          </w:p>
        </w:tc>
        <w:tc>
          <w:tcPr>
            <w:tcW w:w="5871" w:type="dxa"/>
            <w:tcBorders>
              <w:top w:val="none" w:sz="0" w:space="0" w:color="auto"/>
              <w:left w:val="none" w:sz="0" w:space="0" w:color="auto"/>
              <w:bottom w:val="none" w:sz="0" w:space="0" w:color="auto"/>
              <w:right w:val="none" w:sz="0" w:space="0" w:color="auto"/>
            </w:tcBorders>
            <w:shd w:val="clear" w:color="auto" w:fill="BFBFBF" w:themeFill="background1" w:themeFillShade="BF"/>
            <w:vAlign w:val="center"/>
          </w:tcPr>
          <w:p w14:paraId="68D16DFF" w14:textId="77777777" w:rsidR="003F4027" w:rsidRPr="004C41CC" w:rsidRDefault="003F4027" w:rsidP="00C4376E">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Performance Criteria</w:t>
            </w:r>
          </w:p>
        </w:tc>
      </w:tr>
      <w:tr w:rsidR="003F4027" w:rsidRPr="004C41CC" w14:paraId="38B25321" w14:textId="77777777" w:rsidTr="00C4376E">
        <w:trPr>
          <w:cnfStyle w:val="000000100000" w:firstRow="0" w:lastRow="0" w:firstColumn="0" w:lastColumn="0" w:oddVBand="0" w:evenVBand="0" w:oddHBand="1" w:evenHBand="0" w:firstRowFirstColumn="0" w:firstRowLastColumn="0" w:lastRowFirstColumn="0" w:lastRowLastColumn="0"/>
          <w:trHeight w:val="350"/>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shd w:val="clear" w:color="auto" w:fill="FFFFFF" w:themeFill="background1"/>
          </w:tcPr>
          <w:p w14:paraId="4EC275AE" w14:textId="77777777" w:rsidR="003F4027" w:rsidRPr="004C41CC" w:rsidRDefault="003F4027" w:rsidP="00DA46B3">
            <w:pPr>
              <w:pStyle w:val="ListParagraph"/>
              <w:numPr>
                <w:ilvl w:val="0"/>
                <w:numId w:val="192"/>
              </w:numPr>
              <w:spacing w:before="0" w:after="200"/>
              <w:ind w:right="-45"/>
              <w:contextualSpacing/>
              <w:jc w:val="both"/>
              <w:rPr>
                <w:rFonts w:asciiTheme="minorBidi" w:eastAsiaTheme="majorEastAsia" w:hAnsiTheme="minorBidi" w:cstheme="minorBidi"/>
              </w:rPr>
            </w:pPr>
            <w:r w:rsidRPr="004C41CC">
              <w:rPr>
                <w:rFonts w:asciiTheme="minorBidi" w:hAnsiTheme="minorBidi" w:cstheme="minorBidi"/>
              </w:rPr>
              <w:t>Prepare In-page documents as per required information</w:t>
            </w:r>
          </w:p>
        </w:tc>
        <w:tc>
          <w:tcPr>
            <w:tcW w:w="5871" w:type="dxa"/>
            <w:tcBorders>
              <w:top w:val="none" w:sz="0" w:space="0" w:color="auto"/>
              <w:left w:val="none" w:sz="0" w:space="0" w:color="auto"/>
              <w:bottom w:val="none" w:sz="0" w:space="0" w:color="auto"/>
              <w:right w:val="none" w:sz="0" w:space="0" w:color="auto"/>
            </w:tcBorders>
            <w:shd w:val="clear" w:color="auto" w:fill="FFFFFF" w:themeFill="background1"/>
          </w:tcPr>
          <w:p w14:paraId="152977CB" w14:textId="77777777" w:rsidR="003F4027" w:rsidRPr="004C41CC" w:rsidRDefault="003F4027" w:rsidP="00DA46B3">
            <w:pPr>
              <w:pStyle w:val="ListParagraph"/>
              <w:numPr>
                <w:ilvl w:val="0"/>
                <w:numId w:val="189"/>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Set keyboard preferences according to information requirements</w:t>
            </w:r>
          </w:p>
          <w:p w14:paraId="72E56994" w14:textId="77777777" w:rsidR="003F4027" w:rsidRPr="004C41CC" w:rsidRDefault="003F4027" w:rsidP="00C755A7">
            <w:pPr>
              <w:pStyle w:val="ListParagraph"/>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661053DD" w14:textId="77777777" w:rsidR="003F4027" w:rsidRPr="004C41CC" w:rsidRDefault="003F4027" w:rsidP="00DA46B3">
            <w:pPr>
              <w:pStyle w:val="ListParagraph"/>
              <w:numPr>
                <w:ilvl w:val="0"/>
                <w:numId w:val="189"/>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Layout Page according to information requirements</w:t>
            </w:r>
          </w:p>
          <w:p w14:paraId="1B6E444B"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703EA026" w14:textId="77777777" w:rsidR="003F4027" w:rsidRPr="004C41CC" w:rsidRDefault="003F4027" w:rsidP="00DA46B3">
            <w:pPr>
              <w:pStyle w:val="ListParagraph"/>
              <w:numPr>
                <w:ilvl w:val="0"/>
                <w:numId w:val="189"/>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Toggle between Languages</w:t>
            </w:r>
          </w:p>
          <w:p w14:paraId="2D92C6C5"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72E03BDF" w14:textId="77777777" w:rsidR="003F4027" w:rsidRPr="004C41CC" w:rsidRDefault="003F4027" w:rsidP="00DA46B3">
            <w:pPr>
              <w:pStyle w:val="ListParagraph"/>
              <w:numPr>
                <w:ilvl w:val="0"/>
                <w:numId w:val="189"/>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Identify the usage of tool bar</w:t>
            </w:r>
          </w:p>
          <w:p w14:paraId="1F65BEB8"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D52511E" w14:textId="77777777" w:rsidR="003F4027" w:rsidRPr="004C41CC" w:rsidRDefault="003F4027" w:rsidP="00DA46B3">
            <w:pPr>
              <w:pStyle w:val="ListParagraph"/>
              <w:numPr>
                <w:ilvl w:val="0"/>
                <w:numId w:val="189"/>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Insert Columns as per requirement</w:t>
            </w:r>
          </w:p>
          <w:p w14:paraId="79FEAF2E"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3A937C42" w14:textId="77777777" w:rsidR="003F4027" w:rsidRPr="004C41CC" w:rsidRDefault="003F4027" w:rsidP="00DA46B3">
            <w:pPr>
              <w:pStyle w:val="ListParagraph"/>
              <w:numPr>
                <w:ilvl w:val="0"/>
                <w:numId w:val="189"/>
              </w:numPr>
              <w:spacing w:before="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Print the document</w:t>
            </w:r>
          </w:p>
          <w:p w14:paraId="4712D641" w14:textId="77777777" w:rsidR="003F4027" w:rsidRPr="004C41CC" w:rsidRDefault="003F4027" w:rsidP="00C755A7">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3F4027" w:rsidRPr="004C41CC" w14:paraId="6B3BC832" w14:textId="77777777" w:rsidTr="00C4376E">
        <w:trPr>
          <w:cnfStyle w:val="000000010000" w:firstRow="0" w:lastRow="0" w:firstColumn="0" w:lastColumn="0" w:oddVBand="0" w:evenVBand="0" w:oddHBand="0" w:evenHBand="1" w:firstRowFirstColumn="0" w:firstRowLastColumn="0" w:lastRowFirstColumn="0" w:lastRowLastColumn="0"/>
          <w:trHeight w:val="285"/>
          <w:tblCellSpacing w:w="20" w:type="dxa"/>
        </w:trPr>
        <w:tc>
          <w:tcPr>
            <w:cnfStyle w:val="001000000000" w:firstRow="0" w:lastRow="0" w:firstColumn="1" w:lastColumn="0" w:oddVBand="0" w:evenVBand="0" w:oddHBand="0" w:evenHBand="0" w:firstRowFirstColumn="0" w:firstRowLastColumn="0" w:lastRowFirstColumn="0" w:lastRowLastColumn="0"/>
            <w:tcW w:w="3456" w:type="dxa"/>
            <w:tcBorders>
              <w:top w:val="none" w:sz="0" w:space="0" w:color="auto"/>
              <w:left w:val="none" w:sz="0" w:space="0" w:color="auto"/>
              <w:bottom w:val="none" w:sz="0" w:space="0" w:color="auto"/>
              <w:right w:val="none" w:sz="0" w:space="0" w:color="auto"/>
            </w:tcBorders>
            <w:shd w:val="clear" w:color="auto" w:fill="FFFFFF" w:themeFill="background1"/>
          </w:tcPr>
          <w:p w14:paraId="2C2BF8D3" w14:textId="77777777" w:rsidR="003F4027" w:rsidRPr="004C41CC" w:rsidRDefault="003F4027" w:rsidP="00C755A7">
            <w:pPr>
              <w:pStyle w:val="ListParagraph"/>
              <w:jc w:val="both"/>
              <w:rPr>
                <w:rFonts w:asciiTheme="minorBidi" w:hAnsiTheme="minorBidi" w:cstheme="minorBidi"/>
              </w:rPr>
            </w:pPr>
          </w:p>
          <w:p w14:paraId="2DF57658" w14:textId="77777777" w:rsidR="003F4027" w:rsidRPr="004C41CC" w:rsidRDefault="003F4027" w:rsidP="00DA46B3">
            <w:pPr>
              <w:pStyle w:val="ListParagraph"/>
              <w:numPr>
                <w:ilvl w:val="0"/>
                <w:numId w:val="192"/>
              </w:numPr>
              <w:spacing w:before="0"/>
              <w:contextualSpacing/>
              <w:jc w:val="both"/>
              <w:rPr>
                <w:rFonts w:asciiTheme="minorBidi" w:hAnsiTheme="minorBidi" w:cstheme="minorBidi"/>
              </w:rPr>
            </w:pPr>
            <w:r w:rsidRPr="004C41CC">
              <w:rPr>
                <w:rFonts w:asciiTheme="minorBidi" w:hAnsiTheme="minorBidi" w:cstheme="minorBidi"/>
              </w:rPr>
              <w:t>Prepare Spreadsheets as per required information</w:t>
            </w:r>
          </w:p>
        </w:tc>
        <w:tc>
          <w:tcPr>
            <w:tcW w:w="5871" w:type="dxa"/>
            <w:tcBorders>
              <w:top w:val="none" w:sz="0" w:space="0" w:color="auto"/>
              <w:left w:val="none" w:sz="0" w:space="0" w:color="auto"/>
              <w:bottom w:val="none" w:sz="0" w:space="0" w:color="auto"/>
              <w:right w:val="none" w:sz="0" w:space="0" w:color="auto"/>
            </w:tcBorders>
            <w:shd w:val="clear" w:color="auto" w:fill="FFFFFF" w:themeFill="background1"/>
          </w:tcPr>
          <w:p w14:paraId="3CC9D095" w14:textId="77777777" w:rsidR="003F4027" w:rsidRPr="004C41CC" w:rsidRDefault="003F4027" w:rsidP="00C755A7">
            <w:pPr>
              <w:ind w:left="36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2553A9F7" w14:textId="77777777" w:rsidR="003F4027" w:rsidRPr="004C41CC" w:rsidRDefault="003F4027" w:rsidP="00DA46B3">
            <w:pPr>
              <w:pStyle w:val="ListParagraph"/>
              <w:numPr>
                <w:ilvl w:val="0"/>
                <w:numId w:val="188"/>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Create workbook according to information requirements</w:t>
            </w:r>
          </w:p>
          <w:p w14:paraId="15AC274C" w14:textId="77777777" w:rsidR="003F4027" w:rsidRPr="004C41CC" w:rsidRDefault="003F4027" w:rsidP="00C755A7">
            <w:pPr>
              <w:pStyle w:val="ListParagraph"/>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086C5BCA" w14:textId="77777777" w:rsidR="003F4027" w:rsidRPr="004C41CC" w:rsidRDefault="003F4027" w:rsidP="00DA46B3">
            <w:pPr>
              <w:pStyle w:val="ListParagraph"/>
              <w:numPr>
                <w:ilvl w:val="0"/>
                <w:numId w:val="188"/>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Insert sheet according to information requirements</w:t>
            </w:r>
          </w:p>
          <w:p w14:paraId="400A0B4E" w14:textId="77777777" w:rsidR="003F4027" w:rsidRPr="004C41CC" w:rsidRDefault="003F4027" w:rsidP="00C755A7">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5C608EA5" w14:textId="77777777" w:rsidR="003F4027" w:rsidRPr="004C41CC" w:rsidRDefault="003F4027" w:rsidP="00DA46B3">
            <w:pPr>
              <w:pStyle w:val="ListParagraph"/>
              <w:numPr>
                <w:ilvl w:val="0"/>
                <w:numId w:val="188"/>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Enter basic formulae / functions using cell referencing when required</w:t>
            </w:r>
          </w:p>
          <w:p w14:paraId="7F4D2B93" w14:textId="77777777" w:rsidR="003F4027" w:rsidRPr="004C41CC" w:rsidRDefault="003F4027" w:rsidP="00C755A7">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4E8DAC39" w14:textId="77777777" w:rsidR="003F4027" w:rsidRPr="004C41CC" w:rsidRDefault="003F4027" w:rsidP="00DA46B3">
            <w:pPr>
              <w:pStyle w:val="ListParagraph"/>
              <w:numPr>
                <w:ilvl w:val="0"/>
                <w:numId w:val="188"/>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Correct formulas when error messages occur</w:t>
            </w:r>
          </w:p>
          <w:p w14:paraId="2C14F06F" w14:textId="77777777" w:rsidR="003F4027" w:rsidRPr="004C41CC" w:rsidRDefault="003F4027" w:rsidP="00C755A7">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3A58911D" w14:textId="77777777" w:rsidR="003F4027" w:rsidRPr="004C41CC" w:rsidRDefault="003F4027" w:rsidP="00DA46B3">
            <w:pPr>
              <w:pStyle w:val="ListParagraph"/>
              <w:numPr>
                <w:ilvl w:val="0"/>
                <w:numId w:val="188"/>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Use a range of common tools during spreadsheet development</w:t>
            </w:r>
          </w:p>
          <w:p w14:paraId="72C3E79D" w14:textId="77777777" w:rsidR="003F4027" w:rsidRPr="004C41CC" w:rsidRDefault="003F4027" w:rsidP="00C755A7">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60996952" w14:textId="77777777" w:rsidR="003F4027" w:rsidRPr="004C41CC" w:rsidRDefault="003F4027" w:rsidP="00DA46B3">
            <w:pPr>
              <w:pStyle w:val="ListParagraph"/>
              <w:numPr>
                <w:ilvl w:val="0"/>
                <w:numId w:val="188"/>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Edit columns and rows within the spreadsheet Filter data</w:t>
            </w:r>
          </w:p>
          <w:p w14:paraId="786A4F38" w14:textId="77777777" w:rsidR="003F4027" w:rsidRPr="004C41CC" w:rsidRDefault="003F4027" w:rsidP="00C755A7">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216E0EC8" w14:textId="77777777" w:rsidR="003F4027" w:rsidRPr="004C41CC" w:rsidRDefault="003F4027" w:rsidP="00DA46B3">
            <w:pPr>
              <w:pStyle w:val="ListParagraph"/>
              <w:numPr>
                <w:ilvl w:val="0"/>
                <w:numId w:val="188"/>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lastRenderedPageBreak/>
              <w:t>Save the spreadsheet to a folder on a storage device</w:t>
            </w:r>
          </w:p>
          <w:p w14:paraId="1639D6D1" w14:textId="77777777" w:rsidR="003F4027" w:rsidRPr="004C41CC" w:rsidRDefault="003F4027" w:rsidP="00C755A7">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43F2C054" w14:textId="77777777" w:rsidR="003F4027" w:rsidRPr="004C41CC" w:rsidRDefault="003F4027" w:rsidP="00DA46B3">
            <w:pPr>
              <w:pStyle w:val="ListParagraph"/>
              <w:numPr>
                <w:ilvl w:val="0"/>
                <w:numId w:val="188"/>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Format spreadsheet using formatting features as required</w:t>
            </w:r>
          </w:p>
          <w:p w14:paraId="52C93D64" w14:textId="77777777" w:rsidR="003F4027" w:rsidRPr="004C41CC" w:rsidRDefault="003F4027" w:rsidP="00C755A7">
            <w:pPr>
              <w:pStyle w:val="ListParagrap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14:paraId="0D450E3B" w14:textId="77777777" w:rsidR="003F4027" w:rsidRPr="004C41CC" w:rsidRDefault="003F4027" w:rsidP="00DA46B3">
            <w:pPr>
              <w:pStyle w:val="ListParagraph"/>
              <w:numPr>
                <w:ilvl w:val="0"/>
                <w:numId w:val="188"/>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Incorporate object and chart in spreadsheet</w:t>
            </w:r>
          </w:p>
          <w:p w14:paraId="2D3FAC4D" w14:textId="77777777" w:rsidR="003F4027" w:rsidRPr="004C41CC" w:rsidRDefault="003F4027" w:rsidP="00DA46B3">
            <w:pPr>
              <w:pStyle w:val="ListParagraph"/>
              <w:numPr>
                <w:ilvl w:val="0"/>
                <w:numId w:val="188"/>
              </w:numPr>
              <w:spacing w:before="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Print spreadsheet</w:t>
            </w:r>
          </w:p>
          <w:p w14:paraId="7EC1C8A8" w14:textId="77777777" w:rsidR="003F4027" w:rsidRPr="004C41CC" w:rsidRDefault="003F4027" w:rsidP="00C755A7">
            <w:pPr>
              <w:pStyle w:val="ListParagraph"/>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tc>
      </w:tr>
      <w:tr w:rsidR="003F4027" w:rsidRPr="004C41CC" w14:paraId="24DBDC75" w14:textId="77777777" w:rsidTr="00C4376E">
        <w:trPr>
          <w:cnfStyle w:val="000000100000" w:firstRow="0" w:lastRow="0" w:firstColumn="0" w:lastColumn="0" w:oddVBand="0" w:evenVBand="0" w:oddHBand="1" w:evenHBand="0" w:firstRowFirstColumn="0" w:firstRowLastColumn="0" w:lastRowFirstColumn="0" w:lastRowLastColumn="0"/>
          <w:trHeight w:val="285"/>
          <w:tblCellSpacing w:w="20" w:type="dxa"/>
        </w:trPr>
        <w:tc>
          <w:tcPr>
            <w:cnfStyle w:val="001000000000" w:firstRow="0" w:lastRow="0" w:firstColumn="1" w:lastColumn="0" w:oddVBand="0" w:evenVBand="0" w:oddHBand="0" w:evenHBand="0" w:firstRowFirstColumn="0" w:firstRowLastColumn="0" w:lastRowFirstColumn="0" w:lastRowLastColumn="0"/>
            <w:tcW w:w="3456" w:type="dxa"/>
            <w:shd w:val="clear" w:color="auto" w:fill="FFFFFF" w:themeFill="background1"/>
          </w:tcPr>
          <w:p w14:paraId="6F7C070B" w14:textId="77777777" w:rsidR="003F4027" w:rsidRPr="004C41CC" w:rsidRDefault="003F4027" w:rsidP="00DA46B3">
            <w:pPr>
              <w:pStyle w:val="ListParagraph"/>
              <w:numPr>
                <w:ilvl w:val="0"/>
                <w:numId w:val="192"/>
              </w:numPr>
              <w:spacing w:before="0"/>
              <w:contextualSpacing/>
              <w:jc w:val="both"/>
              <w:rPr>
                <w:rFonts w:asciiTheme="minorBidi" w:hAnsiTheme="minorBidi" w:cstheme="minorBidi"/>
              </w:rPr>
            </w:pPr>
            <w:r w:rsidRPr="004C41CC">
              <w:rPr>
                <w:rFonts w:asciiTheme="minorBidi" w:hAnsiTheme="minorBidi" w:cstheme="minorBidi"/>
              </w:rPr>
              <w:lastRenderedPageBreak/>
              <w:t>Use MS Office as per required information</w:t>
            </w:r>
          </w:p>
        </w:tc>
        <w:tc>
          <w:tcPr>
            <w:tcW w:w="5871" w:type="dxa"/>
            <w:shd w:val="clear" w:color="auto" w:fill="FFFFFF" w:themeFill="background1"/>
          </w:tcPr>
          <w:p w14:paraId="04272BF5" w14:textId="77777777" w:rsidR="003F4027" w:rsidRPr="004C41CC" w:rsidRDefault="003F4027" w:rsidP="00C755A7">
            <w:pPr>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P1</w:t>
            </w:r>
            <w:r w:rsidR="006D3563" w:rsidRPr="004C41CC">
              <w:rPr>
                <w:rFonts w:asciiTheme="minorBidi" w:hAnsiTheme="minorBidi" w:cstheme="minorBidi"/>
              </w:rPr>
              <w:t xml:space="preserve">. </w:t>
            </w:r>
            <w:r w:rsidRPr="004C41CC">
              <w:rPr>
                <w:rFonts w:asciiTheme="minorBidi" w:hAnsiTheme="minorBidi" w:cstheme="minorBidi"/>
              </w:rPr>
              <w:t>Use Microsoft</w:t>
            </w:r>
            <w:r w:rsidR="008F0536" w:rsidRPr="004C41CC">
              <w:rPr>
                <w:rFonts w:asciiTheme="minorBidi" w:hAnsiTheme="minorBidi" w:cstheme="minorBidi"/>
              </w:rPr>
              <w:t xml:space="preserve"> </w:t>
            </w:r>
            <w:r w:rsidRPr="004C41CC">
              <w:rPr>
                <w:rFonts w:asciiTheme="minorBidi" w:hAnsiTheme="minorBidi" w:cstheme="minorBidi"/>
              </w:rPr>
              <w:t>Word for documentation</w:t>
            </w:r>
          </w:p>
          <w:p w14:paraId="6DCE0C53" w14:textId="77777777" w:rsidR="003F4027" w:rsidRPr="004C41CC" w:rsidRDefault="003F4027" w:rsidP="00C755A7">
            <w:pPr>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4BBC072" w14:textId="77777777" w:rsidR="003F4027" w:rsidRPr="004C41CC" w:rsidRDefault="003F4027" w:rsidP="00C755A7">
            <w:pPr>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P2</w:t>
            </w:r>
            <w:r w:rsidR="006D3563" w:rsidRPr="004C41CC">
              <w:rPr>
                <w:rFonts w:asciiTheme="minorBidi" w:hAnsiTheme="minorBidi" w:cstheme="minorBidi"/>
              </w:rPr>
              <w:t xml:space="preserve">. </w:t>
            </w:r>
            <w:r w:rsidRPr="004C41CC">
              <w:rPr>
                <w:rFonts w:asciiTheme="minorBidi" w:hAnsiTheme="minorBidi" w:cstheme="minorBidi"/>
              </w:rPr>
              <w:t>Use Microsoft Excel for documentation</w:t>
            </w:r>
          </w:p>
          <w:p w14:paraId="01D2854C" w14:textId="77777777" w:rsidR="003F4027" w:rsidRPr="004C41CC" w:rsidRDefault="003F4027" w:rsidP="00C755A7">
            <w:pPr>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04506AB6" w14:textId="77777777" w:rsidR="003F4027" w:rsidRPr="004C41CC" w:rsidRDefault="003F4027" w:rsidP="00C755A7">
            <w:pPr>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P3</w:t>
            </w:r>
            <w:r w:rsidR="006D3563" w:rsidRPr="004C41CC">
              <w:rPr>
                <w:rFonts w:asciiTheme="minorBidi" w:hAnsiTheme="minorBidi" w:cstheme="minorBidi"/>
              </w:rPr>
              <w:t xml:space="preserve">. </w:t>
            </w:r>
            <w:r w:rsidRPr="004C41CC">
              <w:rPr>
                <w:rFonts w:asciiTheme="minorBidi" w:hAnsiTheme="minorBidi" w:cstheme="minorBidi"/>
              </w:rPr>
              <w:t>Use Microsoft PowerPoint for presentation</w:t>
            </w:r>
          </w:p>
          <w:p w14:paraId="1C1A8124" w14:textId="77777777" w:rsidR="003F4027" w:rsidRPr="004C41CC" w:rsidRDefault="003F4027" w:rsidP="00C755A7">
            <w:pPr>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3FD91550" w14:textId="77777777" w:rsidR="003F4027" w:rsidRPr="004C41CC" w:rsidRDefault="003F4027" w:rsidP="00C755A7">
            <w:pPr>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P4</w:t>
            </w:r>
            <w:r w:rsidR="006D3563" w:rsidRPr="004C41CC">
              <w:rPr>
                <w:rFonts w:asciiTheme="minorBidi" w:hAnsiTheme="minorBidi" w:cstheme="minorBidi"/>
              </w:rPr>
              <w:t xml:space="preserve">. </w:t>
            </w:r>
            <w:r w:rsidRPr="004C41CC">
              <w:rPr>
                <w:rFonts w:asciiTheme="minorBidi" w:hAnsiTheme="minorBidi" w:cstheme="minorBidi"/>
              </w:rPr>
              <w:t>Perform OneNote</w:t>
            </w:r>
          </w:p>
          <w:p w14:paraId="06138774" w14:textId="77777777" w:rsidR="003F4027" w:rsidRPr="004C41CC" w:rsidRDefault="003F4027" w:rsidP="00C755A7">
            <w:pPr>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36401FCB" w14:textId="77777777" w:rsidR="003F4027" w:rsidRPr="004C41CC" w:rsidRDefault="003F4027" w:rsidP="00C755A7">
            <w:pPr>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P5</w:t>
            </w:r>
            <w:r w:rsidR="006D3563" w:rsidRPr="004C41CC">
              <w:rPr>
                <w:rFonts w:asciiTheme="minorBidi" w:hAnsiTheme="minorBidi" w:cstheme="minorBidi"/>
              </w:rPr>
              <w:t xml:space="preserve">. </w:t>
            </w:r>
            <w:r w:rsidRPr="004C41CC">
              <w:rPr>
                <w:rFonts w:asciiTheme="minorBidi" w:hAnsiTheme="minorBidi" w:cstheme="minorBidi"/>
              </w:rPr>
              <w:t>Perform Outlook for emails</w:t>
            </w:r>
          </w:p>
          <w:p w14:paraId="5510807E" w14:textId="77777777" w:rsidR="003F4027" w:rsidRPr="004C41CC" w:rsidRDefault="003F4027" w:rsidP="00C755A7">
            <w:pPr>
              <w:tabs>
                <w:tab w:val="left" w:pos="3465"/>
              </w:tabs>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751E4221" w14:textId="77777777" w:rsidR="003F4027" w:rsidRPr="004C41CC" w:rsidRDefault="003F4027" w:rsidP="006D3563">
            <w:pPr>
              <w:tabs>
                <w:tab w:val="left" w:pos="3465"/>
              </w:tabs>
              <w:ind w:left="23" w:firstLine="18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P6</w:t>
            </w:r>
            <w:r w:rsidR="006D3563" w:rsidRPr="004C41CC">
              <w:rPr>
                <w:rFonts w:asciiTheme="minorBidi" w:hAnsiTheme="minorBidi" w:cstheme="minorBidi"/>
              </w:rPr>
              <w:t xml:space="preserve">. </w:t>
            </w:r>
            <w:r w:rsidRPr="004C41CC">
              <w:rPr>
                <w:rFonts w:asciiTheme="minorBidi" w:hAnsiTheme="minorBidi" w:cstheme="minorBidi"/>
              </w:rPr>
              <w:t>Perform Publisher applications</w:t>
            </w:r>
          </w:p>
        </w:tc>
      </w:tr>
      <w:tr w:rsidR="003F4027" w:rsidRPr="004C41CC" w14:paraId="27967244" w14:textId="77777777" w:rsidTr="00C4376E">
        <w:trPr>
          <w:cnfStyle w:val="000000010000" w:firstRow="0" w:lastRow="0" w:firstColumn="0" w:lastColumn="0" w:oddVBand="0" w:evenVBand="0" w:oddHBand="0" w:evenHBand="1" w:firstRowFirstColumn="0" w:firstRowLastColumn="0" w:lastRowFirstColumn="0" w:lastRowLastColumn="0"/>
          <w:trHeight w:val="285"/>
          <w:tblCellSpacing w:w="20" w:type="dxa"/>
        </w:trPr>
        <w:tc>
          <w:tcPr>
            <w:cnfStyle w:val="001000000000" w:firstRow="0" w:lastRow="0" w:firstColumn="1" w:lastColumn="0" w:oddVBand="0" w:evenVBand="0" w:oddHBand="0" w:evenHBand="0" w:firstRowFirstColumn="0" w:firstRowLastColumn="0" w:lastRowFirstColumn="0" w:lastRowLastColumn="0"/>
            <w:tcW w:w="3456" w:type="dxa"/>
            <w:shd w:val="clear" w:color="auto" w:fill="FFFFFF" w:themeFill="background1"/>
          </w:tcPr>
          <w:p w14:paraId="21A540B5" w14:textId="77777777" w:rsidR="003F4027" w:rsidRPr="004C41CC" w:rsidRDefault="003F4027" w:rsidP="00DA46B3">
            <w:pPr>
              <w:pStyle w:val="ListParagraph"/>
              <w:numPr>
                <w:ilvl w:val="0"/>
                <w:numId w:val="192"/>
              </w:numPr>
              <w:spacing w:before="0"/>
              <w:contextualSpacing/>
              <w:jc w:val="both"/>
              <w:rPr>
                <w:rFonts w:asciiTheme="minorBidi" w:eastAsiaTheme="majorEastAsia" w:hAnsiTheme="minorBidi" w:cstheme="minorBidi"/>
              </w:rPr>
            </w:pPr>
            <w:r w:rsidRPr="004C41CC">
              <w:rPr>
                <w:rFonts w:asciiTheme="minorBidi" w:hAnsiTheme="minorBidi" w:cstheme="minorBidi"/>
              </w:rPr>
              <w:t>Perform computer graphics in basic applications</w:t>
            </w:r>
          </w:p>
        </w:tc>
        <w:tc>
          <w:tcPr>
            <w:tcW w:w="5871" w:type="dxa"/>
            <w:shd w:val="clear" w:color="auto" w:fill="FFFFFF" w:themeFill="background1"/>
            <w:vAlign w:val="center"/>
          </w:tcPr>
          <w:p w14:paraId="5BB02F2D" w14:textId="77777777" w:rsidR="003F4027" w:rsidRPr="004C41CC" w:rsidRDefault="003F4027" w:rsidP="00C755A7">
            <w:pPr>
              <w:pStyle w:val="TableParagraph"/>
              <w:ind w:left="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P1.Perform graphic fundamentals in basic applications</w:t>
            </w:r>
          </w:p>
          <w:p w14:paraId="110EBFDF" w14:textId="77777777" w:rsidR="003F4027" w:rsidRPr="004C41CC" w:rsidRDefault="003F4027" w:rsidP="00C755A7">
            <w:pPr>
              <w:pStyle w:val="TableParagraph"/>
              <w:ind w:left="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bCs/>
                <w:iCs/>
              </w:rPr>
            </w:pPr>
          </w:p>
          <w:p w14:paraId="7DE37E69" w14:textId="77777777" w:rsidR="003F4027" w:rsidRPr="004C41CC" w:rsidRDefault="003F4027" w:rsidP="00C755A7">
            <w:pPr>
              <w:pStyle w:val="TableParagraph"/>
              <w:ind w:left="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P2.</w:t>
            </w:r>
            <w:r w:rsidRPr="004C41CC">
              <w:rPr>
                <w:rFonts w:asciiTheme="minorBidi" w:hAnsiTheme="minorBidi" w:cstheme="minorBidi"/>
              </w:rPr>
              <w:t xml:space="preserve">Draw </w:t>
            </w:r>
            <w:r w:rsidRPr="004C41CC">
              <w:rPr>
                <w:rFonts w:asciiTheme="minorBidi" w:hAnsiTheme="minorBidi" w:cstheme="minorBidi"/>
                <w:lang w:val="en-US"/>
              </w:rPr>
              <w:t>Points and lines to make images</w:t>
            </w:r>
          </w:p>
          <w:p w14:paraId="1B758F63" w14:textId="77777777" w:rsidR="003F4027" w:rsidRPr="004C41CC" w:rsidRDefault="003F4027" w:rsidP="00C755A7">
            <w:pPr>
              <w:adjustRightInd w:val="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color w:val="000000"/>
              </w:rPr>
            </w:pPr>
          </w:p>
          <w:p w14:paraId="080A8B94" w14:textId="77777777" w:rsidR="003F4027" w:rsidRPr="004C41CC" w:rsidRDefault="003F4027" w:rsidP="00C755A7">
            <w:pPr>
              <w:adjustRightInd w:val="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color w:val="000000"/>
              </w:rPr>
            </w:pPr>
            <w:r w:rsidRPr="004C41CC">
              <w:rPr>
                <w:rFonts w:asciiTheme="minorBidi" w:hAnsiTheme="minorBidi" w:cstheme="minorBidi"/>
                <w:color w:val="000000"/>
              </w:rPr>
              <w:t>P3.Draw Dots in space to make images</w:t>
            </w:r>
          </w:p>
          <w:p w14:paraId="1799729A" w14:textId="77777777" w:rsidR="003F4027" w:rsidRPr="004C41CC" w:rsidRDefault="003F4027" w:rsidP="00C755A7">
            <w:pPr>
              <w:adjustRightInd w:val="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color w:val="000000"/>
              </w:rPr>
            </w:pPr>
          </w:p>
          <w:p w14:paraId="74CE3C82" w14:textId="77777777" w:rsidR="003F4027" w:rsidRPr="004C41CC" w:rsidRDefault="003F4027" w:rsidP="00C755A7">
            <w:pPr>
              <w:adjustRightInd w:val="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color w:val="000000"/>
              </w:rPr>
            </w:pPr>
            <w:r w:rsidRPr="004C41CC">
              <w:rPr>
                <w:rFonts w:asciiTheme="minorBidi" w:hAnsiTheme="minorBidi" w:cstheme="minorBidi"/>
                <w:color w:val="000000"/>
              </w:rPr>
              <w:t>P4.Draw lightening blot Shapes to make images</w:t>
            </w:r>
          </w:p>
          <w:p w14:paraId="26F43AC5" w14:textId="77777777" w:rsidR="003F4027" w:rsidRPr="004C41CC" w:rsidRDefault="003F4027" w:rsidP="00C755A7">
            <w:pPr>
              <w:pStyle w:val="TableParagraph"/>
              <w:ind w:left="0"/>
              <w:jc w:val="both"/>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cstheme="minorBidi"/>
                <w:color w:val="000000"/>
                <w:lang w:val="en-US" w:eastAsia="en-US" w:bidi="ar-SA"/>
              </w:rPr>
            </w:pPr>
          </w:p>
          <w:p w14:paraId="027F4EA5" w14:textId="77777777" w:rsidR="003F4027" w:rsidRPr="004C41CC" w:rsidRDefault="003F4027" w:rsidP="00C755A7">
            <w:pPr>
              <w:pStyle w:val="TableParagraph"/>
              <w:ind w:left="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b/>
                <w:bCs/>
                <w:iCs/>
              </w:rPr>
            </w:pPr>
            <w:r w:rsidRPr="004C41CC">
              <w:rPr>
                <w:rFonts w:asciiTheme="minorBidi" w:eastAsiaTheme="minorHAnsi" w:hAnsiTheme="minorBidi" w:cstheme="minorBidi"/>
                <w:color w:val="000000"/>
                <w:lang w:val="en-US" w:eastAsia="en-US" w:bidi="ar-SA"/>
              </w:rPr>
              <w:t>P5.Enlarge circles and rectangles to block in forms</w:t>
            </w:r>
          </w:p>
          <w:p w14:paraId="68F8B075" w14:textId="77777777" w:rsidR="003F4027" w:rsidRPr="004C41CC" w:rsidRDefault="003F4027" w:rsidP="00C755A7">
            <w:pPr>
              <w:widowControl w:val="0"/>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p>
        </w:tc>
      </w:tr>
      <w:tr w:rsidR="003F4027" w:rsidRPr="004C41CC" w14:paraId="5FDAB00A" w14:textId="77777777" w:rsidTr="00C4376E">
        <w:trPr>
          <w:cnfStyle w:val="000000100000" w:firstRow="0" w:lastRow="0" w:firstColumn="0" w:lastColumn="0" w:oddVBand="0" w:evenVBand="0" w:oddHBand="1" w:evenHBand="0" w:firstRowFirstColumn="0" w:firstRowLastColumn="0" w:lastRowFirstColumn="0" w:lastRowLastColumn="0"/>
          <w:trHeight w:val="285"/>
          <w:tblCellSpacing w:w="20" w:type="dxa"/>
        </w:trPr>
        <w:tc>
          <w:tcPr>
            <w:cnfStyle w:val="001000000000" w:firstRow="0" w:lastRow="0" w:firstColumn="1" w:lastColumn="0" w:oddVBand="0" w:evenVBand="0" w:oddHBand="0" w:evenHBand="0" w:firstRowFirstColumn="0" w:firstRowLastColumn="0" w:lastRowFirstColumn="0" w:lastRowLastColumn="0"/>
            <w:tcW w:w="3456" w:type="dxa"/>
            <w:shd w:val="clear" w:color="auto" w:fill="FFFFFF" w:themeFill="background1"/>
          </w:tcPr>
          <w:p w14:paraId="51AA6B8D" w14:textId="77777777" w:rsidR="003F4027" w:rsidRPr="004C41CC" w:rsidRDefault="003F4027" w:rsidP="00DA46B3">
            <w:pPr>
              <w:pStyle w:val="ListParagraph"/>
              <w:numPr>
                <w:ilvl w:val="0"/>
                <w:numId w:val="192"/>
              </w:numPr>
              <w:spacing w:before="0"/>
              <w:contextualSpacing/>
              <w:jc w:val="both"/>
              <w:rPr>
                <w:rFonts w:asciiTheme="minorBidi" w:eastAsiaTheme="majorEastAsia" w:hAnsiTheme="minorBidi" w:cstheme="minorBidi"/>
              </w:rPr>
            </w:pPr>
            <w:r w:rsidRPr="004C41CC">
              <w:rPr>
                <w:rFonts w:asciiTheme="minorBidi" w:hAnsiTheme="minorBidi" w:cstheme="minorBidi"/>
              </w:rPr>
              <w:t>Create Email account for communications</w:t>
            </w:r>
          </w:p>
          <w:p w14:paraId="11ECD9B1" w14:textId="77777777" w:rsidR="003F4027" w:rsidRPr="004C41CC" w:rsidRDefault="003F4027" w:rsidP="00C755A7">
            <w:pPr>
              <w:jc w:val="both"/>
              <w:rPr>
                <w:rFonts w:asciiTheme="minorBidi" w:hAnsiTheme="minorBidi" w:cstheme="minorBidi"/>
              </w:rPr>
            </w:pPr>
          </w:p>
        </w:tc>
        <w:tc>
          <w:tcPr>
            <w:tcW w:w="5871" w:type="dxa"/>
            <w:shd w:val="clear" w:color="auto" w:fill="FFFFFF" w:themeFill="background1"/>
            <w:vAlign w:val="center"/>
          </w:tcPr>
          <w:p w14:paraId="46680A22" w14:textId="77777777" w:rsidR="003F4027" w:rsidRPr="004C41CC" w:rsidRDefault="003F4027" w:rsidP="00DA46B3">
            <w:pPr>
              <w:pStyle w:val="TableParagraph"/>
              <w:numPr>
                <w:ilvl w:val="0"/>
                <w:numId w:val="190"/>
              </w:numPr>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 xml:space="preserve"> Make email account for communications</w:t>
            </w:r>
          </w:p>
          <w:p w14:paraId="205981FC" w14:textId="77777777" w:rsidR="003F4027" w:rsidRPr="004C41CC" w:rsidRDefault="003F4027" w:rsidP="00C755A7">
            <w:pPr>
              <w:pStyle w:val="TableParagraph"/>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24DC6CE7" w14:textId="77777777" w:rsidR="003F4027" w:rsidRPr="004C41CC" w:rsidRDefault="003F4027" w:rsidP="00DA46B3">
            <w:pPr>
              <w:pStyle w:val="TableParagraph"/>
              <w:numPr>
                <w:ilvl w:val="0"/>
                <w:numId w:val="190"/>
              </w:numPr>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w:t>
            </w:r>
            <w:r w:rsidRPr="004C41CC">
              <w:rPr>
                <w:rFonts w:asciiTheme="minorBidi" w:hAnsiTheme="minorBidi" w:cstheme="minorBidi"/>
              </w:rPr>
              <w:t xml:space="preserve"> </w:t>
            </w:r>
            <w:r w:rsidRPr="004C41CC">
              <w:rPr>
                <w:rFonts w:asciiTheme="minorBidi" w:hAnsiTheme="minorBidi" w:cstheme="minorBidi"/>
                <w:bCs/>
                <w:iCs/>
              </w:rPr>
              <w:t>Compose text of an email message according to organisational guidelines as required</w:t>
            </w:r>
          </w:p>
          <w:p w14:paraId="374A90EB"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42A64749" w14:textId="77777777" w:rsidR="003F4027" w:rsidRPr="004C41CC" w:rsidRDefault="003F4027" w:rsidP="00DA46B3">
            <w:pPr>
              <w:pStyle w:val="TableParagraph"/>
              <w:numPr>
                <w:ilvl w:val="0"/>
                <w:numId w:val="190"/>
              </w:numPr>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lang w:val="en-US"/>
              </w:rPr>
              <w:t>Create an automatic signature for the user</w:t>
            </w:r>
          </w:p>
          <w:p w14:paraId="0009930A"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0A5AA01B" w14:textId="77777777" w:rsidR="003F4027" w:rsidRPr="004C41CC" w:rsidRDefault="003F4027" w:rsidP="00DA46B3">
            <w:pPr>
              <w:pStyle w:val="TableParagraph"/>
              <w:numPr>
                <w:ilvl w:val="0"/>
                <w:numId w:val="190"/>
              </w:numPr>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Attach files to email message where required</w:t>
            </w:r>
          </w:p>
          <w:p w14:paraId="51BCEB80"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57A35DC4" w14:textId="77777777" w:rsidR="003F4027" w:rsidRPr="004C41CC" w:rsidRDefault="003F4027" w:rsidP="00DA46B3">
            <w:pPr>
              <w:pStyle w:val="TableParagraph"/>
              <w:numPr>
                <w:ilvl w:val="0"/>
                <w:numId w:val="190"/>
              </w:numPr>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Send email message</w:t>
            </w:r>
          </w:p>
          <w:p w14:paraId="31510EC8"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0DB0DBB0" w14:textId="77777777" w:rsidR="003F4027" w:rsidRPr="004C41CC" w:rsidRDefault="003F4027" w:rsidP="00DA46B3">
            <w:pPr>
              <w:pStyle w:val="TableParagraph"/>
              <w:numPr>
                <w:ilvl w:val="0"/>
                <w:numId w:val="190"/>
              </w:numPr>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t>Reply to / forward a received message using available features</w:t>
            </w:r>
          </w:p>
          <w:p w14:paraId="54E897EC"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7A192048" w14:textId="77777777" w:rsidR="003F4027" w:rsidRPr="004C41CC" w:rsidRDefault="003F4027" w:rsidP="00DA46B3">
            <w:pPr>
              <w:pStyle w:val="TableParagraph"/>
              <w:numPr>
                <w:ilvl w:val="0"/>
                <w:numId w:val="190"/>
              </w:numPr>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rPr>
              <w:lastRenderedPageBreak/>
              <w:t>Save an attachment to the relevant folder</w:t>
            </w:r>
          </w:p>
          <w:p w14:paraId="30F86B69"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453D5B5C" w14:textId="77777777" w:rsidR="003F4027" w:rsidRPr="004C41CC" w:rsidRDefault="003F4027" w:rsidP="00DA46B3">
            <w:pPr>
              <w:pStyle w:val="TableParagraph"/>
              <w:numPr>
                <w:ilvl w:val="0"/>
                <w:numId w:val="190"/>
              </w:numPr>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r w:rsidRPr="004C41CC">
              <w:rPr>
                <w:rFonts w:asciiTheme="minorBidi" w:hAnsiTheme="minorBidi" w:cstheme="minorBidi"/>
                <w:bCs/>
                <w:iCs/>
                <w:lang w:val="en-US"/>
              </w:rPr>
              <w:t>Save email message using available settings</w:t>
            </w:r>
          </w:p>
          <w:p w14:paraId="5DE6A572" w14:textId="77777777" w:rsidR="003F4027" w:rsidRPr="004C41CC" w:rsidRDefault="003F4027" w:rsidP="00C755A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rPr>
            </w:pPr>
          </w:p>
          <w:p w14:paraId="7465FC20" w14:textId="77777777" w:rsidR="003F4027" w:rsidRPr="004C41CC" w:rsidRDefault="003F4027" w:rsidP="00DA46B3">
            <w:pPr>
              <w:pStyle w:val="TableParagraph"/>
              <w:numPr>
                <w:ilvl w:val="0"/>
                <w:numId w:val="190"/>
              </w:numPr>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lang w:val="en-US"/>
              </w:rPr>
            </w:pPr>
            <w:r w:rsidRPr="004C41CC">
              <w:rPr>
                <w:rFonts w:asciiTheme="minorBidi" w:hAnsiTheme="minorBidi" w:cstheme="minorBidi"/>
                <w:bCs/>
                <w:iCs/>
                <w:lang w:val="en-US"/>
              </w:rPr>
              <w:t>Adjust email accounts to restrict and quarantine possible email security problems</w:t>
            </w:r>
          </w:p>
          <w:p w14:paraId="07863F2E" w14:textId="77777777" w:rsidR="003F4027" w:rsidRPr="004C41CC" w:rsidRDefault="003F4027" w:rsidP="00C755A7">
            <w:pPr>
              <w:pStyle w:val="TableParagraph"/>
              <w:ind w:left="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lang w:val="en-US"/>
              </w:rPr>
            </w:pPr>
          </w:p>
          <w:p w14:paraId="44327C63" w14:textId="77777777" w:rsidR="003F4027" w:rsidRPr="004C41CC" w:rsidRDefault="003F4027" w:rsidP="00DA46B3">
            <w:pPr>
              <w:pStyle w:val="TableParagraph"/>
              <w:numPr>
                <w:ilvl w:val="1"/>
                <w:numId w:val="190"/>
              </w:numPr>
              <w:ind w:left="383"/>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lang w:val="en-US"/>
              </w:rPr>
            </w:pPr>
            <w:r w:rsidRPr="004C41CC">
              <w:rPr>
                <w:rFonts w:asciiTheme="minorBidi" w:hAnsiTheme="minorBidi" w:cstheme="minorBidi"/>
                <w:bCs/>
                <w:iCs/>
                <w:lang w:val="en-US"/>
              </w:rPr>
              <w:t>Print email message as required</w:t>
            </w:r>
          </w:p>
        </w:tc>
      </w:tr>
    </w:tbl>
    <w:p w14:paraId="63A053CF" w14:textId="77777777" w:rsidR="003F4027" w:rsidRPr="006B5B9F" w:rsidRDefault="00C12A55" w:rsidP="006B5B9F">
      <w:pPr>
        <w:keepNext/>
        <w:spacing w:before="240" w:after="120" w:line="360" w:lineRule="auto"/>
        <w:rPr>
          <w:b/>
          <w:color w:val="0070C0"/>
          <w:sz w:val="24"/>
        </w:rPr>
      </w:pPr>
      <w:r w:rsidRPr="006B5B9F">
        <w:rPr>
          <w:b/>
          <w:color w:val="0070C0"/>
          <w:sz w:val="24"/>
        </w:rPr>
        <w:lastRenderedPageBreak/>
        <w:t>Knowledge and Understanding</w:t>
      </w:r>
    </w:p>
    <w:p w14:paraId="18BC26C9" w14:textId="77777777" w:rsidR="003F4027" w:rsidRPr="004C41CC" w:rsidRDefault="003F4027" w:rsidP="003F4027">
      <w:pPr>
        <w:jc w:val="both"/>
        <w:rPr>
          <w:rFonts w:asciiTheme="minorBidi" w:eastAsia="Times New Roman" w:hAnsiTheme="minorBidi" w:cstheme="minorBidi"/>
        </w:rPr>
      </w:pPr>
      <w:r w:rsidRPr="004C41CC">
        <w:rPr>
          <w:rFonts w:asciiTheme="minorBidi" w:eastAsia="Times New Roman" w:hAnsiTheme="minorBidi" w:cstheme="minorBidi"/>
        </w:rPr>
        <w:t>The candidate must be able to demonstrate underpinning knowledge and understanding required to carry out the tasks covered in this competency standard. This includes the knowledge of:</w:t>
      </w:r>
    </w:p>
    <w:p w14:paraId="0528A6CB" w14:textId="77777777" w:rsidR="003F4027" w:rsidRPr="004C41CC" w:rsidRDefault="003F4027" w:rsidP="00DA46B3">
      <w:pPr>
        <w:widowControl/>
        <w:numPr>
          <w:ilvl w:val="0"/>
          <w:numId w:val="191"/>
        </w:numPr>
        <w:shd w:val="clear" w:color="auto" w:fill="FFFFFF"/>
        <w:autoSpaceDE/>
        <w:autoSpaceDN/>
        <w:spacing w:before="100" w:beforeAutospacing="1" w:after="100" w:afterAutospacing="1"/>
        <w:jc w:val="both"/>
        <w:rPr>
          <w:rFonts w:asciiTheme="minorBidi" w:eastAsia="Times New Roman" w:hAnsiTheme="minorBidi" w:cstheme="minorBidi"/>
          <w:color w:val="101010"/>
        </w:rPr>
      </w:pPr>
      <w:r w:rsidRPr="004C41CC">
        <w:rPr>
          <w:rFonts w:asciiTheme="minorBidi" w:eastAsia="Times New Roman" w:hAnsiTheme="minorBidi" w:cstheme="minorBidi"/>
          <w:color w:val="101010"/>
        </w:rPr>
        <w:t>List basic technical terminology related to reading help files and prompts</w:t>
      </w:r>
    </w:p>
    <w:p w14:paraId="03936EF3" w14:textId="77777777" w:rsidR="003F4027" w:rsidRPr="004C41CC" w:rsidRDefault="003F4027" w:rsidP="00DA46B3">
      <w:pPr>
        <w:widowControl/>
        <w:numPr>
          <w:ilvl w:val="0"/>
          <w:numId w:val="191"/>
        </w:numPr>
        <w:shd w:val="clear" w:color="auto" w:fill="FFFFFF"/>
        <w:autoSpaceDE/>
        <w:autoSpaceDN/>
        <w:spacing w:before="100" w:beforeAutospacing="1" w:after="100" w:afterAutospacing="1"/>
        <w:jc w:val="both"/>
        <w:rPr>
          <w:rFonts w:asciiTheme="minorBidi" w:eastAsia="Times New Roman" w:hAnsiTheme="minorBidi" w:cstheme="minorBidi"/>
          <w:color w:val="101010"/>
        </w:rPr>
      </w:pPr>
      <w:r w:rsidRPr="004C41CC">
        <w:rPr>
          <w:rFonts w:asciiTheme="minorBidi" w:eastAsia="Times New Roman" w:hAnsiTheme="minorBidi" w:cstheme="minorBidi"/>
          <w:color w:val="101010"/>
        </w:rPr>
        <w:t>Explain the effect of formatting and appearance on the readability and usability of spreadsheets</w:t>
      </w:r>
    </w:p>
    <w:p w14:paraId="4A141267" w14:textId="77777777" w:rsidR="003F4027" w:rsidRPr="004C41CC" w:rsidRDefault="003F4027" w:rsidP="00DA46B3">
      <w:pPr>
        <w:widowControl/>
        <w:numPr>
          <w:ilvl w:val="0"/>
          <w:numId w:val="191"/>
        </w:numPr>
        <w:shd w:val="clear" w:color="auto" w:fill="FFFFFF"/>
        <w:autoSpaceDE/>
        <w:autoSpaceDN/>
        <w:spacing w:before="100" w:beforeAutospacing="1" w:after="100" w:afterAutospacing="1"/>
        <w:jc w:val="both"/>
        <w:rPr>
          <w:rFonts w:asciiTheme="minorBidi" w:eastAsia="Times New Roman" w:hAnsiTheme="minorBidi" w:cstheme="minorBidi"/>
          <w:color w:val="101010"/>
        </w:rPr>
      </w:pPr>
      <w:r w:rsidRPr="004C41CC">
        <w:rPr>
          <w:rFonts w:asciiTheme="minorBidi" w:eastAsia="Times New Roman" w:hAnsiTheme="minorBidi" w:cstheme="minorBidi"/>
          <w:color w:val="101010"/>
        </w:rPr>
        <w:t>Outline log-in procedures relating to accessing a personal computer (PC)</w:t>
      </w:r>
    </w:p>
    <w:p w14:paraId="7F12E71C" w14:textId="77777777" w:rsidR="003F4027" w:rsidRPr="004C41CC" w:rsidRDefault="003F4027" w:rsidP="00DA46B3">
      <w:pPr>
        <w:widowControl/>
        <w:numPr>
          <w:ilvl w:val="0"/>
          <w:numId w:val="191"/>
        </w:numPr>
        <w:shd w:val="clear" w:color="auto" w:fill="FFFFFF"/>
        <w:autoSpaceDE/>
        <w:autoSpaceDN/>
        <w:spacing w:before="100" w:beforeAutospacing="1" w:after="100" w:afterAutospacing="1"/>
        <w:jc w:val="both"/>
        <w:rPr>
          <w:rFonts w:asciiTheme="minorBidi" w:eastAsia="Times New Roman" w:hAnsiTheme="minorBidi" w:cstheme="minorBidi"/>
          <w:color w:val="101010"/>
        </w:rPr>
      </w:pPr>
      <w:r w:rsidRPr="004C41CC">
        <w:rPr>
          <w:rFonts w:asciiTheme="minorBidi" w:eastAsia="Times New Roman" w:hAnsiTheme="minorBidi" w:cstheme="minorBidi"/>
          <w:color w:val="101010"/>
        </w:rPr>
        <w:t>Describe the purpose, use and function of spreadsheet applications.</w:t>
      </w:r>
    </w:p>
    <w:p w14:paraId="13391A61" w14:textId="77777777" w:rsidR="003F4027" w:rsidRPr="004C41CC" w:rsidRDefault="003F4027" w:rsidP="00DA46B3">
      <w:pPr>
        <w:widowControl/>
        <w:numPr>
          <w:ilvl w:val="0"/>
          <w:numId w:val="191"/>
        </w:numPr>
        <w:shd w:val="clear" w:color="auto" w:fill="FFFFFF"/>
        <w:autoSpaceDE/>
        <w:autoSpaceDN/>
        <w:spacing w:before="100" w:beforeAutospacing="1" w:after="100" w:afterAutospacing="1"/>
        <w:jc w:val="both"/>
        <w:rPr>
          <w:rFonts w:asciiTheme="minorBidi" w:eastAsia="Times New Roman" w:hAnsiTheme="minorBidi" w:cstheme="minorBidi"/>
          <w:color w:val="101010"/>
        </w:rPr>
      </w:pPr>
      <w:r w:rsidRPr="004C41CC">
        <w:rPr>
          <w:rFonts w:asciiTheme="minorBidi" w:eastAsia="Times New Roman" w:hAnsiTheme="minorBidi" w:cstheme="minorBidi"/>
          <w:color w:val="101010"/>
        </w:rPr>
        <w:t xml:space="preserve">Understand MS </w:t>
      </w:r>
      <w:r w:rsidRPr="004C41CC">
        <w:rPr>
          <w:rFonts w:asciiTheme="minorBidi" w:eastAsia="Times New Roman" w:hAnsiTheme="minorBidi" w:cstheme="minorBidi"/>
          <w:b/>
          <w:bCs/>
          <w:color w:val="101010"/>
        </w:rPr>
        <w:t>Word</w:t>
      </w:r>
      <w:r w:rsidRPr="004C41CC">
        <w:rPr>
          <w:rFonts w:asciiTheme="minorBidi" w:eastAsia="Times New Roman" w:hAnsiTheme="minorBidi" w:cstheme="minorBidi"/>
          <w:color w:val="101010"/>
        </w:rPr>
        <w:t xml:space="preserve"> to create documents, flyers, publications</w:t>
      </w:r>
    </w:p>
    <w:p w14:paraId="10B5C2CC" w14:textId="77777777" w:rsidR="003F4027" w:rsidRPr="004C41CC" w:rsidRDefault="003F4027" w:rsidP="00DA46B3">
      <w:pPr>
        <w:widowControl/>
        <w:numPr>
          <w:ilvl w:val="0"/>
          <w:numId w:val="191"/>
        </w:numPr>
        <w:shd w:val="clear" w:color="auto" w:fill="FFFFFF"/>
        <w:autoSpaceDE/>
        <w:autoSpaceDN/>
        <w:spacing w:before="100" w:beforeAutospacing="1" w:after="100" w:afterAutospacing="1"/>
        <w:jc w:val="both"/>
        <w:rPr>
          <w:rFonts w:asciiTheme="minorBidi" w:eastAsia="Times New Roman" w:hAnsiTheme="minorBidi" w:cstheme="minorBidi"/>
          <w:color w:val="101010"/>
        </w:rPr>
      </w:pPr>
      <w:r w:rsidRPr="004C41CC">
        <w:rPr>
          <w:rFonts w:asciiTheme="minorBidi" w:eastAsia="Times New Roman" w:hAnsiTheme="minorBidi" w:cstheme="minorBidi"/>
          <w:color w:val="101010"/>
        </w:rPr>
        <w:t xml:space="preserve">Understand MS </w:t>
      </w:r>
      <w:r w:rsidRPr="004C41CC">
        <w:rPr>
          <w:rFonts w:asciiTheme="minorBidi" w:eastAsia="Times New Roman" w:hAnsiTheme="minorBidi" w:cstheme="minorBidi"/>
          <w:b/>
          <w:bCs/>
          <w:color w:val="101010"/>
        </w:rPr>
        <w:t>PowerPoint</w:t>
      </w:r>
      <w:r w:rsidRPr="004C41CC">
        <w:rPr>
          <w:rFonts w:asciiTheme="minorBidi" w:eastAsia="Times New Roman" w:hAnsiTheme="minorBidi" w:cstheme="minorBidi"/>
          <w:color w:val="101010"/>
        </w:rPr>
        <w:t> to create presentations</w:t>
      </w:r>
    </w:p>
    <w:p w14:paraId="27FED17F" w14:textId="77777777" w:rsidR="003F4027" w:rsidRPr="004C41CC" w:rsidRDefault="003F4027" w:rsidP="00DA46B3">
      <w:pPr>
        <w:widowControl/>
        <w:numPr>
          <w:ilvl w:val="0"/>
          <w:numId w:val="191"/>
        </w:numPr>
        <w:shd w:val="clear" w:color="auto" w:fill="FFFFFF"/>
        <w:autoSpaceDE/>
        <w:autoSpaceDN/>
        <w:spacing w:before="100" w:beforeAutospacing="1" w:after="100" w:afterAutospacing="1"/>
        <w:jc w:val="both"/>
        <w:rPr>
          <w:rFonts w:asciiTheme="minorBidi" w:eastAsia="Times New Roman" w:hAnsiTheme="minorBidi" w:cstheme="minorBidi"/>
          <w:color w:val="101010"/>
        </w:rPr>
      </w:pPr>
      <w:r w:rsidRPr="004C41CC">
        <w:rPr>
          <w:rFonts w:asciiTheme="minorBidi" w:eastAsia="Times New Roman" w:hAnsiTheme="minorBidi" w:cstheme="minorBidi"/>
          <w:color w:val="101010"/>
        </w:rPr>
        <w:t xml:space="preserve">Understand MS </w:t>
      </w:r>
      <w:r w:rsidRPr="004C41CC">
        <w:rPr>
          <w:rFonts w:asciiTheme="minorBidi" w:eastAsia="Times New Roman" w:hAnsiTheme="minorBidi" w:cstheme="minorBidi"/>
          <w:b/>
          <w:bCs/>
          <w:color w:val="101010"/>
        </w:rPr>
        <w:t>Excel</w:t>
      </w:r>
      <w:r w:rsidRPr="004C41CC">
        <w:rPr>
          <w:rFonts w:asciiTheme="minorBidi" w:eastAsia="Times New Roman" w:hAnsiTheme="minorBidi" w:cstheme="minorBidi"/>
          <w:color w:val="101010"/>
        </w:rPr>
        <w:t> to store, organize, and manipulate data</w:t>
      </w:r>
    </w:p>
    <w:p w14:paraId="75B7B041" w14:textId="77777777" w:rsidR="003F4027" w:rsidRPr="004C41CC" w:rsidRDefault="003F4027" w:rsidP="00DA46B3">
      <w:pPr>
        <w:widowControl/>
        <w:numPr>
          <w:ilvl w:val="0"/>
          <w:numId w:val="191"/>
        </w:numPr>
        <w:shd w:val="clear" w:color="auto" w:fill="FFFFFF"/>
        <w:autoSpaceDE/>
        <w:autoSpaceDN/>
        <w:spacing w:before="100" w:beforeAutospacing="1" w:after="100" w:afterAutospacing="1"/>
        <w:jc w:val="both"/>
        <w:rPr>
          <w:rFonts w:asciiTheme="minorBidi" w:eastAsia="Times New Roman" w:hAnsiTheme="minorBidi" w:cstheme="minorBidi"/>
          <w:color w:val="101010"/>
        </w:rPr>
      </w:pPr>
      <w:r w:rsidRPr="004C41CC">
        <w:rPr>
          <w:rFonts w:asciiTheme="minorBidi" w:eastAsia="Times New Roman" w:hAnsiTheme="minorBidi" w:cstheme="minorBidi"/>
          <w:color w:val="101010"/>
        </w:rPr>
        <w:t>Understand</w:t>
      </w:r>
      <w:r w:rsidRPr="004C41CC">
        <w:rPr>
          <w:rFonts w:asciiTheme="minorBidi" w:eastAsia="Times New Roman" w:hAnsiTheme="minorBidi" w:cstheme="minorBidi"/>
          <w:b/>
          <w:bCs/>
          <w:color w:val="101010"/>
        </w:rPr>
        <w:t xml:space="preserve"> OneNote</w:t>
      </w:r>
      <w:r w:rsidRPr="004C41CC">
        <w:rPr>
          <w:rFonts w:asciiTheme="minorBidi" w:eastAsia="Times New Roman" w:hAnsiTheme="minorBidi" w:cstheme="minorBidi"/>
          <w:color w:val="101010"/>
        </w:rPr>
        <w:t xml:space="preserve"> to organize data you collect including handwritten notes, drawings, screen captures, audio clips, and more</w:t>
      </w:r>
    </w:p>
    <w:p w14:paraId="22F19385" w14:textId="77777777" w:rsidR="003F4027" w:rsidRPr="004C41CC" w:rsidRDefault="003F4027" w:rsidP="00DA46B3">
      <w:pPr>
        <w:widowControl/>
        <w:numPr>
          <w:ilvl w:val="0"/>
          <w:numId w:val="191"/>
        </w:numPr>
        <w:shd w:val="clear" w:color="auto" w:fill="FFFFFF"/>
        <w:autoSpaceDE/>
        <w:autoSpaceDN/>
        <w:spacing w:before="100" w:beforeAutospacing="1" w:after="100" w:afterAutospacing="1"/>
        <w:jc w:val="both"/>
        <w:rPr>
          <w:rFonts w:asciiTheme="minorBidi" w:eastAsia="Times New Roman" w:hAnsiTheme="minorBidi" w:cstheme="minorBidi"/>
          <w:color w:val="101010"/>
        </w:rPr>
      </w:pPr>
      <w:r w:rsidRPr="004C41CC">
        <w:rPr>
          <w:rFonts w:asciiTheme="minorBidi" w:eastAsia="Times New Roman" w:hAnsiTheme="minorBidi" w:cstheme="minorBidi"/>
          <w:color w:val="101010"/>
        </w:rPr>
        <w:t>Understand of</w:t>
      </w:r>
      <w:r w:rsidR="008F0536" w:rsidRPr="004C41CC">
        <w:rPr>
          <w:rFonts w:asciiTheme="minorBidi" w:eastAsia="Times New Roman" w:hAnsiTheme="minorBidi" w:cstheme="minorBidi"/>
          <w:color w:val="101010"/>
        </w:rPr>
        <w:t xml:space="preserve"> </w:t>
      </w:r>
      <w:r w:rsidRPr="004C41CC">
        <w:rPr>
          <w:rFonts w:asciiTheme="minorBidi" w:eastAsia="Times New Roman" w:hAnsiTheme="minorBidi" w:cstheme="minorBidi"/>
          <w:b/>
          <w:bCs/>
          <w:color w:val="101010"/>
        </w:rPr>
        <w:t>Publisher</w:t>
      </w:r>
      <w:r w:rsidR="008F0536" w:rsidRPr="004C41CC">
        <w:rPr>
          <w:rFonts w:asciiTheme="minorBidi" w:eastAsia="Times New Roman" w:hAnsiTheme="minorBidi" w:cstheme="minorBidi"/>
          <w:b/>
          <w:bCs/>
          <w:color w:val="101010"/>
        </w:rPr>
        <w:t xml:space="preserve"> </w:t>
      </w:r>
      <w:r w:rsidRPr="004C41CC">
        <w:rPr>
          <w:rFonts w:asciiTheme="minorBidi" w:eastAsia="Times New Roman" w:hAnsiTheme="minorBidi" w:cstheme="minorBidi"/>
          <w:color w:val="101010"/>
        </w:rPr>
        <w:t>to create extensive publications, posters, flyers, menus</w:t>
      </w:r>
    </w:p>
    <w:p w14:paraId="28B509FE" w14:textId="77777777" w:rsidR="003F4027" w:rsidRPr="004C41CC" w:rsidRDefault="003F4027" w:rsidP="00DA46B3">
      <w:pPr>
        <w:widowControl/>
        <w:numPr>
          <w:ilvl w:val="0"/>
          <w:numId w:val="191"/>
        </w:numPr>
        <w:shd w:val="clear" w:color="auto" w:fill="FFFFFF"/>
        <w:tabs>
          <w:tab w:val="clear" w:pos="990"/>
          <w:tab w:val="num" w:pos="630"/>
        </w:tabs>
        <w:autoSpaceDE/>
        <w:autoSpaceDN/>
        <w:spacing w:before="100" w:beforeAutospacing="1" w:after="100" w:afterAutospacing="1"/>
        <w:ind w:left="720" w:hanging="90"/>
        <w:jc w:val="both"/>
        <w:rPr>
          <w:rFonts w:asciiTheme="minorBidi" w:eastAsia="Times New Roman" w:hAnsiTheme="minorBidi" w:cstheme="minorBidi"/>
          <w:color w:val="101010"/>
        </w:rPr>
      </w:pPr>
      <w:r w:rsidRPr="004C41CC">
        <w:rPr>
          <w:rFonts w:asciiTheme="minorBidi" w:eastAsia="Times New Roman" w:hAnsiTheme="minorBidi" w:cstheme="minorBidi"/>
          <w:color w:val="101010"/>
        </w:rPr>
        <w:t>Understand</w:t>
      </w:r>
      <w:r w:rsidRPr="004C41CC">
        <w:rPr>
          <w:rFonts w:asciiTheme="minorBidi" w:eastAsia="Times New Roman" w:hAnsiTheme="minorBidi" w:cstheme="minorBidi"/>
          <w:b/>
          <w:bCs/>
          <w:color w:val="101010"/>
        </w:rPr>
        <w:t xml:space="preserve"> Outlook</w:t>
      </w:r>
      <w:r w:rsidR="008F0536" w:rsidRPr="004C41CC">
        <w:rPr>
          <w:rFonts w:asciiTheme="minorBidi" w:eastAsia="Times New Roman" w:hAnsiTheme="minorBidi" w:cstheme="minorBidi"/>
          <w:color w:val="101010"/>
        </w:rPr>
        <w:t xml:space="preserve"> </w:t>
      </w:r>
      <w:r w:rsidRPr="004C41CC">
        <w:rPr>
          <w:rFonts w:asciiTheme="minorBidi" w:eastAsia="Times New Roman" w:hAnsiTheme="minorBidi" w:cstheme="minorBidi"/>
          <w:color w:val="101010"/>
        </w:rPr>
        <w:t>to manage email and calendars, to do lists, and contacts</w:t>
      </w:r>
    </w:p>
    <w:p w14:paraId="444D2359" w14:textId="77777777" w:rsidR="003F4027" w:rsidRPr="006B5B9F" w:rsidRDefault="003F4027" w:rsidP="006B5B9F">
      <w:pPr>
        <w:keepNext/>
        <w:spacing w:before="240" w:after="120" w:line="360" w:lineRule="auto"/>
        <w:rPr>
          <w:b/>
          <w:color w:val="0070C0"/>
          <w:sz w:val="24"/>
        </w:rPr>
      </w:pPr>
      <w:r w:rsidRPr="006B5B9F">
        <w:rPr>
          <w:b/>
          <w:color w:val="0070C0"/>
          <w:sz w:val="24"/>
        </w:rPr>
        <w:t>Critical Evidence(s) required</w:t>
      </w:r>
    </w:p>
    <w:p w14:paraId="5E51F182" w14:textId="77777777" w:rsidR="003F4027" w:rsidRPr="004C41CC" w:rsidRDefault="003F4027" w:rsidP="003F4027">
      <w:pPr>
        <w:jc w:val="both"/>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14:paraId="08AB02D0"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create spreadsheets</w:t>
      </w:r>
    </w:p>
    <w:p w14:paraId="23979F56"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customize basic settings</w:t>
      </w:r>
    </w:p>
    <w:p w14:paraId="0AC85B72"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format spreadsheets</w:t>
      </w:r>
    </w:p>
    <w:p w14:paraId="4368D68B"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create basic formulas</w:t>
      </w:r>
    </w:p>
    <w:p w14:paraId="27FB59D4"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insert objects and charts in spreadsheets</w:t>
      </w:r>
    </w:p>
    <w:p w14:paraId="70B1F0DB"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Save and print spreadsheets.</w:t>
      </w:r>
    </w:p>
    <w:p w14:paraId="7571EF67"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Use of MS Office</w:t>
      </w:r>
    </w:p>
    <w:p w14:paraId="2EFA2759"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Convert the documents/files</w:t>
      </w:r>
    </w:p>
    <w:p w14:paraId="4DC44E95"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Create the e mail account</w:t>
      </w:r>
    </w:p>
    <w:p w14:paraId="7F078E61"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Identify the page set up</w:t>
      </w:r>
    </w:p>
    <w:p w14:paraId="5FEE20CA"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Aces the data and computer network</w:t>
      </w:r>
    </w:p>
    <w:p w14:paraId="4D6CC178" w14:textId="77777777" w:rsidR="003F4027" w:rsidRPr="004C41CC" w:rsidRDefault="003F4027" w:rsidP="003F4027">
      <w:pPr>
        <w:jc w:val="both"/>
        <w:rPr>
          <w:rFonts w:asciiTheme="minorBidi" w:hAnsiTheme="minorBidi" w:cstheme="minorBidi"/>
        </w:rPr>
      </w:pPr>
    </w:p>
    <w:p w14:paraId="6046FB7F" w14:textId="77777777" w:rsidR="003F4027" w:rsidRPr="004C41CC" w:rsidRDefault="003F4027" w:rsidP="003F4027">
      <w:pPr>
        <w:rPr>
          <w:rFonts w:asciiTheme="minorBidi" w:hAnsiTheme="minorBidi" w:cstheme="minorBidi"/>
          <w:b/>
          <w:bCs/>
          <w:sz w:val="24"/>
          <w:szCs w:val="24"/>
        </w:rPr>
      </w:pPr>
      <w:r w:rsidRPr="004C41CC">
        <w:rPr>
          <w:rFonts w:asciiTheme="minorBidi" w:hAnsiTheme="minorBidi" w:cstheme="minorBidi"/>
        </w:rPr>
        <w:br w:type="page"/>
      </w:r>
    </w:p>
    <w:p w14:paraId="1E2B2E5A" w14:textId="5FC28649" w:rsidR="003F4027" w:rsidRPr="004C41CC" w:rsidRDefault="003D2824" w:rsidP="00203255">
      <w:pPr>
        <w:pStyle w:val="Heading1"/>
        <w:spacing w:before="0" w:after="240" w:line="360" w:lineRule="auto"/>
        <w:ind w:left="0" w:right="1440"/>
        <w:rPr>
          <w:rFonts w:asciiTheme="minorBidi" w:hAnsiTheme="minorBidi" w:cstheme="minorBidi"/>
          <w:color w:val="4F81BD" w:themeColor="accent1"/>
          <w:sz w:val="28"/>
        </w:rPr>
      </w:pPr>
      <w:bookmarkStart w:id="63" w:name="_Toc14565690"/>
      <w:r>
        <w:rPr>
          <w:rFonts w:asciiTheme="minorBidi" w:hAnsiTheme="minorBidi" w:cstheme="minorBidi"/>
          <w:color w:val="4F81BD" w:themeColor="accent1"/>
          <w:sz w:val="28"/>
        </w:rPr>
        <w:lastRenderedPageBreak/>
        <w:t>Competency Standard J</w:t>
      </w:r>
      <w:r w:rsidR="00203255" w:rsidRPr="004C41CC">
        <w:rPr>
          <w:rFonts w:asciiTheme="minorBidi" w:hAnsiTheme="minorBidi" w:cstheme="minorBidi"/>
          <w:color w:val="4F81BD" w:themeColor="accent1"/>
          <w:sz w:val="28"/>
        </w:rPr>
        <w:t>: Identify and implement workplace policy and procedures</w:t>
      </w:r>
      <w:bookmarkEnd w:id="63"/>
    </w:p>
    <w:p w14:paraId="799DE5CB" w14:textId="77777777" w:rsidR="003F4027" w:rsidRPr="006B5B9F" w:rsidRDefault="003F4027" w:rsidP="006B5B9F">
      <w:pPr>
        <w:keepNext/>
        <w:spacing w:before="240" w:after="120" w:line="360" w:lineRule="auto"/>
        <w:rPr>
          <w:b/>
          <w:color w:val="0070C0"/>
          <w:sz w:val="24"/>
        </w:rPr>
      </w:pPr>
      <w:r w:rsidRPr="006B5B9F">
        <w:rPr>
          <w:b/>
          <w:color w:val="0070C0"/>
          <w:sz w:val="24"/>
        </w:rPr>
        <w:t>Overview:</w:t>
      </w:r>
    </w:p>
    <w:p w14:paraId="3985984E" w14:textId="77777777" w:rsidR="003F4027" w:rsidRPr="004C41CC" w:rsidRDefault="003F4027" w:rsidP="003F4027">
      <w:pPr>
        <w:rPr>
          <w:rFonts w:asciiTheme="minorBidi" w:eastAsia="Times New Roman" w:hAnsiTheme="minorBidi" w:cstheme="minorBidi"/>
          <w:sz w:val="24"/>
          <w:szCs w:val="24"/>
        </w:rPr>
      </w:pPr>
      <w:r w:rsidRPr="004C41CC">
        <w:rPr>
          <w:rFonts w:asciiTheme="minorBidi" w:eastAsia="Times New Roman" w:hAnsiTheme="minorBidi" w:cstheme="minorBidi"/>
          <w:sz w:val="24"/>
          <w:szCs w:val="24"/>
        </w:rPr>
        <w:t>This unit describes the skills and knowledge required to develop and implement a workplace policy &amp; procedures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tbl>
      <w:tblPr>
        <w:tblStyle w:val="TableGrid"/>
        <w:tblW w:w="9720" w:type="dxa"/>
        <w:tblLook w:val="04A0" w:firstRow="1" w:lastRow="0" w:firstColumn="1" w:lastColumn="0" w:noHBand="0" w:noVBand="1"/>
      </w:tblPr>
      <w:tblGrid>
        <w:gridCol w:w="3172"/>
        <w:gridCol w:w="6548"/>
      </w:tblGrid>
      <w:tr w:rsidR="003F4027" w:rsidRPr="004C41CC" w14:paraId="3A7B21AB" w14:textId="77777777" w:rsidTr="00C4376E">
        <w:trPr>
          <w:trHeight w:val="431"/>
        </w:trPr>
        <w:tc>
          <w:tcPr>
            <w:tcW w:w="3172" w:type="dxa"/>
            <w:shd w:val="clear" w:color="auto" w:fill="BFBFBF" w:themeFill="background1" w:themeFillShade="BF"/>
            <w:hideMark/>
          </w:tcPr>
          <w:p w14:paraId="5530B00B" w14:textId="77777777" w:rsidR="003F4027" w:rsidRPr="00C4376E" w:rsidRDefault="003F4027" w:rsidP="00C4376E">
            <w:pPr>
              <w:jc w:val="center"/>
              <w:rPr>
                <w:rFonts w:asciiTheme="minorBidi" w:hAnsiTheme="minorBidi" w:cstheme="minorBidi"/>
                <w:b/>
                <w:bCs/>
                <w:sz w:val="24"/>
                <w:szCs w:val="24"/>
              </w:rPr>
            </w:pPr>
            <w:r w:rsidRPr="00C4376E">
              <w:rPr>
                <w:rFonts w:asciiTheme="minorBidi" w:hAnsiTheme="minorBidi" w:cstheme="minorBidi"/>
                <w:b/>
                <w:bCs/>
                <w:sz w:val="24"/>
                <w:szCs w:val="24"/>
              </w:rPr>
              <w:t>Competency Units</w:t>
            </w:r>
          </w:p>
        </w:tc>
        <w:tc>
          <w:tcPr>
            <w:tcW w:w="6548" w:type="dxa"/>
            <w:shd w:val="clear" w:color="auto" w:fill="BFBFBF" w:themeFill="background1" w:themeFillShade="BF"/>
            <w:hideMark/>
          </w:tcPr>
          <w:p w14:paraId="47DE6951" w14:textId="016400A5" w:rsidR="003F4027" w:rsidRPr="00C4376E" w:rsidRDefault="003F4027" w:rsidP="00C4376E">
            <w:pPr>
              <w:jc w:val="center"/>
              <w:rPr>
                <w:rFonts w:asciiTheme="minorBidi" w:hAnsiTheme="minorBidi" w:cstheme="minorBidi"/>
                <w:b/>
                <w:bCs/>
                <w:sz w:val="24"/>
                <w:szCs w:val="24"/>
              </w:rPr>
            </w:pPr>
            <w:r w:rsidRPr="00C4376E">
              <w:rPr>
                <w:rFonts w:asciiTheme="minorBidi" w:hAnsiTheme="minorBidi" w:cstheme="minorBidi"/>
                <w:b/>
                <w:bCs/>
                <w:sz w:val="24"/>
                <w:szCs w:val="24"/>
              </w:rPr>
              <w:t>Performance Criteria</w:t>
            </w:r>
          </w:p>
        </w:tc>
      </w:tr>
      <w:tr w:rsidR="003F4027" w:rsidRPr="004C41CC" w14:paraId="537D35F8" w14:textId="77777777" w:rsidTr="00C755A7">
        <w:trPr>
          <w:trHeight w:val="1538"/>
        </w:trPr>
        <w:tc>
          <w:tcPr>
            <w:tcW w:w="3172" w:type="dxa"/>
          </w:tcPr>
          <w:p w14:paraId="20C75D69" w14:textId="77777777" w:rsidR="003F4027" w:rsidRPr="00691608" w:rsidRDefault="003F4027" w:rsidP="00691608">
            <w:pPr>
              <w:rPr>
                <w:rFonts w:asciiTheme="minorBidi" w:eastAsia="Times New Roman" w:hAnsiTheme="minorBidi" w:cstheme="minorBidi"/>
                <w:sz w:val="24"/>
                <w:szCs w:val="24"/>
              </w:rPr>
            </w:pPr>
            <w:r w:rsidRPr="004C41CC">
              <w:rPr>
                <w:rFonts w:asciiTheme="minorBidi" w:hAnsiTheme="minorBidi" w:cstheme="minorBidi"/>
                <w:sz w:val="24"/>
                <w:szCs w:val="24"/>
              </w:rPr>
              <w:t>1. Identify workplace policy &amp; procedures</w:t>
            </w:r>
          </w:p>
          <w:p w14:paraId="1B575924" w14:textId="77777777" w:rsidR="003F4027" w:rsidRPr="004C41CC" w:rsidRDefault="003F4027" w:rsidP="00C755A7">
            <w:pPr>
              <w:rPr>
                <w:rFonts w:asciiTheme="minorBidi" w:hAnsiTheme="minorBidi" w:cstheme="minorBidi"/>
                <w:b/>
                <w:sz w:val="24"/>
                <w:szCs w:val="24"/>
              </w:rPr>
            </w:pPr>
          </w:p>
        </w:tc>
        <w:tc>
          <w:tcPr>
            <w:tcW w:w="6548" w:type="dxa"/>
          </w:tcPr>
          <w:p w14:paraId="0103854F"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P1</w:t>
            </w:r>
            <w:r w:rsidR="008F0536" w:rsidRPr="004C41CC">
              <w:rPr>
                <w:rFonts w:asciiTheme="minorBidi" w:hAnsiTheme="minorBidi" w:cstheme="minorBidi"/>
                <w:sz w:val="24"/>
                <w:szCs w:val="24"/>
              </w:rPr>
              <w:t xml:space="preserve"> </w:t>
            </w:r>
            <w:r w:rsidRPr="004C41CC">
              <w:rPr>
                <w:rFonts w:asciiTheme="minorBidi" w:hAnsiTheme="minorBidi" w:cstheme="minorBidi"/>
                <w:sz w:val="24"/>
                <w:szCs w:val="24"/>
              </w:rPr>
              <w:t>identify the workplace policy &amp; procedures</w:t>
            </w:r>
          </w:p>
          <w:p w14:paraId="7F1DE942"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 xml:space="preserve">P2 Apply appropriate strategies </w:t>
            </w:r>
            <w:r w:rsidRPr="004C41CC">
              <w:rPr>
                <w:rFonts w:asciiTheme="minorBidi" w:hAnsiTheme="minorBidi" w:cstheme="minorBidi"/>
                <w:sz w:val="24"/>
                <w:szCs w:val="24"/>
                <w:shd w:val="clear" w:color="auto" w:fill="FFFFFF"/>
              </w:rPr>
              <w:t>that can be used to measure whether your workplace health and safety obligations are being met.</w:t>
            </w:r>
          </w:p>
          <w:p w14:paraId="398A86B5" w14:textId="77777777" w:rsidR="003F4027" w:rsidRPr="004C41CC" w:rsidRDefault="003F4027" w:rsidP="00C755A7">
            <w:pPr>
              <w:rPr>
                <w:rFonts w:asciiTheme="minorBidi" w:hAnsiTheme="minorBidi" w:cstheme="minorBidi"/>
                <w:sz w:val="24"/>
                <w:szCs w:val="24"/>
                <w:shd w:val="clear" w:color="auto" w:fill="FFFFFF"/>
              </w:rPr>
            </w:pPr>
            <w:r w:rsidRPr="004C41CC">
              <w:rPr>
                <w:rFonts w:asciiTheme="minorBidi" w:hAnsiTheme="minorBidi" w:cstheme="minorBidi"/>
                <w:sz w:val="24"/>
                <w:szCs w:val="24"/>
              </w:rPr>
              <w:t xml:space="preserve">P3 Assure the policies are realistic </w:t>
            </w:r>
            <w:r w:rsidRPr="004C41CC">
              <w:rPr>
                <w:rFonts w:asciiTheme="minorBidi" w:hAnsiTheme="minorBidi" w:cstheme="minorBidi"/>
                <w:sz w:val="24"/>
                <w:szCs w:val="24"/>
                <w:shd w:val="clear" w:color="auto" w:fill="FFFFFF"/>
              </w:rPr>
              <w:t>has the time, resources and personnel to implement</w:t>
            </w:r>
          </w:p>
          <w:p w14:paraId="125EAB31"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P4 Implement the policy &amp; procedures that reflects the organizations commitments</w:t>
            </w:r>
          </w:p>
          <w:p w14:paraId="54DA3DAF"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P5 Ensure the appropriate methods of implementation, outcomes and performance indicators</w:t>
            </w:r>
          </w:p>
        </w:tc>
      </w:tr>
      <w:tr w:rsidR="003F4027" w:rsidRPr="004C41CC" w14:paraId="72CD34F7" w14:textId="77777777" w:rsidTr="00C755A7">
        <w:trPr>
          <w:trHeight w:val="80"/>
        </w:trPr>
        <w:tc>
          <w:tcPr>
            <w:tcW w:w="3172" w:type="dxa"/>
          </w:tcPr>
          <w:p w14:paraId="058C4B4E"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2. Implement workplace policy &amp; procedures</w:t>
            </w:r>
          </w:p>
          <w:p w14:paraId="7231AB80" w14:textId="77777777" w:rsidR="003F4027" w:rsidRPr="004C41CC" w:rsidRDefault="003F4027" w:rsidP="00C755A7">
            <w:pPr>
              <w:rPr>
                <w:rFonts w:asciiTheme="minorBidi" w:hAnsiTheme="minorBidi" w:cstheme="minorBidi"/>
                <w:sz w:val="24"/>
                <w:szCs w:val="24"/>
              </w:rPr>
            </w:pPr>
          </w:p>
        </w:tc>
        <w:tc>
          <w:tcPr>
            <w:tcW w:w="6548" w:type="dxa"/>
          </w:tcPr>
          <w:p w14:paraId="768D483B"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P1.</w:t>
            </w:r>
            <w:r w:rsidR="008F0536" w:rsidRPr="004C41CC">
              <w:rPr>
                <w:rFonts w:asciiTheme="minorBidi" w:hAnsiTheme="minorBidi" w:cstheme="minorBidi"/>
                <w:sz w:val="24"/>
                <w:szCs w:val="24"/>
              </w:rPr>
              <w:t xml:space="preserve"> </w:t>
            </w:r>
            <w:r w:rsidRPr="004C41CC">
              <w:rPr>
                <w:rFonts w:asciiTheme="minorBidi" w:hAnsiTheme="minorBidi" w:cstheme="minorBidi"/>
                <w:sz w:val="24"/>
                <w:szCs w:val="24"/>
              </w:rPr>
              <w:t>Apply and assign responsibility for recording systems to track continuous improvements in policy &amp; procedures</w:t>
            </w:r>
          </w:p>
          <w:p w14:paraId="2518EDA8" w14:textId="77777777" w:rsidR="003F4027" w:rsidRPr="004C41CC" w:rsidRDefault="003F4027" w:rsidP="00C755A7">
            <w:pPr>
              <w:rPr>
                <w:rFonts w:asciiTheme="minorBidi" w:hAnsiTheme="minorBidi" w:cstheme="minorBidi"/>
                <w:sz w:val="24"/>
                <w:szCs w:val="24"/>
              </w:rPr>
            </w:pPr>
          </w:p>
          <w:p w14:paraId="48620100"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P2. Implement strategies for continuous improvement in effective and efficient information</w:t>
            </w:r>
          </w:p>
        </w:tc>
      </w:tr>
      <w:tr w:rsidR="003F4027" w:rsidRPr="004C41CC" w14:paraId="280F6597" w14:textId="77777777" w:rsidTr="00C755A7">
        <w:trPr>
          <w:trHeight w:val="80"/>
        </w:trPr>
        <w:tc>
          <w:tcPr>
            <w:tcW w:w="3172" w:type="dxa"/>
          </w:tcPr>
          <w:p w14:paraId="4575CB03"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3. Communicate workplace</w:t>
            </w:r>
            <w:r w:rsidR="008F0536" w:rsidRPr="004C41CC">
              <w:rPr>
                <w:rFonts w:asciiTheme="minorBidi" w:hAnsiTheme="minorBidi" w:cstheme="minorBidi"/>
                <w:sz w:val="24"/>
                <w:szCs w:val="24"/>
              </w:rPr>
              <w:t xml:space="preserve"> </w:t>
            </w:r>
            <w:r w:rsidRPr="004C41CC">
              <w:rPr>
                <w:rFonts w:asciiTheme="minorBidi" w:hAnsiTheme="minorBidi" w:cstheme="minorBidi"/>
                <w:sz w:val="24"/>
                <w:szCs w:val="24"/>
              </w:rPr>
              <w:t>policy &amp; procedures</w:t>
            </w:r>
          </w:p>
        </w:tc>
        <w:tc>
          <w:tcPr>
            <w:tcW w:w="6548" w:type="dxa"/>
          </w:tcPr>
          <w:p w14:paraId="52F9FF7D"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P1 communicate procedures to help implement workplace policy</w:t>
            </w:r>
          </w:p>
          <w:p w14:paraId="5BCB5099"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P2. Inform those involved in implementing the policy about expected outcomes, activities to be undertaken and assigned responsibilities</w:t>
            </w:r>
          </w:p>
          <w:p w14:paraId="21DFF6E5" w14:textId="77777777" w:rsidR="003F4027" w:rsidRPr="004C41CC" w:rsidRDefault="003F4027" w:rsidP="00C755A7">
            <w:pPr>
              <w:rPr>
                <w:rFonts w:asciiTheme="minorBidi" w:hAnsiTheme="minorBidi" w:cstheme="minorBidi"/>
                <w:sz w:val="24"/>
                <w:szCs w:val="24"/>
              </w:rPr>
            </w:pPr>
          </w:p>
        </w:tc>
      </w:tr>
      <w:tr w:rsidR="003F4027" w:rsidRPr="004C41CC" w14:paraId="42DE12D0" w14:textId="77777777" w:rsidTr="00C755A7">
        <w:trPr>
          <w:trHeight w:val="80"/>
        </w:trPr>
        <w:tc>
          <w:tcPr>
            <w:tcW w:w="3172" w:type="dxa"/>
          </w:tcPr>
          <w:p w14:paraId="71B926BF"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4. Review the implementation of workplace policy &amp; procedures</w:t>
            </w:r>
          </w:p>
        </w:tc>
        <w:tc>
          <w:tcPr>
            <w:tcW w:w="6548" w:type="dxa"/>
          </w:tcPr>
          <w:p w14:paraId="671065DF"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P1 Identify the trends that may require remedial action</w:t>
            </w:r>
          </w:p>
          <w:p w14:paraId="7B20F8D8"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P2. Record the trends that may require remedial action.</w:t>
            </w:r>
          </w:p>
          <w:p w14:paraId="3AF778B2" w14:textId="77777777" w:rsidR="003F4027" w:rsidRPr="004C41CC" w:rsidRDefault="003F4027" w:rsidP="00C755A7">
            <w:pPr>
              <w:rPr>
                <w:rFonts w:asciiTheme="minorBidi" w:hAnsiTheme="minorBidi" w:cstheme="minorBidi"/>
                <w:sz w:val="24"/>
                <w:szCs w:val="24"/>
              </w:rPr>
            </w:pPr>
            <w:r w:rsidRPr="004C41CC">
              <w:rPr>
                <w:rFonts w:asciiTheme="minorBidi" w:hAnsiTheme="minorBidi" w:cstheme="minorBidi"/>
                <w:sz w:val="24"/>
                <w:szCs w:val="24"/>
              </w:rPr>
              <w:t>P3. Ensure policy and procedures as required are made for continuous improvement of performance</w:t>
            </w:r>
          </w:p>
        </w:tc>
      </w:tr>
    </w:tbl>
    <w:p w14:paraId="5C84A0B5" w14:textId="77777777" w:rsidR="003F4027" w:rsidRPr="006B5B9F" w:rsidRDefault="003F4027" w:rsidP="006B5B9F">
      <w:pPr>
        <w:keepNext/>
        <w:spacing w:before="240" w:after="120" w:line="360" w:lineRule="auto"/>
        <w:rPr>
          <w:b/>
          <w:color w:val="0070C0"/>
          <w:sz w:val="24"/>
        </w:rPr>
      </w:pPr>
      <w:r w:rsidRPr="006B5B9F">
        <w:rPr>
          <w:b/>
          <w:color w:val="0070C0"/>
          <w:sz w:val="24"/>
        </w:rPr>
        <w:t>Knowledge and Understanding</w:t>
      </w:r>
    </w:p>
    <w:p w14:paraId="67163637" w14:textId="77777777" w:rsidR="003F4027" w:rsidRPr="004C41CC" w:rsidRDefault="003F4027" w:rsidP="006D3563">
      <w:pPr>
        <w:spacing w:line="236" w:lineRule="auto"/>
        <w:ind w:right="788"/>
        <w:jc w:val="both"/>
        <w:rPr>
          <w:rFonts w:asciiTheme="minorBidi" w:hAnsiTheme="minorBidi" w:cstheme="minorBidi"/>
          <w:sz w:val="24"/>
          <w:szCs w:val="24"/>
        </w:rPr>
      </w:pPr>
      <w:r w:rsidRPr="004C41CC">
        <w:rPr>
          <w:rFonts w:asciiTheme="minorBidi" w:hAnsiTheme="minorBidi" w:cstheme="minorBidi"/>
          <w:sz w:val="24"/>
          <w:szCs w:val="24"/>
        </w:rPr>
        <w:t>The candidate must be able to demonstrate underpinning knowledge and understanding required to carry out tasks covered in this competency standard. This includes the knowledge of:</w:t>
      </w:r>
    </w:p>
    <w:p w14:paraId="5A2ABC7D" w14:textId="77777777" w:rsidR="003F4027" w:rsidRPr="004C41CC" w:rsidRDefault="003F4027"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K1: legislation, regulations and codes of practice applicable to the organization</w:t>
      </w:r>
    </w:p>
    <w:p w14:paraId="348DDF74" w14:textId="77777777" w:rsidR="003F4027" w:rsidRPr="004C41CC" w:rsidRDefault="003F4027"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K2: internal and external sources of information and organizational policy &amp; procedures</w:t>
      </w:r>
    </w:p>
    <w:p w14:paraId="41C22907" w14:textId="77777777" w:rsidR="003F4027" w:rsidRPr="004C41CC" w:rsidRDefault="003F4027" w:rsidP="00DA46B3">
      <w:pPr>
        <w:pStyle w:val="ListParagraph"/>
        <w:widowControl/>
        <w:numPr>
          <w:ilvl w:val="0"/>
          <w:numId w:val="138"/>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K3: typical barriers to implementing policies and procedures in an organization.</w:t>
      </w:r>
    </w:p>
    <w:p w14:paraId="50ACBABF" w14:textId="77777777" w:rsidR="003F4027" w:rsidRPr="006B5B9F" w:rsidRDefault="003F4027" w:rsidP="006B5B9F">
      <w:pPr>
        <w:keepNext/>
        <w:spacing w:before="240" w:after="120" w:line="360" w:lineRule="auto"/>
        <w:rPr>
          <w:b/>
          <w:color w:val="0070C0"/>
          <w:sz w:val="24"/>
        </w:rPr>
      </w:pPr>
      <w:r w:rsidRPr="006B5B9F">
        <w:rPr>
          <w:b/>
          <w:color w:val="0070C0"/>
          <w:sz w:val="24"/>
        </w:rPr>
        <w:lastRenderedPageBreak/>
        <w:t>Critical Evidence(s) Required</w:t>
      </w:r>
    </w:p>
    <w:p w14:paraId="0D851CFD" w14:textId="77777777" w:rsidR="003F4027" w:rsidRPr="004C41CC" w:rsidRDefault="003F4027" w:rsidP="006D3563">
      <w:pPr>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The candidate needs to produce following critical evidence(s) to be competent in this competency standard:</w:t>
      </w:r>
    </w:p>
    <w:p w14:paraId="46B5C318" w14:textId="77777777" w:rsidR="003F4027" w:rsidRPr="004C41CC" w:rsidRDefault="003F4027" w:rsidP="003F4027">
      <w:pPr>
        <w:ind w:left="360"/>
        <w:rPr>
          <w:rFonts w:asciiTheme="minorBidi" w:hAnsiTheme="minorBidi" w:cstheme="minorBidi"/>
          <w:b/>
          <w:sz w:val="24"/>
          <w:szCs w:val="24"/>
        </w:rPr>
      </w:pPr>
      <w:r w:rsidRPr="004C41CC">
        <w:rPr>
          <w:rFonts w:asciiTheme="minorBidi" w:hAnsiTheme="minorBidi" w:cstheme="minorBidi"/>
          <w:sz w:val="24"/>
          <w:szCs w:val="24"/>
        </w:rPr>
        <w:t>A person who demonstrates competency in this unit must be able to provide evidence of the ability to understand workplace policy and procedures. The evidence should integrate employability skills with workplace tasks and job roles and verify competency is able to be transferred to other circumstances and environments.</w:t>
      </w:r>
    </w:p>
    <w:p w14:paraId="460A3780" w14:textId="77777777" w:rsidR="003F4027" w:rsidRPr="006B5B9F" w:rsidRDefault="003F4027" w:rsidP="006B5B9F">
      <w:pPr>
        <w:keepNext/>
        <w:spacing w:before="240" w:after="120" w:line="360" w:lineRule="auto"/>
        <w:rPr>
          <w:b/>
          <w:color w:val="0070C0"/>
          <w:sz w:val="24"/>
        </w:rPr>
      </w:pPr>
      <w:r w:rsidRPr="006B5B9F">
        <w:rPr>
          <w:b/>
          <w:color w:val="0070C0"/>
          <w:sz w:val="24"/>
        </w:rPr>
        <w:t>Performance requirements</w:t>
      </w:r>
    </w:p>
    <w:p w14:paraId="110003CB" w14:textId="77777777" w:rsidR="003F4027" w:rsidRPr="004C41CC" w:rsidRDefault="003F4027" w:rsidP="003F4027">
      <w:pPr>
        <w:ind w:left="360"/>
        <w:rPr>
          <w:rFonts w:asciiTheme="minorBidi" w:hAnsiTheme="minorBidi" w:cstheme="minorBidi"/>
          <w:sz w:val="24"/>
          <w:szCs w:val="24"/>
        </w:rPr>
      </w:pPr>
      <w:r w:rsidRPr="004C41CC">
        <w:rPr>
          <w:rFonts w:asciiTheme="minorBidi" w:hAnsiTheme="minorBidi" w:cstheme="minorBidi"/>
          <w:sz w:val="24"/>
          <w:szCs w:val="24"/>
        </w:rPr>
        <w:t>This competency is to be assessed using standard and authorized work practices, safety requirements and environmental constraints. Demonstrated evidence is required of the ability to:</w:t>
      </w:r>
    </w:p>
    <w:p w14:paraId="489E3180"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Identify the policies and procedures that comply with legislative requirements and support the organization goals.</w:t>
      </w:r>
    </w:p>
    <w:p w14:paraId="77DDE286"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consult and communicate with relevant stakeholders</w:t>
      </w:r>
    </w:p>
    <w:p w14:paraId="16482585"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Review and implement the policy and procedures.</w:t>
      </w:r>
    </w:p>
    <w:p w14:paraId="68D41616" w14:textId="77777777" w:rsidR="003F4027" w:rsidRPr="004C41CC" w:rsidRDefault="003F4027" w:rsidP="003F4027">
      <w:pPr>
        <w:widowControl/>
        <w:autoSpaceDE/>
        <w:autoSpaceDN/>
        <w:spacing w:after="200" w:line="276" w:lineRule="auto"/>
        <w:contextualSpacing/>
        <w:rPr>
          <w:rFonts w:asciiTheme="minorBidi" w:hAnsiTheme="minorBidi" w:cstheme="minorBidi"/>
          <w:sz w:val="24"/>
          <w:szCs w:val="24"/>
        </w:rPr>
      </w:pPr>
    </w:p>
    <w:p w14:paraId="2B6041BB" w14:textId="77777777" w:rsidR="003F4027" w:rsidRPr="004C41CC" w:rsidRDefault="003F4027" w:rsidP="00DA46B3">
      <w:pPr>
        <w:pStyle w:val="ListParagraph"/>
        <w:numPr>
          <w:ilvl w:val="0"/>
          <w:numId w:val="139"/>
        </w:numPr>
        <w:rPr>
          <w:rFonts w:asciiTheme="minorBidi" w:hAnsiTheme="minorBidi" w:cstheme="minorBidi"/>
          <w:b/>
          <w:bCs/>
          <w:sz w:val="24"/>
          <w:szCs w:val="24"/>
        </w:rPr>
      </w:pPr>
      <w:r w:rsidRPr="004C41CC">
        <w:rPr>
          <w:rFonts w:asciiTheme="minorBidi" w:hAnsiTheme="minorBidi" w:cstheme="minorBidi"/>
        </w:rPr>
        <w:br w:type="page"/>
      </w:r>
    </w:p>
    <w:p w14:paraId="26C66074" w14:textId="48C6007C" w:rsidR="003F4027" w:rsidRPr="004C41CC" w:rsidRDefault="003D2824" w:rsidP="00203255">
      <w:pPr>
        <w:pStyle w:val="Heading1"/>
        <w:spacing w:before="0" w:after="240" w:line="360" w:lineRule="auto"/>
        <w:ind w:left="0" w:right="1440"/>
        <w:rPr>
          <w:rFonts w:asciiTheme="minorBidi" w:hAnsiTheme="minorBidi" w:cstheme="minorBidi"/>
          <w:color w:val="0D0D0D" w:themeColor="text1" w:themeTint="F2"/>
        </w:rPr>
      </w:pPr>
      <w:bookmarkStart w:id="64" w:name="_Toc14565691"/>
      <w:r>
        <w:rPr>
          <w:rFonts w:asciiTheme="minorBidi" w:hAnsiTheme="minorBidi" w:cstheme="minorBidi"/>
          <w:color w:val="4F81BD" w:themeColor="accent1"/>
          <w:sz w:val="28"/>
        </w:rPr>
        <w:lastRenderedPageBreak/>
        <w:t>Competency Standard K</w:t>
      </w:r>
      <w:r w:rsidR="00203255" w:rsidRPr="004C41CC">
        <w:rPr>
          <w:rFonts w:asciiTheme="minorBidi" w:hAnsiTheme="minorBidi" w:cstheme="minorBidi"/>
          <w:color w:val="4F81BD" w:themeColor="accent1"/>
          <w:sz w:val="28"/>
        </w:rPr>
        <w:t>: Ensure Health, hygiene and safety of other individuals at work</w:t>
      </w:r>
      <w:bookmarkEnd w:id="64"/>
    </w:p>
    <w:p w14:paraId="236EFA7D" w14:textId="77777777" w:rsidR="003F4027" w:rsidRPr="006B5B9F" w:rsidRDefault="003F4027" w:rsidP="006B5B9F">
      <w:pPr>
        <w:keepNext/>
        <w:spacing w:before="240" w:after="120" w:line="360" w:lineRule="auto"/>
        <w:rPr>
          <w:b/>
          <w:color w:val="0070C0"/>
          <w:sz w:val="24"/>
        </w:rPr>
      </w:pPr>
      <w:r w:rsidRPr="006B5B9F">
        <w:rPr>
          <w:b/>
          <w:color w:val="0070C0"/>
          <w:sz w:val="24"/>
        </w:rPr>
        <w:t>Overview:</w:t>
      </w:r>
    </w:p>
    <w:p w14:paraId="738C57A9" w14:textId="77777777" w:rsidR="003F4027" w:rsidRPr="004C41CC" w:rsidRDefault="003F4027" w:rsidP="003F4027">
      <w:pPr>
        <w:shd w:val="clear" w:color="auto" w:fill="FFFFFF"/>
        <w:jc w:val="both"/>
        <w:textAlignment w:val="baseline"/>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This unit involves the skills and knowledge required for an individual to not only look after his own but also Health, hygiene and safety of others at work around him.</w:t>
      </w: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7776"/>
      </w:tblGrid>
      <w:tr w:rsidR="003F4027" w:rsidRPr="004C41CC" w14:paraId="3459D56B" w14:textId="77777777" w:rsidTr="00C4376E">
        <w:trPr>
          <w:trHeight w:val="440"/>
        </w:trPr>
        <w:tc>
          <w:tcPr>
            <w:tcW w:w="26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0BEED2" w14:textId="77777777" w:rsidR="003F4027" w:rsidRPr="004C41CC" w:rsidRDefault="003F4027" w:rsidP="00C4376E">
            <w:pPr>
              <w:jc w:val="center"/>
              <w:rPr>
                <w:rFonts w:asciiTheme="minorBidi" w:eastAsia="Times New Roman" w:hAnsiTheme="minorBidi" w:cstheme="minorBidi"/>
                <w:b/>
                <w:color w:val="0D0D0D" w:themeColor="text1" w:themeTint="F2"/>
                <w:sz w:val="24"/>
                <w:szCs w:val="24"/>
              </w:rPr>
            </w:pPr>
            <w:r w:rsidRPr="004C41CC">
              <w:rPr>
                <w:rFonts w:asciiTheme="minorBidi" w:hAnsiTheme="minorBidi" w:cstheme="minorBidi"/>
                <w:b/>
                <w:color w:val="0D0D0D" w:themeColor="text1" w:themeTint="F2"/>
                <w:sz w:val="24"/>
                <w:szCs w:val="24"/>
              </w:rPr>
              <w:t>Competency Units</w:t>
            </w:r>
          </w:p>
        </w:tc>
        <w:tc>
          <w:tcPr>
            <w:tcW w:w="77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6D5D504" w14:textId="77777777" w:rsidR="003F4027" w:rsidRPr="004C41CC" w:rsidRDefault="003F4027" w:rsidP="00C4376E">
            <w:pPr>
              <w:jc w:val="center"/>
              <w:rPr>
                <w:rFonts w:asciiTheme="minorBidi" w:eastAsia="Times New Roman" w:hAnsiTheme="minorBidi" w:cstheme="minorBidi"/>
                <w:b/>
                <w:color w:val="0D0D0D" w:themeColor="text1" w:themeTint="F2"/>
                <w:sz w:val="24"/>
                <w:szCs w:val="24"/>
              </w:rPr>
            </w:pPr>
            <w:r w:rsidRPr="004C41CC">
              <w:rPr>
                <w:rFonts w:asciiTheme="minorBidi" w:hAnsiTheme="minorBidi" w:cstheme="minorBidi"/>
                <w:b/>
                <w:color w:val="0D0D0D" w:themeColor="text1" w:themeTint="F2"/>
                <w:sz w:val="24"/>
                <w:szCs w:val="24"/>
              </w:rPr>
              <w:t>Performance Criterion</w:t>
            </w:r>
          </w:p>
        </w:tc>
      </w:tr>
      <w:tr w:rsidR="003F4027" w:rsidRPr="004C41CC" w14:paraId="762D068F" w14:textId="77777777" w:rsidTr="00BD1BC2">
        <w:trPr>
          <w:trHeight w:val="440"/>
        </w:trPr>
        <w:tc>
          <w:tcPr>
            <w:tcW w:w="2600" w:type="dxa"/>
            <w:tcBorders>
              <w:top w:val="single" w:sz="4" w:space="0" w:color="auto"/>
              <w:left w:val="single" w:sz="4" w:space="0" w:color="auto"/>
              <w:bottom w:val="single" w:sz="4" w:space="0" w:color="auto"/>
              <w:right w:val="single" w:sz="4" w:space="0" w:color="auto"/>
            </w:tcBorders>
            <w:hideMark/>
          </w:tcPr>
          <w:p w14:paraId="755D30FA" w14:textId="77777777" w:rsidR="003F4027" w:rsidRPr="004C41CC" w:rsidRDefault="003F4027" w:rsidP="00DA46B3">
            <w:pPr>
              <w:pStyle w:val="ListParagraph"/>
              <w:widowControl/>
              <w:numPr>
                <w:ilvl w:val="0"/>
                <w:numId w:val="197"/>
              </w:numPr>
              <w:autoSpaceDE/>
              <w:autoSpaceDN/>
              <w:spacing w:before="0" w:line="276" w:lineRule="auto"/>
              <w:contextualSpacing/>
              <w:jc w:val="both"/>
              <w:textAlignment w:val="baseline"/>
              <w:rPr>
                <w:rFonts w:asciiTheme="minorBidi" w:eastAsia="Times New Roman" w:hAnsiTheme="minorBidi" w:cstheme="minorBidi"/>
                <w:color w:val="0D0D0D" w:themeColor="text1" w:themeTint="F2"/>
                <w:sz w:val="24"/>
                <w:szCs w:val="24"/>
              </w:rPr>
            </w:pPr>
            <w:r w:rsidRPr="004C41CC">
              <w:rPr>
                <w:rFonts w:asciiTheme="minorBidi" w:eastAsia="Times New Roman" w:hAnsiTheme="minorBidi" w:cstheme="minorBidi"/>
                <w:color w:val="0D0D0D" w:themeColor="text1" w:themeTint="F2"/>
                <w:sz w:val="24"/>
                <w:szCs w:val="24"/>
              </w:rPr>
              <w:t>Identify what can harm people in your workplace</w:t>
            </w:r>
          </w:p>
        </w:tc>
        <w:tc>
          <w:tcPr>
            <w:tcW w:w="7776" w:type="dxa"/>
            <w:tcBorders>
              <w:top w:val="single" w:sz="4" w:space="0" w:color="auto"/>
              <w:left w:val="single" w:sz="4" w:space="0" w:color="auto"/>
              <w:bottom w:val="single" w:sz="4" w:space="0" w:color="auto"/>
              <w:right w:val="single" w:sz="4" w:space="0" w:color="auto"/>
            </w:tcBorders>
            <w:hideMark/>
          </w:tcPr>
          <w:p w14:paraId="132CCF20" w14:textId="77777777" w:rsidR="003F4027" w:rsidRPr="004C41CC" w:rsidRDefault="003F4027" w:rsidP="00DA46B3">
            <w:pPr>
              <w:pStyle w:val="ListParagraph"/>
              <w:widowControl/>
              <w:numPr>
                <w:ilvl w:val="0"/>
                <w:numId w:val="195"/>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Style w:val="Strong"/>
                <w:rFonts w:asciiTheme="minorBidi" w:hAnsiTheme="minorBidi" w:cstheme="minorBidi"/>
                <w:color w:val="0D0D0D" w:themeColor="text1" w:themeTint="F2"/>
                <w:sz w:val="24"/>
                <w:szCs w:val="24"/>
                <w:bdr w:val="none" w:sz="0" w:space="0" w:color="auto" w:frame="1"/>
              </w:rPr>
              <w:t>Check manufacturers' instructions </w:t>
            </w:r>
            <w:r w:rsidRPr="004C41CC">
              <w:rPr>
                <w:rFonts w:asciiTheme="minorBidi" w:hAnsiTheme="minorBidi" w:cstheme="minorBidi"/>
                <w:color w:val="0D0D0D" w:themeColor="text1" w:themeTint="F2"/>
                <w:sz w:val="24"/>
                <w:szCs w:val="24"/>
              </w:rPr>
              <w:t>or data sheets for chemicals and equipment</w:t>
            </w:r>
          </w:p>
          <w:p w14:paraId="3912AC1B" w14:textId="77777777" w:rsidR="003F4027" w:rsidRPr="004C41CC" w:rsidRDefault="003F4027" w:rsidP="00DA46B3">
            <w:pPr>
              <w:pStyle w:val="ListParagraph"/>
              <w:widowControl/>
              <w:numPr>
                <w:ilvl w:val="0"/>
                <w:numId w:val="195"/>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Style w:val="Strong"/>
                <w:rFonts w:asciiTheme="minorBidi" w:hAnsiTheme="minorBidi" w:cstheme="minorBidi"/>
                <w:color w:val="0D0D0D" w:themeColor="text1" w:themeTint="F2"/>
                <w:sz w:val="24"/>
                <w:szCs w:val="24"/>
                <w:bdr w:val="none" w:sz="0" w:space="0" w:color="auto" w:frame="1"/>
              </w:rPr>
              <w:t>Look back at your accident and ill-health records</w:t>
            </w:r>
          </w:p>
          <w:p w14:paraId="1C616B77" w14:textId="77777777" w:rsidR="003F4027" w:rsidRPr="004C41CC" w:rsidRDefault="003F4027" w:rsidP="00DA46B3">
            <w:pPr>
              <w:pStyle w:val="ListParagraph"/>
              <w:widowControl/>
              <w:numPr>
                <w:ilvl w:val="0"/>
                <w:numId w:val="195"/>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Identify any potential risk to other’s Health, hygiene and safety.</w:t>
            </w:r>
          </w:p>
          <w:p w14:paraId="60647E08" w14:textId="77777777" w:rsidR="003F4027" w:rsidRPr="004C41CC" w:rsidRDefault="003F4027" w:rsidP="00DA46B3">
            <w:pPr>
              <w:pStyle w:val="ListParagraph"/>
              <w:widowControl/>
              <w:numPr>
                <w:ilvl w:val="0"/>
                <w:numId w:val="195"/>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Fonts w:asciiTheme="minorBidi" w:eastAsia="Times New Roman" w:hAnsiTheme="minorBidi" w:cstheme="minorBidi"/>
                <w:color w:val="0D0D0D" w:themeColor="text1" w:themeTint="F2"/>
                <w:sz w:val="24"/>
                <w:szCs w:val="24"/>
              </w:rPr>
              <w:t>Deal with resolvable problems according to prescribed procedures</w:t>
            </w:r>
          </w:p>
          <w:p w14:paraId="0A43F5E4" w14:textId="77777777" w:rsidR="003F4027" w:rsidRPr="004C41CC" w:rsidRDefault="003F4027" w:rsidP="00DA46B3">
            <w:pPr>
              <w:pStyle w:val="ListParagraph"/>
              <w:widowControl/>
              <w:numPr>
                <w:ilvl w:val="0"/>
                <w:numId w:val="195"/>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Fonts w:asciiTheme="minorBidi" w:eastAsia="Times New Roman" w:hAnsiTheme="minorBidi" w:cstheme="minorBidi"/>
                <w:color w:val="0D0D0D" w:themeColor="text1" w:themeTint="F2"/>
                <w:sz w:val="24"/>
                <w:szCs w:val="24"/>
              </w:rPr>
              <w:t>Report un resolvable problems to immediate supervisor</w:t>
            </w:r>
          </w:p>
          <w:p w14:paraId="6C3CDE67" w14:textId="77777777" w:rsidR="003F4027" w:rsidRPr="004C41CC" w:rsidRDefault="003F4027" w:rsidP="00C755A7">
            <w:pPr>
              <w:pStyle w:val="ListParagraph"/>
              <w:shd w:val="clear" w:color="auto" w:fill="FFFFFF"/>
              <w:ind w:left="342"/>
              <w:jc w:val="both"/>
              <w:textAlignment w:val="baseline"/>
              <w:rPr>
                <w:rFonts w:asciiTheme="minorBidi" w:hAnsiTheme="minorBidi" w:cstheme="minorBidi"/>
                <w:color w:val="0D0D0D" w:themeColor="text1" w:themeTint="F2"/>
                <w:sz w:val="24"/>
                <w:szCs w:val="24"/>
              </w:rPr>
            </w:pPr>
          </w:p>
        </w:tc>
      </w:tr>
      <w:tr w:rsidR="003F4027" w:rsidRPr="004C41CC" w14:paraId="0B100220" w14:textId="77777777" w:rsidTr="00BD1BC2">
        <w:trPr>
          <w:trHeight w:val="440"/>
        </w:trPr>
        <w:tc>
          <w:tcPr>
            <w:tcW w:w="2600" w:type="dxa"/>
            <w:tcBorders>
              <w:top w:val="single" w:sz="4" w:space="0" w:color="auto"/>
              <w:left w:val="single" w:sz="4" w:space="0" w:color="auto"/>
              <w:bottom w:val="single" w:sz="4" w:space="0" w:color="auto"/>
              <w:right w:val="single" w:sz="4" w:space="0" w:color="auto"/>
            </w:tcBorders>
            <w:hideMark/>
          </w:tcPr>
          <w:p w14:paraId="38618094" w14:textId="77777777" w:rsidR="003F4027" w:rsidRPr="004C41CC" w:rsidRDefault="003F4027" w:rsidP="00DA46B3">
            <w:pPr>
              <w:pStyle w:val="ListParagraph"/>
              <w:widowControl/>
              <w:numPr>
                <w:ilvl w:val="0"/>
                <w:numId w:val="197"/>
              </w:numPr>
              <w:autoSpaceDE/>
              <w:autoSpaceDN/>
              <w:spacing w:before="0" w:line="276" w:lineRule="auto"/>
              <w:contextualSpacing/>
              <w:jc w:val="both"/>
              <w:rPr>
                <w:rFonts w:asciiTheme="minorBidi" w:hAnsiTheme="minorBidi" w:cstheme="minorBidi"/>
                <w:color w:val="0D0D0D" w:themeColor="text1" w:themeTint="F2"/>
                <w:sz w:val="24"/>
                <w:szCs w:val="24"/>
              </w:rPr>
            </w:pPr>
            <w:r w:rsidRPr="004C41CC">
              <w:rPr>
                <w:rFonts w:asciiTheme="minorBidi" w:eastAsia="Times New Roman" w:hAnsiTheme="minorBidi" w:cstheme="minorBidi"/>
                <w:color w:val="0D0D0D" w:themeColor="text1" w:themeTint="F2"/>
                <w:sz w:val="24"/>
                <w:szCs w:val="24"/>
              </w:rPr>
              <w:t xml:space="preserve">Identifying who might be harmed </w:t>
            </w:r>
          </w:p>
        </w:tc>
        <w:tc>
          <w:tcPr>
            <w:tcW w:w="7776" w:type="dxa"/>
            <w:tcBorders>
              <w:top w:val="single" w:sz="4" w:space="0" w:color="auto"/>
              <w:left w:val="single" w:sz="4" w:space="0" w:color="auto"/>
              <w:bottom w:val="single" w:sz="4" w:space="0" w:color="auto"/>
              <w:right w:val="single" w:sz="4" w:space="0" w:color="auto"/>
            </w:tcBorders>
            <w:hideMark/>
          </w:tcPr>
          <w:p w14:paraId="0F8E8583" w14:textId="77777777" w:rsidR="003F4027" w:rsidRPr="004C41CC" w:rsidRDefault="003F4027" w:rsidP="00DA46B3">
            <w:pPr>
              <w:pStyle w:val="ListParagraph"/>
              <w:widowControl/>
              <w:numPr>
                <w:ilvl w:val="0"/>
                <w:numId w:val="196"/>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Check for workers with special needs</w:t>
            </w:r>
          </w:p>
          <w:p w14:paraId="69A49A99" w14:textId="77777777" w:rsidR="003F4027" w:rsidRPr="004C41CC" w:rsidRDefault="003F4027" w:rsidP="00DA46B3">
            <w:pPr>
              <w:pStyle w:val="ListParagraph"/>
              <w:widowControl/>
              <w:numPr>
                <w:ilvl w:val="0"/>
                <w:numId w:val="196"/>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Check for people who might not be in the workplace all the time, such as visitors, contractors and maintenance workers</w:t>
            </w:r>
          </w:p>
          <w:p w14:paraId="6ACBDFA2" w14:textId="77777777" w:rsidR="003F4027" w:rsidRPr="004C41CC" w:rsidRDefault="003F4027" w:rsidP="00DA46B3">
            <w:pPr>
              <w:pStyle w:val="ListParagraph"/>
              <w:widowControl/>
              <w:numPr>
                <w:ilvl w:val="0"/>
                <w:numId w:val="196"/>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Take members of the public into account if they could be hurt by your activities</w:t>
            </w:r>
          </w:p>
          <w:p w14:paraId="2A4F33F4" w14:textId="77777777" w:rsidR="003F4027" w:rsidRPr="004C41CC" w:rsidRDefault="003F4027" w:rsidP="00DA46B3">
            <w:pPr>
              <w:pStyle w:val="ListParagraph"/>
              <w:widowControl/>
              <w:numPr>
                <w:ilvl w:val="0"/>
                <w:numId w:val="196"/>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Consider how your work affects others</w:t>
            </w:r>
          </w:p>
          <w:p w14:paraId="3B88D2E9" w14:textId="77777777" w:rsidR="003F4027" w:rsidRPr="004C41CC" w:rsidRDefault="003F4027" w:rsidP="00DA46B3">
            <w:pPr>
              <w:pStyle w:val="ListParagraph"/>
              <w:widowControl/>
              <w:numPr>
                <w:ilvl w:val="0"/>
                <w:numId w:val="196"/>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Ask your workers if there is anyone you may have missed</w:t>
            </w:r>
          </w:p>
        </w:tc>
      </w:tr>
      <w:tr w:rsidR="003F4027" w:rsidRPr="004C41CC" w14:paraId="0619446E" w14:textId="77777777" w:rsidTr="00BD1BC2">
        <w:trPr>
          <w:trHeight w:val="285"/>
        </w:trPr>
        <w:tc>
          <w:tcPr>
            <w:tcW w:w="2600" w:type="dxa"/>
            <w:tcBorders>
              <w:top w:val="single" w:sz="4" w:space="0" w:color="auto"/>
              <w:left w:val="single" w:sz="4" w:space="0" w:color="auto"/>
              <w:bottom w:val="single" w:sz="4" w:space="0" w:color="auto"/>
              <w:right w:val="single" w:sz="4" w:space="0" w:color="auto"/>
            </w:tcBorders>
          </w:tcPr>
          <w:p w14:paraId="002E3210" w14:textId="77777777" w:rsidR="003F4027" w:rsidRPr="004C41CC" w:rsidRDefault="003F4027" w:rsidP="00DA46B3">
            <w:pPr>
              <w:pStyle w:val="ListParagraph"/>
              <w:widowControl/>
              <w:numPr>
                <w:ilvl w:val="0"/>
                <w:numId w:val="197"/>
              </w:numPr>
              <w:autoSpaceDE/>
              <w:autoSpaceDN/>
              <w:spacing w:before="0" w:line="276" w:lineRule="auto"/>
              <w:contextualSpacing/>
              <w:jc w:val="both"/>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Ensure health, hygiene and safety of individuals at work</w:t>
            </w:r>
          </w:p>
        </w:tc>
        <w:tc>
          <w:tcPr>
            <w:tcW w:w="7776" w:type="dxa"/>
            <w:tcBorders>
              <w:top w:val="single" w:sz="4" w:space="0" w:color="auto"/>
              <w:left w:val="single" w:sz="4" w:space="0" w:color="auto"/>
              <w:bottom w:val="single" w:sz="4" w:space="0" w:color="auto"/>
              <w:right w:val="single" w:sz="4" w:space="0" w:color="auto"/>
            </w:tcBorders>
          </w:tcPr>
          <w:p w14:paraId="07433847" w14:textId="77777777" w:rsidR="003F4027" w:rsidRPr="004C41CC" w:rsidRDefault="003F4027" w:rsidP="00DA46B3">
            <w:pPr>
              <w:pStyle w:val="ListParagraph"/>
              <w:widowControl/>
              <w:numPr>
                <w:ilvl w:val="0"/>
                <w:numId w:val="193"/>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Comply the duties regarding Health, hygiene and safety</w:t>
            </w:r>
          </w:p>
          <w:p w14:paraId="38D2B291" w14:textId="77777777" w:rsidR="003F4027" w:rsidRPr="004C41CC" w:rsidRDefault="003F4027" w:rsidP="00DA46B3">
            <w:pPr>
              <w:pStyle w:val="ListParagraph"/>
              <w:widowControl/>
              <w:numPr>
                <w:ilvl w:val="0"/>
                <w:numId w:val="193"/>
              </w:numPr>
              <w:shd w:val="clear" w:color="auto" w:fill="FFFFFF"/>
              <w:autoSpaceDE/>
              <w:autoSpaceDN/>
              <w:spacing w:before="0" w:line="276" w:lineRule="auto"/>
              <w:ind w:left="342" w:hanging="342"/>
              <w:contextualSpacing/>
              <w:jc w:val="both"/>
              <w:textAlignment w:val="baseline"/>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Support individuals at work to make sure that risks to their Health, hygiene and safety are managed</w:t>
            </w:r>
          </w:p>
        </w:tc>
      </w:tr>
    </w:tbl>
    <w:p w14:paraId="1262D966" w14:textId="77777777" w:rsidR="003F4027" w:rsidRPr="006B5B9F" w:rsidRDefault="003F4027" w:rsidP="006B5B9F">
      <w:pPr>
        <w:keepNext/>
        <w:spacing w:before="240" w:after="120" w:line="360" w:lineRule="auto"/>
        <w:rPr>
          <w:b/>
          <w:color w:val="0070C0"/>
          <w:sz w:val="24"/>
        </w:rPr>
      </w:pPr>
      <w:r w:rsidRPr="006B5B9F">
        <w:rPr>
          <w:b/>
          <w:color w:val="0070C0"/>
          <w:sz w:val="24"/>
        </w:rPr>
        <w:t>Knowledge and Understanding:</w:t>
      </w:r>
    </w:p>
    <w:p w14:paraId="753AE2B0" w14:textId="77777777" w:rsidR="003F4027" w:rsidRPr="004C41CC" w:rsidRDefault="003F4027" w:rsidP="003F4027">
      <w:pPr>
        <w:jc w:val="both"/>
        <w:rPr>
          <w:rFonts w:asciiTheme="minorBidi" w:hAnsiTheme="minorBidi" w:cstheme="minorBidi"/>
          <w:bCs/>
          <w:color w:val="0D0D0D" w:themeColor="text1" w:themeTint="F2"/>
          <w:sz w:val="24"/>
          <w:szCs w:val="24"/>
        </w:rPr>
      </w:pPr>
      <w:r w:rsidRPr="004C41CC">
        <w:rPr>
          <w:rFonts w:asciiTheme="minorBidi" w:hAnsiTheme="minorBidi" w:cstheme="minorBidi"/>
          <w:bCs/>
          <w:color w:val="0D0D0D" w:themeColor="text1" w:themeTint="F2"/>
          <w:sz w:val="24"/>
          <w:szCs w:val="24"/>
        </w:rPr>
        <w:t>The student must be able to demonstrate knowledge and understanding required to carry out tasks covered in this competency standards. This includes the knowledge of:</w:t>
      </w:r>
    </w:p>
    <w:p w14:paraId="6F176276" w14:textId="77777777" w:rsidR="003F4027" w:rsidRPr="004C41CC" w:rsidRDefault="003F4027" w:rsidP="00DA46B3">
      <w:pPr>
        <w:pStyle w:val="ListParagraph"/>
        <w:widowControl/>
        <w:numPr>
          <w:ilvl w:val="0"/>
          <w:numId w:val="198"/>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eastAsia="Calibri" w:hAnsiTheme="minorBidi" w:cstheme="minorBidi"/>
          <w:b/>
          <w:bCs/>
          <w:color w:val="0D0D0D" w:themeColor="text1" w:themeTint="F2"/>
          <w:sz w:val="24"/>
          <w:szCs w:val="24"/>
        </w:rPr>
        <w:t>K1:</w:t>
      </w:r>
      <w:r w:rsidRPr="004C41CC">
        <w:rPr>
          <w:rFonts w:asciiTheme="minorBidi" w:eastAsia="Calibri" w:hAnsiTheme="minorBidi" w:cstheme="minorBidi"/>
          <w:color w:val="0D0D0D" w:themeColor="text1" w:themeTint="F2"/>
          <w:sz w:val="24"/>
          <w:szCs w:val="24"/>
        </w:rPr>
        <w:t xml:space="preserve"> State Job description of individuals at work</w:t>
      </w:r>
    </w:p>
    <w:p w14:paraId="6F2931B0" w14:textId="77777777" w:rsidR="003F4027" w:rsidRPr="004C41CC" w:rsidRDefault="003F4027" w:rsidP="00DA46B3">
      <w:pPr>
        <w:pStyle w:val="ListParagraph"/>
        <w:widowControl/>
        <w:numPr>
          <w:ilvl w:val="0"/>
          <w:numId w:val="198"/>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eastAsia="Calibri" w:hAnsiTheme="minorBidi" w:cstheme="minorBidi"/>
          <w:b/>
          <w:bCs/>
          <w:color w:val="0D0D0D" w:themeColor="text1" w:themeTint="F2"/>
          <w:sz w:val="24"/>
          <w:szCs w:val="24"/>
        </w:rPr>
        <w:t>K2:</w:t>
      </w:r>
      <w:r w:rsidRPr="004C41CC">
        <w:rPr>
          <w:rFonts w:asciiTheme="minorBidi" w:eastAsia="Calibri" w:hAnsiTheme="minorBidi" w:cstheme="minorBidi"/>
          <w:color w:val="0D0D0D" w:themeColor="text1" w:themeTint="F2"/>
          <w:sz w:val="24"/>
          <w:szCs w:val="24"/>
        </w:rPr>
        <w:t xml:space="preserve"> </w:t>
      </w:r>
      <w:proofErr w:type="spellStart"/>
      <w:r w:rsidRPr="004C41CC">
        <w:rPr>
          <w:rFonts w:asciiTheme="minorBidi" w:eastAsia="Calibri" w:hAnsiTheme="minorBidi" w:cstheme="minorBidi"/>
          <w:color w:val="0D0D0D" w:themeColor="text1" w:themeTint="F2"/>
          <w:sz w:val="24"/>
          <w:szCs w:val="24"/>
        </w:rPr>
        <w:t>Analyze</w:t>
      </w:r>
      <w:proofErr w:type="spellEnd"/>
      <w:r w:rsidRPr="004C41CC">
        <w:rPr>
          <w:rFonts w:asciiTheme="minorBidi" w:eastAsia="Calibri" w:hAnsiTheme="minorBidi" w:cstheme="minorBidi"/>
          <w:color w:val="0D0D0D" w:themeColor="text1" w:themeTint="F2"/>
          <w:sz w:val="24"/>
          <w:szCs w:val="24"/>
        </w:rPr>
        <w:t xml:space="preserve"> accident records and ill health records</w:t>
      </w:r>
    </w:p>
    <w:p w14:paraId="1A6431A3" w14:textId="77777777" w:rsidR="003F4027" w:rsidRPr="004C41CC" w:rsidRDefault="003F4027" w:rsidP="00DA46B3">
      <w:pPr>
        <w:pStyle w:val="ListParagraph"/>
        <w:widowControl/>
        <w:numPr>
          <w:ilvl w:val="0"/>
          <w:numId w:val="198"/>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eastAsia="Calibri" w:hAnsiTheme="minorBidi" w:cstheme="minorBidi"/>
          <w:b/>
          <w:bCs/>
          <w:color w:val="0D0D0D" w:themeColor="text1" w:themeTint="F2"/>
          <w:sz w:val="24"/>
          <w:szCs w:val="24"/>
        </w:rPr>
        <w:t>K4:</w:t>
      </w:r>
      <w:r w:rsidRPr="004C41CC">
        <w:rPr>
          <w:rFonts w:asciiTheme="minorBidi" w:eastAsia="Calibri" w:hAnsiTheme="minorBidi" w:cstheme="minorBidi"/>
          <w:color w:val="0D0D0D" w:themeColor="text1" w:themeTint="F2"/>
          <w:sz w:val="24"/>
          <w:szCs w:val="24"/>
        </w:rPr>
        <w:t xml:space="preserve"> Explain Local laws and regulations on Health, hygiene and safety</w:t>
      </w:r>
    </w:p>
    <w:p w14:paraId="10D10812" w14:textId="77777777" w:rsidR="003F4027" w:rsidRPr="004C41CC" w:rsidRDefault="003F4027" w:rsidP="00DA46B3">
      <w:pPr>
        <w:pStyle w:val="ListParagraph"/>
        <w:widowControl/>
        <w:numPr>
          <w:ilvl w:val="0"/>
          <w:numId w:val="198"/>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eastAsia="Calibri" w:hAnsiTheme="minorBidi" w:cstheme="minorBidi"/>
          <w:b/>
          <w:bCs/>
          <w:color w:val="0D0D0D" w:themeColor="text1" w:themeTint="F2"/>
          <w:sz w:val="24"/>
          <w:szCs w:val="24"/>
        </w:rPr>
        <w:t>K5:</w:t>
      </w:r>
      <w:r w:rsidRPr="004C41CC">
        <w:rPr>
          <w:rFonts w:asciiTheme="minorBidi" w:eastAsia="Calibri" w:hAnsiTheme="minorBidi" w:cstheme="minorBidi"/>
          <w:color w:val="0D0D0D" w:themeColor="text1" w:themeTint="F2"/>
          <w:sz w:val="24"/>
          <w:szCs w:val="24"/>
        </w:rPr>
        <w:t xml:space="preserve"> </w:t>
      </w:r>
      <w:r w:rsidRPr="004C41CC">
        <w:rPr>
          <w:rFonts w:asciiTheme="minorBidi" w:hAnsiTheme="minorBidi" w:cstheme="minorBidi"/>
          <w:color w:val="0D0D0D" w:themeColor="text1" w:themeTint="F2"/>
          <w:sz w:val="24"/>
          <w:szCs w:val="24"/>
        </w:rPr>
        <w:t>Explain responsibilities for Health, hygiene and safety</w:t>
      </w:r>
    </w:p>
    <w:p w14:paraId="3E2F4373" w14:textId="77777777" w:rsidR="003F4027" w:rsidRPr="004C41CC" w:rsidRDefault="003F4027" w:rsidP="00DA46B3">
      <w:pPr>
        <w:pStyle w:val="ListParagraph"/>
        <w:widowControl/>
        <w:numPr>
          <w:ilvl w:val="0"/>
          <w:numId w:val="198"/>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hAnsiTheme="minorBidi" w:cstheme="minorBidi"/>
          <w:b/>
          <w:bCs/>
          <w:color w:val="0D0D0D" w:themeColor="text1" w:themeTint="F2"/>
          <w:sz w:val="24"/>
          <w:szCs w:val="24"/>
        </w:rPr>
        <w:t>K6:</w:t>
      </w:r>
      <w:r w:rsidRPr="004C41CC">
        <w:rPr>
          <w:rFonts w:asciiTheme="minorBidi" w:hAnsiTheme="minorBidi" w:cstheme="minorBidi"/>
          <w:color w:val="0D0D0D" w:themeColor="text1" w:themeTint="F2"/>
          <w:sz w:val="24"/>
          <w:szCs w:val="24"/>
        </w:rPr>
        <w:t xml:space="preserve"> Describe the operations and activities typically undertaken in the workplace</w:t>
      </w:r>
    </w:p>
    <w:p w14:paraId="363B735C" w14:textId="77777777" w:rsidR="003F4027" w:rsidRPr="004C41CC" w:rsidRDefault="003F4027" w:rsidP="00DA46B3">
      <w:pPr>
        <w:pStyle w:val="ListParagraph"/>
        <w:widowControl/>
        <w:numPr>
          <w:ilvl w:val="0"/>
          <w:numId w:val="198"/>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hAnsiTheme="minorBidi" w:cstheme="minorBidi"/>
          <w:b/>
          <w:bCs/>
          <w:color w:val="0D0D0D" w:themeColor="text1" w:themeTint="F2"/>
          <w:sz w:val="24"/>
          <w:szCs w:val="24"/>
        </w:rPr>
        <w:t>K7:</w:t>
      </w:r>
      <w:r w:rsidRPr="004C41CC">
        <w:rPr>
          <w:rFonts w:asciiTheme="minorBidi" w:hAnsiTheme="minorBidi" w:cstheme="minorBidi"/>
          <w:color w:val="0D0D0D" w:themeColor="text1" w:themeTint="F2"/>
          <w:sz w:val="24"/>
          <w:szCs w:val="24"/>
        </w:rPr>
        <w:t xml:space="preserve"> State possible health, hygiene and safety issues</w:t>
      </w:r>
    </w:p>
    <w:p w14:paraId="21C56F6F" w14:textId="77777777" w:rsidR="003F4027" w:rsidRPr="004C41CC" w:rsidRDefault="003F4027" w:rsidP="00DA46B3">
      <w:pPr>
        <w:pStyle w:val="ListParagraph"/>
        <w:widowControl/>
        <w:numPr>
          <w:ilvl w:val="0"/>
          <w:numId w:val="198"/>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hAnsiTheme="minorBidi" w:cstheme="minorBidi"/>
          <w:b/>
          <w:bCs/>
          <w:color w:val="0D0D0D" w:themeColor="text1" w:themeTint="F2"/>
          <w:sz w:val="24"/>
          <w:szCs w:val="24"/>
        </w:rPr>
        <w:t xml:space="preserve">K8: </w:t>
      </w:r>
      <w:r w:rsidRPr="004C41CC">
        <w:rPr>
          <w:rFonts w:asciiTheme="minorBidi" w:hAnsiTheme="minorBidi" w:cstheme="minorBidi"/>
          <w:color w:val="0D0D0D" w:themeColor="text1" w:themeTint="F2"/>
          <w:sz w:val="24"/>
          <w:szCs w:val="24"/>
        </w:rPr>
        <w:t>Explain the types of Health, hygiene and safety control measures appropriate to the workplace</w:t>
      </w:r>
    </w:p>
    <w:p w14:paraId="2E50B517" w14:textId="77777777" w:rsidR="003F4027" w:rsidRPr="004C41CC" w:rsidRDefault="003F4027" w:rsidP="00DA46B3">
      <w:pPr>
        <w:pStyle w:val="ListParagraph"/>
        <w:widowControl/>
        <w:numPr>
          <w:ilvl w:val="0"/>
          <w:numId w:val="198"/>
        </w:numPr>
        <w:adjustRightInd w:val="0"/>
        <w:spacing w:before="0" w:line="276" w:lineRule="auto"/>
        <w:contextualSpacing/>
        <w:jc w:val="both"/>
        <w:rPr>
          <w:rFonts w:asciiTheme="minorBidi" w:eastAsia="Calibri" w:hAnsiTheme="minorBidi" w:cstheme="minorBidi"/>
          <w:color w:val="0D0D0D" w:themeColor="text1" w:themeTint="F2"/>
          <w:sz w:val="24"/>
          <w:szCs w:val="24"/>
        </w:rPr>
      </w:pPr>
      <w:r w:rsidRPr="004C41CC">
        <w:rPr>
          <w:rFonts w:asciiTheme="minorBidi" w:hAnsiTheme="minorBidi" w:cstheme="minorBidi"/>
          <w:b/>
          <w:bCs/>
          <w:color w:val="0D0D0D" w:themeColor="text1" w:themeTint="F2"/>
          <w:sz w:val="24"/>
          <w:szCs w:val="24"/>
        </w:rPr>
        <w:lastRenderedPageBreak/>
        <w:t>K9:</w:t>
      </w:r>
      <w:r w:rsidRPr="004C41CC">
        <w:rPr>
          <w:rFonts w:asciiTheme="minorBidi" w:hAnsiTheme="minorBidi" w:cstheme="minorBidi"/>
          <w:color w:val="0D0D0D" w:themeColor="text1" w:themeTint="F2"/>
          <w:sz w:val="24"/>
          <w:szCs w:val="24"/>
        </w:rPr>
        <w:t xml:space="preserve"> Describe the principles, content and format of workplace Health, hygiene and safety documentation</w:t>
      </w:r>
    </w:p>
    <w:p w14:paraId="693FFCEF" w14:textId="77777777" w:rsidR="003F4027" w:rsidRPr="004C41CC" w:rsidRDefault="003F4027" w:rsidP="003F4027">
      <w:pPr>
        <w:jc w:val="both"/>
        <w:rPr>
          <w:rFonts w:asciiTheme="minorBidi" w:hAnsiTheme="minorBidi" w:cstheme="minorBidi"/>
          <w:b/>
          <w:bCs/>
          <w:color w:val="0D0D0D" w:themeColor="text1" w:themeTint="F2"/>
          <w:sz w:val="24"/>
          <w:szCs w:val="24"/>
        </w:rPr>
      </w:pPr>
    </w:p>
    <w:p w14:paraId="56D744E6" w14:textId="77777777" w:rsidR="003F4027" w:rsidRPr="006B5B9F" w:rsidRDefault="003F4027" w:rsidP="006B5B9F">
      <w:pPr>
        <w:keepNext/>
        <w:spacing w:before="240" w:after="120" w:line="360" w:lineRule="auto"/>
        <w:rPr>
          <w:b/>
          <w:color w:val="0070C0"/>
          <w:sz w:val="24"/>
        </w:rPr>
      </w:pPr>
      <w:r w:rsidRPr="006B5B9F">
        <w:rPr>
          <w:b/>
          <w:color w:val="0070C0"/>
          <w:sz w:val="24"/>
        </w:rPr>
        <w:t>Critical Evidence (s) required:</w:t>
      </w:r>
    </w:p>
    <w:p w14:paraId="1B7B10DC" w14:textId="77777777" w:rsidR="003F4027" w:rsidRPr="004C41CC" w:rsidRDefault="003F4027" w:rsidP="003F4027">
      <w:pPr>
        <w:jc w:val="both"/>
        <w:rPr>
          <w:rFonts w:asciiTheme="minorBidi" w:hAnsiTheme="minorBidi" w:cstheme="minorBidi"/>
          <w:b/>
          <w:bCs/>
          <w:color w:val="0D0D0D" w:themeColor="text1" w:themeTint="F2"/>
          <w:sz w:val="28"/>
          <w:szCs w:val="28"/>
        </w:rPr>
      </w:pPr>
      <w:r w:rsidRPr="004C41CC">
        <w:rPr>
          <w:rFonts w:asciiTheme="minorBidi" w:hAnsiTheme="minorBidi" w:cstheme="minorBidi"/>
          <w:color w:val="0D0D0D" w:themeColor="text1" w:themeTint="F2"/>
          <w:sz w:val="24"/>
          <w:szCs w:val="24"/>
        </w:rPr>
        <w:t>The candidate needs to produce following critical evidence(s) to be competent in this competency standard:</w:t>
      </w:r>
    </w:p>
    <w:p w14:paraId="5B429193" w14:textId="77777777" w:rsidR="003F4027" w:rsidRPr="004C41CC" w:rsidRDefault="003F4027" w:rsidP="003F4027">
      <w:pPr>
        <w:ind w:left="360"/>
        <w:jc w:val="both"/>
        <w:rPr>
          <w:rFonts w:asciiTheme="minorBidi" w:hAnsiTheme="minorBidi" w:cstheme="minorBidi"/>
          <w:b/>
          <w:color w:val="0D0D0D" w:themeColor="text1" w:themeTint="F2"/>
          <w:sz w:val="24"/>
          <w:szCs w:val="24"/>
        </w:rPr>
      </w:pPr>
      <w:r w:rsidRPr="004C41CC">
        <w:rPr>
          <w:rFonts w:asciiTheme="minorBidi" w:hAnsiTheme="minorBidi" w:cstheme="minorBidi"/>
          <w:color w:val="0D0D0D" w:themeColor="text1" w:themeTint="F2"/>
          <w:sz w:val="24"/>
          <w:szCs w:val="24"/>
        </w:rPr>
        <w:t>A person who demonstrates competency in this unit must be able to provide evidence of the ability to ensure health, hygiene and safety of other individuals at work. The evidence should integrate employability skills with workplace tasks and job roles and verify competency is able to be transferred to other circumstances and environments.</w:t>
      </w:r>
    </w:p>
    <w:p w14:paraId="23D7A373" w14:textId="77777777" w:rsidR="003F4027" w:rsidRPr="006B5B9F" w:rsidRDefault="003F4027" w:rsidP="006B5B9F">
      <w:pPr>
        <w:keepNext/>
        <w:spacing w:before="240" w:after="120" w:line="360" w:lineRule="auto"/>
        <w:rPr>
          <w:b/>
          <w:color w:val="0070C0"/>
          <w:sz w:val="24"/>
        </w:rPr>
      </w:pPr>
      <w:r w:rsidRPr="006B5B9F">
        <w:rPr>
          <w:b/>
          <w:color w:val="0070C0"/>
          <w:sz w:val="24"/>
        </w:rPr>
        <w:t>Performance Requirements</w:t>
      </w:r>
    </w:p>
    <w:p w14:paraId="22A62D99" w14:textId="77777777" w:rsidR="003F4027" w:rsidRPr="004C41CC" w:rsidRDefault="003F4027" w:rsidP="003F4027">
      <w:pPr>
        <w:ind w:left="360"/>
        <w:rPr>
          <w:rFonts w:asciiTheme="minorBidi" w:hAnsiTheme="minorBidi" w:cstheme="minorBidi"/>
          <w:color w:val="0D0D0D" w:themeColor="text1" w:themeTint="F2"/>
          <w:sz w:val="24"/>
          <w:szCs w:val="24"/>
        </w:rPr>
      </w:pPr>
      <w:r w:rsidRPr="004C41CC">
        <w:rPr>
          <w:rFonts w:asciiTheme="minorBidi" w:hAnsiTheme="minorBidi" w:cstheme="minorBidi"/>
          <w:color w:val="0D0D0D" w:themeColor="text1" w:themeTint="F2"/>
          <w:sz w:val="24"/>
          <w:szCs w:val="24"/>
        </w:rPr>
        <w:t>This competency is to be assessed using standard and authorized work practices, safety requirements and environmental constraints. Demonstrated evidence is required of the ability to:</w:t>
      </w:r>
    </w:p>
    <w:p w14:paraId="5C30109C" w14:textId="77777777" w:rsidR="003F4027" w:rsidRPr="004C41CC" w:rsidRDefault="003F4027" w:rsidP="003F4027">
      <w:pPr>
        <w:pStyle w:val="ListParagraph"/>
        <w:jc w:val="both"/>
        <w:rPr>
          <w:rFonts w:asciiTheme="minorBidi" w:hAnsiTheme="minorBidi" w:cstheme="minorBidi"/>
          <w:color w:val="0D0D0D" w:themeColor="text1" w:themeTint="F2"/>
          <w:sz w:val="24"/>
          <w:szCs w:val="24"/>
          <w:highlight w:val="yellow"/>
        </w:rPr>
      </w:pPr>
    </w:p>
    <w:p w14:paraId="3AFA1C32"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Demonstrate Standard operating procedures for Health, hygiene and safety</w:t>
      </w:r>
    </w:p>
    <w:p w14:paraId="281876BE"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Indicate regarding possible potential risks to other’s Health, hygiene and safety.</w:t>
      </w:r>
    </w:p>
    <w:p w14:paraId="4D9022ED"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Practice methods to deal with resolvable problems</w:t>
      </w:r>
    </w:p>
    <w:p w14:paraId="2D98B803" w14:textId="77777777" w:rsidR="003F4027" w:rsidRPr="00324382" w:rsidRDefault="003F4027" w:rsidP="00324382">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Prepare report of un resolvable problems</w:t>
      </w:r>
    </w:p>
    <w:p w14:paraId="67F8A37D" w14:textId="171BCBBE" w:rsidR="003F4027" w:rsidRPr="002731FD" w:rsidRDefault="003F4027" w:rsidP="002731FD">
      <w:pPr>
        <w:pStyle w:val="BodyText"/>
        <w:numPr>
          <w:ilvl w:val="0"/>
          <w:numId w:val="5"/>
        </w:numPr>
        <w:spacing w:before="0" w:line="276" w:lineRule="auto"/>
        <w:ind w:left="936"/>
        <w:jc w:val="both"/>
        <w:rPr>
          <w:rFonts w:asciiTheme="minorBidi" w:hAnsiTheme="minorBidi" w:cstheme="minorBidi"/>
          <w:sz w:val="22"/>
        </w:rPr>
      </w:pPr>
      <w:r w:rsidRPr="00324382">
        <w:rPr>
          <w:rFonts w:asciiTheme="minorBidi" w:hAnsiTheme="minorBidi" w:cstheme="minorBidi"/>
          <w:sz w:val="22"/>
        </w:rPr>
        <w:t>Support individuals at work</w:t>
      </w:r>
    </w:p>
    <w:sectPr w:rsidR="003F4027" w:rsidRPr="002731FD" w:rsidSect="00E44521">
      <w:headerReference w:type="default" r:id="rId14"/>
      <w:footerReference w:type="default" r:id="rId15"/>
      <w:pgSz w:w="12240" w:h="15840"/>
      <w:pgMar w:top="2140" w:right="420" w:bottom="280" w:left="1220"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F4F24" w14:textId="77777777" w:rsidR="0054518B" w:rsidRDefault="0054518B">
      <w:r>
        <w:separator/>
      </w:r>
    </w:p>
  </w:endnote>
  <w:endnote w:type="continuationSeparator" w:id="0">
    <w:p w14:paraId="787406FB" w14:textId="77777777" w:rsidR="0054518B" w:rsidRDefault="0054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9892577"/>
      <w:docPartObj>
        <w:docPartGallery w:val="Page Numbers (Bottom of Page)"/>
        <w:docPartUnique/>
      </w:docPartObj>
    </w:sdtPr>
    <w:sdtEndPr>
      <w:rPr>
        <w:noProof/>
      </w:rPr>
    </w:sdtEndPr>
    <w:sdtContent>
      <w:p w14:paraId="1CB138AD" w14:textId="77777777" w:rsidR="006A63F3" w:rsidRDefault="006A63F3">
        <w:pPr>
          <w:pStyle w:val="Footer"/>
          <w:jc w:val="right"/>
        </w:pPr>
        <w:r>
          <w:fldChar w:fldCharType="begin"/>
        </w:r>
        <w:r>
          <w:instrText xml:space="preserve"> PAGE   \* MERGEFORMAT </w:instrText>
        </w:r>
        <w:r>
          <w:fldChar w:fldCharType="separate"/>
        </w:r>
        <w:r w:rsidR="00850EDA">
          <w:rPr>
            <w:noProof/>
          </w:rPr>
          <w:t>21</w:t>
        </w:r>
        <w:r>
          <w:rPr>
            <w:noProof/>
          </w:rPr>
          <w:fldChar w:fldCharType="end"/>
        </w:r>
      </w:p>
    </w:sdtContent>
  </w:sdt>
  <w:p w14:paraId="55D7FDDE" w14:textId="77777777" w:rsidR="006A63F3" w:rsidRDefault="006A63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33F41" w14:textId="77777777" w:rsidR="0054518B" w:rsidRDefault="0054518B">
      <w:r>
        <w:separator/>
      </w:r>
    </w:p>
  </w:footnote>
  <w:footnote w:type="continuationSeparator" w:id="0">
    <w:p w14:paraId="65A9C539" w14:textId="77777777" w:rsidR="0054518B" w:rsidRDefault="00545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2CE30" w14:textId="77777777" w:rsidR="006A63F3" w:rsidRDefault="006A63F3">
    <w:pPr>
      <w:pStyle w:val="BodyText"/>
      <w:spacing w:before="0" w:line="14" w:lineRule="auto"/>
      <w:ind w:left="0" w:firstLine="0"/>
      <w:rPr>
        <w:sz w:val="20"/>
      </w:rPr>
    </w:pPr>
    <w:r>
      <w:rPr>
        <w:noProof/>
        <w:lang w:val="en-US" w:eastAsia="en-US" w:bidi="ar-SA"/>
      </w:rPr>
      <mc:AlternateContent>
        <mc:Choice Requires="wps">
          <w:drawing>
            <wp:anchor distT="0" distB="0" distL="114300" distR="114300" simplePos="0" relativeHeight="251655680" behindDoc="1" locked="0" layoutInCell="1" allowOverlap="1" wp14:anchorId="41DE1C3A" wp14:editId="00EDB0EB">
              <wp:simplePos x="0" y="0"/>
              <wp:positionH relativeFrom="page">
                <wp:posOffset>1776730</wp:posOffset>
              </wp:positionH>
              <wp:positionV relativeFrom="page">
                <wp:posOffset>1172845</wp:posOffset>
              </wp:positionV>
              <wp:extent cx="4545965" cy="154940"/>
              <wp:effectExtent l="0" t="0" r="6985" b="16510"/>
              <wp:wrapNone/>
              <wp:docPr id="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FC779" w14:textId="77777777" w:rsidR="006A63F3" w:rsidRDefault="006A63F3" w:rsidP="0038734E">
                          <w:pPr>
                            <w:spacing w:line="253" w:lineRule="exact"/>
                            <w:ind w:left="20"/>
                            <w:rPr>
                              <w:rFonts w:ascii="Trebuchet MS"/>
                              <w:i/>
                              <w:sz w:val="24"/>
                            </w:rPr>
                          </w:pPr>
                          <w:r>
                            <w:rPr>
                              <w:rFonts w:ascii="Trebuchet MS"/>
                              <w:i/>
                              <w:w w:val="90"/>
                              <w:sz w:val="24"/>
                            </w:rPr>
                            <w:t>National Vocational Qualifications for Glass and Ceramics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E1C3A" id="_x0000_t202" coordsize="21600,21600" o:spt="202" path="m,l,21600r21600,l21600,xe">
              <v:stroke joinstyle="miter"/>
              <v:path gradientshapeok="t" o:connecttype="rect"/>
            </v:shapetype>
            <v:shape id="Text Box 1" o:spid="_x0000_s1026" type="#_x0000_t202" style="position:absolute;margin-left:139.9pt;margin-top:92.35pt;width:357.95pt;height:12.2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" filled="f" stroked="f">
              <v:textbox inset="0,0,0,0">
                <w:txbxContent>
                  <w:p w14:paraId="0F3FC779" w14:textId="77777777" w:rsidR="000E2439" w:rsidRDefault="000E2439" w:rsidP="0038734E">
                    <w:pPr>
                      <w:spacing w:line="253" w:lineRule="exact"/>
                      <w:ind w:left="20"/>
                      <w:rPr>
                        <w:rFonts w:ascii="Trebuchet MS"/>
                        <w:i/>
                        <w:sz w:val="24"/>
                      </w:rPr>
                    </w:pPr>
                    <w:r>
                      <w:rPr>
                        <w:rFonts w:ascii="Trebuchet MS"/>
                        <w:i/>
                        <w:w w:val="90"/>
                        <w:sz w:val="24"/>
                      </w:rPr>
                      <w:t>National Vocational Qualifications for Glass and Ceramics</w:t>
                    </w:r>
                  </w:p>
                </w:txbxContent>
              </v:textbox>
              <w10:wrap anchorx="page" anchory="page"/>
            </v:shape>
          </w:pict>
        </mc:Fallback>
      </mc:AlternateContent>
    </w:r>
    <w:r>
      <w:rPr>
        <w:noProof/>
        <w:lang w:val="en-US" w:eastAsia="en-US" w:bidi="ar-SA"/>
      </w:rPr>
      <w:drawing>
        <wp:anchor distT="0" distB="0" distL="0" distR="0" simplePos="0" relativeHeight="251653632" behindDoc="1" locked="0" layoutInCell="1" allowOverlap="1" wp14:anchorId="39A8E4AA" wp14:editId="1F591791">
          <wp:simplePos x="0" y="0"/>
          <wp:positionH relativeFrom="page">
            <wp:posOffset>914400</wp:posOffset>
          </wp:positionH>
          <wp:positionV relativeFrom="page">
            <wp:posOffset>457200</wp:posOffset>
          </wp:positionV>
          <wp:extent cx="866775" cy="866775"/>
          <wp:effectExtent l="0" t="0" r="0" b="0"/>
          <wp:wrapNone/>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66775" cy="866775"/>
                  </a:xfrm>
                  <a:prstGeom prst="rect">
                    <a:avLst/>
                  </a:prstGeom>
                </pic:spPr>
              </pic:pic>
            </a:graphicData>
          </a:graphic>
        </wp:anchor>
      </w:drawing>
    </w:r>
    <w:r>
      <w:rPr>
        <w:noProof/>
        <w:lang w:val="en-US" w:eastAsia="en-US" w:bidi="ar-SA"/>
      </w:rPr>
      <w:drawing>
        <wp:anchor distT="0" distB="0" distL="0" distR="0" simplePos="0" relativeHeight="251654656" behindDoc="1" locked="0" layoutInCell="1" allowOverlap="1" wp14:anchorId="37E9D165" wp14:editId="2012E09E">
          <wp:simplePos x="0" y="0"/>
          <wp:positionH relativeFrom="page">
            <wp:posOffset>6076543</wp:posOffset>
          </wp:positionH>
          <wp:positionV relativeFrom="page">
            <wp:posOffset>527605</wp:posOffset>
          </wp:positionV>
          <wp:extent cx="598474" cy="704052"/>
          <wp:effectExtent l="0" t="0" r="0" b="0"/>
          <wp:wrapNone/>
          <wp:docPr id="2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598474" cy="704052"/>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10A48"/>
    <w:multiLevelType w:val="hybridMultilevel"/>
    <w:tmpl w:val="223CA15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287F80"/>
    <w:multiLevelType w:val="hybridMultilevel"/>
    <w:tmpl w:val="5FAA7B5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9017A3"/>
    <w:multiLevelType w:val="hybridMultilevel"/>
    <w:tmpl w:val="DD4C6F8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2C0714"/>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3B408F"/>
    <w:multiLevelType w:val="hybridMultilevel"/>
    <w:tmpl w:val="FF4CB0DE"/>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6">
    <w:nsid w:val="02867739"/>
    <w:multiLevelType w:val="hybridMultilevel"/>
    <w:tmpl w:val="842C2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2FD4D58"/>
    <w:multiLevelType w:val="hybridMultilevel"/>
    <w:tmpl w:val="D0027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0C0987"/>
    <w:multiLevelType w:val="hybridMultilevel"/>
    <w:tmpl w:val="40D4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30E5D3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266F37"/>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B27439"/>
    <w:multiLevelType w:val="hybridMultilevel"/>
    <w:tmpl w:val="FFB456BC"/>
    <w:lvl w:ilvl="0" w:tplc="04090001">
      <w:start w:val="1"/>
      <w:numFmt w:val="bullet"/>
      <w:lvlText w:val=""/>
      <w:lvlJc w:val="left"/>
      <w:pPr>
        <w:ind w:left="540" w:hanging="360"/>
      </w:pPr>
      <w:rPr>
        <w:rFonts w:ascii="Symbol" w:hAnsi="Symbo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4BE2963"/>
    <w:multiLevelType w:val="hybridMultilevel"/>
    <w:tmpl w:val="842C2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4D931B6"/>
    <w:multiLevelType w:val="hybridMultilevel"/>
    <w:tmpl w:val="FEF21E60"/>
    <w:lvl w:ilvl="0" w:tplc="1EB8C6B0">
      <w:start w:val="1"/>
      <w:numFmt w:val="decimal"/>
      <w:lvlText w:val="P%1"/>
      <w:lvlJc w:val="left"/>
      <w:pPr>
        <w:ind w:left="720" w:hanging="360"/>
      </w:pPr>
      <w:rPr>
        <w:rFonts w:hint="default"/>
      </w:rPr>
    </w:lvl>
    <w:lvl w:ilvl="1" w:tplc="B54E0CAA">
      <w:start w:val="1"/>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A77AB"/>
    <w:multiLevelType w:val="hybridMultilevel"/>
    <w:tmpl w:val="6BD06C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659C9"/>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73702D9"/>
    <w:multiLevelType w:val="hybridMultilevel"/>
    <w:tmpl w:val="B92E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7F57C29"/>
    <w:multiLevelType w:val="hybridMultilevel"/>
    <w:tmpl w:val="0660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8C05B09"/>
    <w:multiLevelType w:val="hybridMultilevel"/>
    <w:tmpl w:val="2DA459F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44238F"/>
    <w:multiLevelType w:val="hybridMultilevel"/>
    <w:tmpl w:val="2DA459F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C50310"/>
    <w:multiLevelType w:val="hybridMultilevel"/>
    <w:tmpl w:val="79CE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A0505C7"/>
    <w:multiLevelType w:val="hybridMultilevel"/>
    <w:tmpl w:val="8BAA7DEA"/>
    <w:lvl w:ilvl="0" w:tplc="4F84FDD0">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0A3128CE"/>
    <w:multiLevelType w:val="hybridMultilevel"/>
    <w:tmpl w:val="3DDECD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0A4700CF"/>
    <w:multiLevelType w:val="hybridMultilevel"/>
    <w:tmpl w:val="79DED96E"/>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A9F1BF0"/>
    <w:multiLevelType w:val="hybridMultilevel"/>
    <w:tmpl w:val="6BCE3D04"/>
    <w:lvl w:ilvl="0" w:tplc="9C50229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BC11C02"/>
    <w:multiLevelType w:val="hybridMultilevel"/>
    <w:tmpl w:val="056A1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4028C6"/>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577F6A"/>
    <w:multiLevelType w:val="hybridMultilevel"/>
    <w:tmpl w:val="D4704F4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9">
    <w:nsid w:val="0E004ED5"/>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ED2402D"/>
    <w:multiLevelType w:val="hybridMultilevel"/>
    <w:tmpl w:val="96DC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684700"/>
    <w:multiLevelType w:val="hybridMultilevel"/>
    <w:tmpl w:val="3B4C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5B1819"/>
    <w:multiLevelType w:val="hybridMultilevel"/>
    <w:tmpl w:val="66E03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A54D58"/>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12E4B1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17D0D02"/>
    <w:multiLevelType w:val="hybridMultilevel"/>
    <w:tmpl w:val="88A8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1D54C47"/>
    <w:multiLevelType w:val="hybridMultilevel"/>
    <w:tmpl w:val="78106C0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8E03B9"/>
    <w:multiLevelType w:val="hybridMultilevel"/>
    <w:tmpl w:val="6BF2A358"/>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39">
    <w:nsid w:val="12BB567C"/>
    <w:multiLevelType w:val="hybridMultilevel"/>
    <w:tmpl w:val="60562A90"/>
    <w:lvl w:ilvl="0" w:tplc="7C9CD21E">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2E46970"/>
    <w:multiLevelType w:val="hybridMultilevel"/>
    <w:tmpl w:val="9D403F02"/>
    <w:lvl w:ilvl="0" w:tplc="22322D5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3640B3B"/>
    <w:multiLevelType w:val="multilevel"/>
    <w:tmpl w:val="F68E2A24"/>
    <w:lvl w:ilvl="0">
      <w:start w:val="1"/>
      <w:numFmt w:val="decimal"/>
      <w:lvlText w:val="K%1"/>
      <w:lvlJc w:val="left"/>
      <w:pPr>
        <w:tabs>
          <w:tab w:val="num" w:pos="990"/>
        </w:tabs>
        <w:ind w:left="99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459461D"/>
    <w:multiLevelType w:val="hybridMultilevel"/>
    <w:tmpl w:val="85B86DF2"/>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147E51AF"/>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4F47F19"/>
    <w:multiLevelType w:val="hybridMultilevel"/>
    <w:tmpl w:val="9098957C"/>
    <w:lvl w:ilvl="0" w:tplc="6B9E2772">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46">
    <w:nsid w:val="1635191B"/>
    <w:multiLevelType w:val="hybridMultilevel"/>
    <w:tmpl w:val="78106C0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7461E29"/>
    <w:multiLevelType w:val="hybridMultilevel"/>
    <w:tmpl w:val="C374F452"/>
    <w:lvl w:ilvl="0" w:tplc="1EB8C6B0">
      <w:start w:val="1"/>
      <w:numFmt w:val="decimal"/>
      <w:lvlText w:val="P%1"/>
      <w:lvlJc w:val="left"/>
      <w:pPr>
        <w:ind w:left="720" w:hanging="360"/>
      </w:pPr>
      <w:rPr>
        <w:rFonts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A70813"/>
    <w:multiLevelType w:val="hybridMultilevel"/>
    <w:tmpl w:val="2C3C59C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7CE635E"/>
    <w:multiLevelType w:val="hybridMultilevel"/>
    <w:tmpl w:val="9CAE4C2A"/>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7F65C38"/>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85105E8"/>
    <w:multiLevelType w:val="hybridMultilevel"/>
    <w:tmpl w:val="6D3E4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85E10EE"/>
    <w:multiLevelType w:val="hybridMultilevel"/>
    <w:tmpl w:val="6B867B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18A405D5"/>
    <w:multiLevelType w:val="hybridMultilevel"/>
    <w:tmpl w:val="F660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8B20DD2"/>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8F76DF3"/>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A347DB7"/>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A560A79"/>
    <w:multiLevelType w:val="hybridMultilevel"/>
    <w:tmpl w:val="F26CBDAC"/>
    <w:lvl w:ilvl="0" w:tplc="33968112">
      <w:start w:val="2"/>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CDB3F03"/>
    <w:multiLevelType w:val="hybridMultilevel"/>
    <w:tmpl w:val="4E94E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D1A2632"/>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D4E0356"/>
    <w:multiLevelType w:val="hybridMultilevel"/>
    <w:tmpl w:val="221A9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642F36"/>
    <w:multiLevelType w:val="hybridMultilevel"/>
    <w:tmpl w:val="96ACED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F3512"/>
    <w:multiLevelType w:val="hybridMultilevel"/>
    <w:tmpl w:val="66763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DB3004D"/>
    <w:multiLevelType w:val="hybridMultilevel"/>
    <w:tmpl w:val="61160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1F443222"/>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FC34411"/>
    <w:multiLevelType w:val="hybridMultilevel"/>
    <w:tmpl w:val="6BAAD11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E2578C"/>
    <w:multiLevelType w:val="hybridMultilevel"/>
    <w:tmpl w:val="5658E10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11A1BE6"/>
    <w:multiLevelType w:val="hybridMultilevel"/>
    <w:tmpl w:val="EC3C4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216847A5"/>
    <w:multiLevelType w:val="hybridMultilevel"/>
    <w:tmpl w:val="981C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18E7EAA"/>
    <w:multiLevelType w:val="hybridMultilevel"/>
    <w:tmpl w:val="B714FB4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2B06956"/>
    <w:multiLevelType w:val="hybridMultilevel"/>
    <w:tmpl w:val="8B8E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3232854"/>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39C4DEE"/>
    <w:multiLevelType w:val="hybridMultilevel"/>
    <w:tmpl w:val="C47A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3D86062"/>
    <w:multiLevelType w:val="hybridMultilevel"/>
    <w:tmpl w:val="4198DA4E"/>
    <w:lvl w:ilvl="0" w:tplc="6D0CF750">
      <w:start w:val="1"/>
      <w:numFmt w:val="decimal"/>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74">
    <w:nsid w:val="24407715"/>
    <w:multiLevelType w:val="hybridMultilevel"/>
    <w:tmpl w:val="5752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4517047"/>
    <w:multiLevelType w:val="hybridMultilevel"/>
    <w:tmpl w:val="583EBACC"/>
    <w:lvl w:ilvl="0" w:tplc="DFE268DC">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4AB7607"/>
    <w:multiLevelType w:val="hybridMultilevel"/>
    <w:tmpl w:val="826E188E"/>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54047B1"/>
    <w:multiLevelType w:val="hybridMultilevel"/>
    <w:tmpl w:val="3C2E0D60"/>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78">
    <w:nsid w:val="264E25A7"/>
    <w:multiLevelType w:val="hybridMultilevel"/>
    <w:tmpl w:val="66D6A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6D573E9"/>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7215ACA"/>
    <w:multiLevelType w:val="hybridMultilevel"/>
    <w:tmpl w:val="A4C6C52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74239B3"/>
    <w:multiLevelType w:val="hybridMultilevel"/>
    <w:tmpl w:val="6E761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7F401E4"/>
    <w:multiLevelType w:val="hybridMultilevel"/>
    <w:tmpl w:val="8D768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8410B91"/>
    <w:multiLevelType w:val="multilevel"/>
    <w:tmpl w:val="5EE4E7FE"/>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nsid w:val="29B36B17"/>
    <w:multiLevelType w:val="hybridMultilevel"/>
    <w:tmpl w:val="497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9C2436E"/>
    <w:multiLevelType w:val="hybridMultilevel"/>
    <w:tmpl w:val="296C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A7C0496"/>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A8851AC"/>
    <w:multiLevelType w:val="hybridMultilevel"/>
    <w:tmpl w:val="144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A8C7870"/>
    <w:multiLevelType w:val="hybridMultilevel"/>
    <w:tmpl w:val="778EF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nsid w:val="2B981430"/>
    <w:multiLevelType w:val="hybridMultilevel"/>
    <w:tmpl w:val="5028827A"/>
    <w:lvl w:ilvl="0" w:tplc="1EB8C6B0">
      <w:start w:val="1"/>
      <w:numFmt w:val="decimal"/>
      <w:lvlText w:val="P%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B56EB9"/>
    <w:multiLevelType w:val="hybridMultilevel"/>
    <w:tmpl w:val="EC5ADCA6"/>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91">
    <w:nsid w:val="2C9D4CDC"/>
    <w:multiLevelType w:val="hybridMultilevel"/>
    <w:tmpl w:val="7DF821E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CB4343E"/>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FAA49C3"/>
    <w:multiLevelType w:val="hybridMultilevel"/>
    <w:tmpl w:val="16EA4DA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00B44D3"/>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97">
    <w:nsid w:val="308529C5"/>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0D64146"/>
    <w:multiLevelType w:val="hybridMultilevel"/>
    <w:tmpl w:val="AAD2C53C"/>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99">
    <w:nsid w:val="31055578"/>
    <w:multiLevelType w:val="hybridMultilevel"/>
    <w:tmpl w:val="5F9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31431C3D"/>
    <w:multiLevelType w:val="hybridMultilevel"/>
    <w:tmpl w:val="128A9C0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01">
    <w:nsid w:val="319617B2"/>
    <w:multiLevelType w:val="hybridMultilevel"/>
    <w:tmpl w:val="67AA5C06"/>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321206B2"/>
    <w:multiLevelType w:val="hybridMultilevel"/>
    <w:tmpl w:val="1D0E20E2"/>
    <w:lvl w:ilvl="0" w:tplc="195662BC">
      <w:start w:val="1"/>
      <w:numFmt w:val="decimal"/>
      <w:lvlText w:val="%1."/>
      <w:lvlJc w:val="left"/>
      <w:pPr>
        <w:ind w:left="720" w:hanging="360"/>
      </w:pPr>
      <w:rPr>
        <w:rFonts w:ascii="Cambria" w:hAnsi="Cambria"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2524131"/>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25940E9"/>
    <w:multiLevelType w:val="hybridMultilevel"/>
    <w:tmpl w:val="B8922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3349325E"/>
    <w:multiLevelType w:val="hybridMultilevel"/>
    <w:tmpl w:val="EDB843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nsid w:val="337B2E41"/>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4710D2A"/>
    <w:multiLevelType w:val="hybridMultilevel"/>
    <w:tmpl w:val="AB660ED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4753ABA"/>
    <w:multiLevelType w:val="hybridMultilevel"/>
    <w:tmpl w:val="4A483FEE"/>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4944898"/>
    <w:multiLevelType w:val="hybridMultilevel"/>
    <w:tmpl w:val="BBE24332"/>
    <w:lvl w:ilvl="0" w:tplc="922E8AF0">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10">
    <w:nsid w:val="35A2490A"/>
    <w:multiLevelType w:val="hybridMultilevel"/>
    <w:tmpl w:val="7AD00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35F947BC"/>
    <w:multiLevelType w:val="hybridMultilevel"/>
    <w:tmpl w:val="79CE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6330DA8"/>
    <w:multiLevelType w:val="hybridMultilevel"/>
    <w:tmpl w:val="A3349D44"/>
    <w:lvl w:ilvl="0" w:tplc="D8BE9E06">
      <w:start w:val="1"/>
      <w:numFmt w:val="decimal"/>
      <w:lvlText w:val="P%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64F320C"/>
    <w:multiLevelType w:val="hybridMultilevel"/>
    <w:tmpl w:val="6A942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36CA2D69"/>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7753AAC"/>
    <w:multiLevelType w:val="hybridMultilevel"/>
    <w:tmpl w:val="315C0D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AD1E90"/>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7E34B59"/>
    <w:multiLevelType w:val="hybridMultilevel"/>
    <w:tmpl w:val="AAD6626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8111D1A"/>
    <w:multiLevelType w:val="hybridMultilevel"/>
    <w:tmpl w:val="C67C36C6"/>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95B18C7"/>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9D73C16"/>
    <w:multiLevelType w:val="hybridMultilevel"/>
    <w:tmpl w:val="BDE0D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3A616CCA"/>
    <w:multiLevelType w:val="hybridMultilevel"/>
    <w:tmpl w:val="C666ADC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A8546B3"/>
    <w:multiLevelType w:val="hybridMultilevel"/>
    <w:tmpl w:val="EF6820B2"/>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BF26878"/>
    <w:multiLevelType w:val="hybridMultilevel"/>
    <w:tmpl w:val="6A56C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CAF5474"/>
    <w:multiLevelType w:val="hybridMultilevel"/>
    <w:tmpl w:val="715A1C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3DFA5DEB"/>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E811E8B"/>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EF0431D"/>
    <w:multiLevelType w:val="multilevel"/>
    <w:tmpl w:val="E4C2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40315E8A"/>
    <w:multiLevelType w:val="hybridMultilevel"/>
    <w:tmpl w:val="D5547FAA"/>
    <w:lvl w:ilvl="0" w:tplc="14A69268">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tplc="842CFAB6">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tplc="A9083BC6">
      <w:numFmt w:val="bullet"/>
      <w:lvlText w:val=""/>
      <w:lvlJc w:val="left"/>
      <w:pPr>
        <w:ind w:left="1300" w:hanging="360"/>
      </w:pPr>
      <w:rPr>
        <w:rFonts w:ascii="Symbol" w:eastAsia="Symbol" w:hAnsi="Symbol" w:cs="Symbol" w:hint="default"/>
        <w:w w:val="100"/>
        <w:sz w:val="24"/>
        <w:szCs w:val="24"/>
        <w:lang w:val="en-GB" w:eastAsia="en-GB" w:bidi="en-GB"/>
      </w:rPr>
    </w:lvl>
    <w:lvl w:ilvl="3" w:tplc="AB1E155E">
      <w:numFmt w:val="bullet"/>
      <w:lvlText w:val="•"/>
      <w:lvlJc w:val="left"/>
      <w:pPr>
        <w:ind w:left="2462" w:hanging="360"/>
      </w:pPr>
      <w:rPr>
        <w:rFonts w:hint="default"/>
        <w:lang w:val="en-GB" w:eastAsia="en-GB" w:bidi="en-GB"/>
      </w:rPr>
    </w:lvl>
    <w:lvl w:ilvl="4" w:tplc="2BCCB7FC">
      <w:numFmt w:val="bullet"/>
      <w:lvlText w:val="•"/>
      <w:lvlJc w:val="left"/>
      <w:pPr>
        <w:ind w:left="3625" w:hanging="360"/>
      </w:pPr>
      <w:rPr>
        <w:rFonts w:hint="default"/>
        <w:lang w:val="en-GB" w:eastAsia="en-GB" w:bidi="en-GB"/>
      </w:rPr>
    </w:lvl>
    <w:lvl w:ilvl="5" w:tplc="DC622ED0">
      <w:numFmt w:val="bullet"/>
      <w:lvlText w:val="•"/>
      <w:lvlJc w:val="left"/>
      <w:pPr>
        <w:ind w:left="4787" w:hanging="360"/>
      </w:pPr>
      <w:rPr>
        <w:rFonts w:hint="default"/>
        <w:lang w:val="en-GB" w:eastAsia="en-GB" w:bidi="en-GB"/>
      </w:rPr>
    </w:lvl>
    <w:lvl w:ilvl="6" w:tplc="34A02B32">
      <w:numFmt w:val="bullet"/>
      <w:lvlText w:val="•"/>
      <w:lvlJc w:val="left"/>
      <w:pPr>
        <w:ind w:left="5950" w:hanging="360"/>
      </w:pPr>
      <w:rPr>
        <w:rFonts w:hint="default"/>
        <w:lang w:val="en-GB" w:eastAsia="en-GB" w:bidi="en-GB"/>
      </w:rPr>
    </w:lvl>
    <w:lvl w:ilvl="7" w:tplc="A63A90DE">
      <w:numFmt w:val="bullet"/>
      <w:lvlText w:val="•"/>
      <w:lvlJc w:val="left"/>
      <w:pPr>
        <w:ind w:left="7112" w:hanging="360"/>
      </w:pPr>
      <w:rPr>
        <w:rFonts w:hint="default"/>
        <w:lang w:val="en-GB" w:eastAsia="en-GB" w:bidi="en-GB"/>
      </w:rPr>
    </w:lvl>
    <w:lvl w:ilvl="8" w:tplc="27405092">
      <w:numFmt w:val="bullet"/>
      <w:lvlText w:val="•"/>
      <w:lvlJc w:val="left"/>
      <w:pPr>
        <w:ind w:left="8275" w:hanging="360"/>
      </w:pPr>
      <w:rPr>
        <w:rFonts w:hint="default"/>
        <w:lang w:val="en-GB" w:eastAsia="en-GB" w:bidi="en-GB"/>
      </w:rPr>
    </w:lvl>
  </w:abstractNum>
  <w:abstractNum w:abstractNumId="129">
    <w:nsid w:val="403B54D8"/>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3F6B2D"/>
    <w:multiLevelType w:val="hybridMultilevel"/>
    <w:tmpl w:val="DD628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1884324"/>
    <w:multiLevelType w:val="hybridMultilevel"/>
    <w:tmpl w:val="75EA071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DE2916"/>
    <w:multiLevelType w:val="hybridMultilevel"/>
    <w:tmpl w:val="76202502"/>
    <w:lvl w:ilvl="0" w:tplc="45E01338">
      <w:start w:val="1"/>
      <w:numFmt w:val="decimal"/>
      <w:lvlText w:val="P%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E6243"/>
    <w:multiLevelType w:val="hybridMultilevel"/>
    <w:tmpl w:val="EFA646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28232F4"/>
    <w:multiLevelType w:val="hybridMultilevel"/>
    <w:tmpl w:val="2C3C59C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1E0D73"/>
    <w:multiLevelType w:val="hybridMultilevel"/>
    <w:tmpl w:val="2488D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340209B"/>
    <w:multiLevelType w:val="hybridMultilevel"/>
    <w:tmpl w:val="18DC3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nsid w:val="43817CA9"/>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3863769"/>
    <w:multiLevelType w:val="hybridMultilevel"/>
    <w:tmpl w:val="DD688970"/>
    <w:lvl w:ilvl="0" w:tplc="F072F700">
      <w:start w:val="1"/>
      <w:numFmt w:val="decimal"/>
      <w:lvlText w:val="P%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F94352"/>
    <w:multiLevelType w:val="hybridMultilevel"/>
    <w:tmpl w:val="4E2AF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CA2922"/>
    <w:multiLevelType w:val="hybridMultilevel"/>
    <w:tmpl w:val="23B2A67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790208A"/>
    <w:multiLevelType w:val="hybridMultilevel"/>
    <w:tmpl w:val="1A1AB1BE"/>
    <w:lvl w:ilvl="0" w:tplc="4F84F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7A95F46"/>
    <w:multiLevelType w:val="hybridMultilevel"/>
    <w:tmpl w:val="8FF8AF0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nsid w:val="48291B87"/>
    <w:multiLevelType w:val="hybridMultilevel"/>
    <w:tmpl w:val="A51A47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8384859"/>
    <w:multiLevelType w:val="hybridMultilevel"/>
    <w:tmpl w:val="78C816A4"/>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nsid w:val="48563E98"/>
    <w:multiLevelType w:val="hybridMultilevel"/>
    <w:tmpl w:val="124AE79E"/>
    <w:lvl w:ilvl="0" w:tplc="0409000F">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9267FAA"/>
    <w:multiLevelType w:val="hybridMultilevel"/>
    <w:tmpl w:val="4FCE2B4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94F2FD3"/>
    <w:multiLevelType w:val="hybridMultilevel"/>
    <w:tmpl w:val="D3BE9BC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96206B9"/>
    <w:multiLevelType w:val="hybridMultilevel"/>
    <w:tmpl w:val="11BE0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97A0E7F"/>
    <w:multiLevelType w:val="hybridMultilevel"/>
    <w:tmpl w:val="BCFA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498F2942"/>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9EC3546"/>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A8474F7"/>
    <w:multiLevelType w:val="hybridMultilevel"/>
    <w:tmpl w:val="261A0BFA"/>
    <w:lvl w:ilvl="0" w:tplc="126AC0B6">
      <w:start w:val="2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4A904955"/>
    <w:multiLevelType w:val="hybridMultilevel"/>
    <w:tmpl w:val="F9944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4C0C1FB0"/>
    <w:multiLevelType w:val="hybridMultilevel"/>
    <w:tmpl w:val="C890CB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5">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CBB794B"/>
    <w:multiLevelType w:val="hybridMultilevel"/>
    <w:tmpl w:val="056A1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CC14D88"/>
    <w:multiLevelType w:val="hybridMultilevel"/>
    <w:tmpl w:val="4040542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CEE15B9"/>
    <w:multiLevelType w:val="hybridMultilevel"/>
    <w:tmpl w:val="223CA15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DD073D7"/>
    <w:multiLevelType w:val="hybridMultilevel"/>
    <w:tmpl w:val="7BBC43F6"/>
    <w:lvl w:ilvl="0" w:tplc="926241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ED63147"/>
    <w:multiLevelType w:val="hybridMultilevel"/>
    <w:tmpl w:val="5134C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2572F8"/>
    <w:multiLevelType w:val="hybridMultilevel"/>
    <w:tmpl w:val="ABD22D3E"/>
    <w:lvl w:ilvl="0" w:tplc="093C85A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4FA65F4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0645604"/>
    <w:multiLevelType w:val="hybridMultilevel"/>
    <w:tmpl w:val="1FD8FE6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2F0187F"/>
    <w:multiLevelType w:val="hybridMultilevel"/>
    <w:tmpl w:val="CA5E149C"/>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6">
    <w:nsid w:val="532C163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37D2F26"/>
    <w:multiLevelType w:val="hybridMultilevel"/>
    <w:tmpl w:val="F376A4DA"/>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nsid w:val="54B0244F"/>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5EA31AE"/>
    <w:multiLevelType w:val="multilevel"/>
    <w:tmpl w:val="5EE4E7FE"/>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0">
    <w:nsid w:val="56205261"/>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64A28A6"/>
    <w:multiLevelType w:val="hybridMultilevel"/>
    <w:tmpl w:val="14380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6F4289C"/>
    <w:multiLevelType w:val="hybridMultilevel"/>
    <w:tmpl w:val="4764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7507054"/>
    <w:multiLevelType w:val="hybridMultilevel"/>
    <w:tmpl w:val="4884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7FD4C7E"/>
    <w:multiLevelType w:val="hybridMultilevel"/>
    <w:tmpl w:val="F55C702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96C4C84"/>
    <w:multiLevelType w:val="hybridMultilevel"/>
    <w:tmpl w:val="530E94DC"/>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77">
    <w:nsid w:val="5A2F75DF"/>
    <w:multiLevelType w:val="hybridMultilevel"/>
    <w:tmpl w:val="9DEE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A791039"/>
    <w:multiLevelType w:val="hybridMultilevel"/>
    <w:tmpl w:val="75EA071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A942343"/>
    <w:multiLevelType w:val="hybridMultilevel"/>
    <w:tmpl w:val="0228324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5B231D0C"/>
    <w:multiLevelType w:val="hybridMultilevel"/>
    <w:tmpl w:val="0E2C0092"/>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B9C315A"/>
    <w:multiLevelType w:val="hybridMultilevel"/>
    <w:tmpl w:val="F0FC934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2">
    <w:nsid w:val="5BF6493C"/>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DB81E0A"/>
    <w:multiLevelType w:val="hybridMultilevel"/>
    <w:tmpl w:val="35A8D06C"/>
    <w:lvl w:ilvl="0" w:tplc="4F84F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DC34483"/>
    <w:multiLevelType w:val="hybridMultilevel"/>
    <w:tmpl w:val="3C3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5DD21582"/>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F157BF5"/>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F71373E"/>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F8701A0"/>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5F981518"/>
    <w:multiLevelType w:val="hybridMultilevel"/>
    <w:tmpl w:val="B69C37D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5FC00A1C"/>
    <w:multiLevelType w:val="hybridMultilevel"/>
    <w:tmpl w:val="0AB40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607111C9"/>
    <w:multiLevelType w:val="hybridMultilevel"/>
    <w:tmpl w:val="1A082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607A0699"/>
    <w:multiLevelType w:val="hybridMultilevel"/>
    <w:tmpl w:val="A1A4AACE"/>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0A144C2"/>
    <w:multiLevelType w:val="hybridMultilevel"/>
    <w:tmpl w:val="977AB036"/>
    <w:lvl w:ilvl="0" w:tplc="ACE8B230">
      <w:start w:val="1"/>
      <w:numFmt w:val="decimal"/>
      <w:lvlText w:val="%1."/>
      <w:lvlJc w:val="left"/>
      <w:pPr>
        <w:ind w:left="502"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nsid w:val="613F7B35"/>
    <w:multiLevelType w:val="hybridMultilevel"/>
    <w:tmpl w:val="D90C63E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5">
    <w:nsid w:val="61595565"/>
    <w:multiLevelType w:val="hybridMultilevel"/>
    <w:tmpl w:val="BBAEB5A4"/>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96">
    <w:nsid w:val="620107EC"/>
    <w:multiLevelType w:val="hybridMultilevel"/>
    <w:tmpl w:val="22A8E478"/>
    <w:lvl w:ilvl="0" w:tplc="195662BC">
      <w:start w:val="1"/>
      <w:numFmt w:val="decimal"/>
      <w:lvlText w:val="%1."/>
      <w:lvlJc w:val="left"/>
      <w:pPr>
        <w:ind w:left="720" w:hanging="360"/>
      </w:pPr>
      <w:rPr>
        <w:rFonts w:ascii="Cambria" w:hAnsi="Cambria"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2092EC7"/>
    <w:multiLevelType w:val="hybridMultilevel"/>
    <w:tmpl w:val="83E2F3C4"/>
    <w:lvl w:ilvl="0" w:tplc="1EB8C6B0">
      <w:start w:val="1"/>
      <w:numFmt w:val="decimal"/>
      <w:lvlText w:val="P%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8">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3A7591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41F4E9C"/>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42E131B"/>
    <w:multiLevelType w:val="hybridMultilevel"/>
    <w:tmpl w:val="3742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4AC5D62"/>
    <w:multiLevelType w:val="hybridMultilevel"/>
    <w:tmpl w:val="DE06365A"/>
    <w:lvl w:ilvl="0" w:tplc="80665A9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64F9659F"/>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51073A0"/>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1C1426"/>
    <w:multiLevelType w:val="hybridMultilevel"/>
    <w:tmpl w:val="C67C36C6"/>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6A50D68"/>
    <w:multiLevelType w:val="hybridMultilevel"/>
    <w:tmpl w:val="1B2A8202"/>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6E3537E"/>
    <w:multiLevelType w:val="hybridMultilevel"/>
    <w:tmpl w:val="A566D03A"/>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8280767"/>
    <w:multiLevelType w:val="hybridMultilevel"/>
    <w:tmpl w:val="521EE068"/>
    <w:lvl w:ilvl="0" w:tplc="4B1CC798">
      <w:start w:val="1"/>
      <w:numFmt w:val="decimal"/>
      <w:lvlText w:val="P%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C215A7"/>
    <w:multiLevelType w:val="hybridMultilevel"/>
    <w:tmpl w:val="D3F28B5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663AE"/>
    <w:multiLevelType w:val="hybridMultilevel"/>
    <w:tmpl w:val="B0BC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A602B6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A33C87"/>
    <w:multiLevelType w:val="hybridMultilevel"/>
    <w:tmpl w:val="79065396"/>
    <w:lvl w:ilvl="0" w:tplc="04090003">
      <w:start w:val="1"/>
      <w:numFmt w:val="bullet"/>
      <w:lvlText w:val="o"/>
      <w:lvlJc w:val="left"/>
      <w:pPr>
        <w:ind w:left="1660" w:hanging="360"/>
      </w:pPr>
      <w:rPr>
        <w:rFonts w:ascii="Courier New" w:hAnsi="Courier New" w:cs="Courier New"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214">
    <w:nsid w:val="6B9039F5"/>
    <w:multiLevelType w:val="hybridMultilevel"/>
    <w:tmpl w:val="068A21B2"/>
    <w:lvl w:ilvl="0" w:tplc="1082B71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6B903EE8"/>
    <w:multiLevelType w:val="hybridMultilevel"/>
    <w:tmpl w:val="2552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6C0A139F"/>
    <w:multiLevelType w:val="hybridMultilevel"/>
    <w:tmpl w:val="D4C2D598"/>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217">
    <w:nsid w:val="6D4538E5"/>
    <w:multiLevelType w:val="multilevel"/>
    <w:tmpl w:val="EC9CE630"/>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8">
    <w:nsid w:val="6E672FEA"/>
    <w:multiLevelType w:val="hybridMultilevel"/>
    <w:tmpl w:val="BCB2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6E7E33A7"/>
    <w:multiLevelType w:val="hybridMultilevel"/>
    <w:tmpl w:val="71C03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F086538"/>
    <w:multiLevelType w:val="hybridMultilevel"/>
    <w:tmpl w:val="B9FED8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F182C40"/>
    <w:multiLevelType w:val="hybridMultilevel"/>
    <w:tmpl w:val="B27A7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F7E7BD3"/>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FA14C7D"/>
    <w:multiLevelType w:val="hybridMultilevel"/>
    <w:tmpl w:val="B8B443C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7047132C"/>
    <w:multiLevelType w:val="hybridMultilevel"/>
    <w:tmpl w:val="3FE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71E8332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71F10A9A"/>
    <w:multiLevelType w:val="hybridMultilevel"/>
    <w:tmpl w:val="7D88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724C27F5"/>
    <w:multiLevelType w:val="hybridMultilevel"/>
    <w:tmpl w:val="87681C96"/>
    <w:lvl w:ilvl="0" w:tplc="D7E03EA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72AD2FF2"/>
    <w:multiLevelType w:val="hybridMultilevel"/>
    <w:tmpl w:val="1284C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72FE50D9"/>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4A37026"/>
    <w:multiLevelType w:val="hybridMultilevel"/>
    <w:tmpl w:val="4A9EDE22"/>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1">
    <w:nsid w:val="75365C2B"/>
    <w:multiLevelType w:val="hybridMultilevel"/>
    <w:tmpl w:val="30B04D4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6C71062"/>
    <w:multiLevelType w:val="hybridMultilevel"/>
    <w:tmpl w:val="EC982810"/>
    <w:lvl w:ilvl="0" w:tplc="31CCAE3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77525899"/>
    <w:multiLevelType w:val="hybridMultilevel"/>
    <w:tmpl w:val="9BB2803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7740099"/>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89F35B7"/>
    <w:multiLevelType w:val="hybridMultilevel"/>
    <w:tmpl w:val="BA28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ADC143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BDC7551"/>
    <w:multiLevelType w:val="hybridMultilevel"/>
    <w:tmpl w:val="FE50D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7C163017"/>
    <w:multiLevelType w:val="hybridMultilevel"/>
    <w:tmpl w:val="2C94B73A"/>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DD22E27"/>
    <w:multiLevelType w:val="hybridMultilevel"/>
    <w:tmpl w:val="9F4484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E584CD9"/>
    <w:multiLevelType w:val="hybridMultilevel"/>
    <w:tmpl w:val="C9A6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7E597C32"/>
    <w:multiLevelType w:val="hybridMultilevel"/>
    <w:tmpl w:val="7FA09BA2"/>
    <w:lvl w:ilvl="0" w:tplc="3BCC764A">
      <w:start w:val="1"/>
      <w:numFmt w:val="decimal"/>
      <w:lvlText w:val="P%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E5B2A35"/>
    <w:multiLevelType w:val="hybridMultilevel"/>
    <w:tmpl w:val="BAD06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3">
    <w:nsid w:val="7E7D5D08"/>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7F6944A7"/>
    <w:multiLevelType w:val="hybridMultilevel"/>
    <w:tmpl w:val="FBE6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8"/>
  </w:num>
  <w:num w:numId="2">
    <w:abstractNumId w:val="193"/>
  </w:num>
  <w:num w:numId="3">
    <w:abstractNumId w:val="35"/>
  </w:num>
  <w:num w:numId="4">
    <w:abstractNumId w:val="38"/>
  </w:num>
  <w:num w:numId="5">
    <w:abstractNumId w:val="96"/>
  </w:num>
  <w:num w:numId="6">
    <w:abstractNumId w:val="33"/>
  </w:num>
  <w:num w:numId="7">
    <w:abstractNumId w:val="159"/>
  </w:num>
  <w:num w:numId="8">
    <w:abstractNumId w:val="169"/>
  </w:num>
  <w:num w:numId="9">
    <w:abstractNumId w:val="177"/>
  </w:num>
  <w:num w:numId="10">
    <w:abstractNumId w:val="122"/>
  </w:num>
  <w:num w:numId="11">
    <w:abstractNumId w:val="40"/>
  </w:num>
  <w:num w:numId="12">
    <w:abstractNumId w:val="50"/>
  </w:num>
  <w:num w:numId="13">
    <w:abstractNumId w:val="27"/>
  </w:num>
  <w:num w:numId="14">
    <w:abstractNumId w:val="225"/>
  </w:num>
  <w:num w:numId="15">
    <w:abstractNumId w:val="161"/>
  </w:num>
  <w:num w:numId="16">
    <w:abstractNumId w:val="227"/>
  </w:num>
  <w:num w:numId="17">
    <w:abstractNumId w:val="223"/>
  </w:num>
  <w:num w:numId="18">
    <w:abstractNumId w:val="222"/>
  </w:num>
  <w:num w:numId="19">
    <w:abstractNumId w:val="158"/>
  </w:num>
  <w:num w:numId="20">
    <w:abstractNumId w:val="234"/>
  </w:num>
  <w:num w:numId="21">
    <w:abstractNumId w:val="203"/>
  </w:num>
  <w:num w:numId="22">
    <w:abstractNumId w:val="125"/>
  </w:num>
  <w:num w:numId="23">
    <w:abstractNumId w:val="114"/>
  </w:num>
  <w:num w:numId="24">
    <w:abstractNumId w:val="204"/>
  </w:num>
  <w:num w:numId="25">
    <w:abstractNumId w:val="79"/>
  </w:num>
  <w:num w:numId="26">
    <w:abstractNumId w:val="187"/>
  </w:num>
  <w:num w:numId="27">
    <w:abstractNumId w:val="233"/>
  </w:num>
  <w:num w:numId="28">
    <w:abstractNumId w:val="123"/>
  </w:num>
  <w:num w:numId="29">
    <w:abstractNumId w:val="132"/>
  </w:num>
  <w:num w:numId="30">
    <w:abstractNumId w:val="138"/>
  </w:num>
  <w:num w:numId="31">
    <w:abstractNumId w:val="45"/>
  </w:num>
  <w:num w:numId="32">
    <w:abstractNumId w:val="73"/>
  </w:num>
  <w:num w:numId="33">
    <w:abstractNumId w:val="241"/>
  </w:num>
  <w:num w:numId="34">
    <w:abstractNumId w:val="49"/>
  </w:num>
  <w:num w:numId="35">
    <w:abstractNumId w:val="76"/>
  </w:num>
  <w:num w:numId="36">
    <w:abstractNumId w:val="108"/>
  </w:num>
  <w:num w:numId="37">
    <w:abstractNumId w:val="207"/>
  </w:num>
  <w:num w:numId="38">
    <w:abstractNumId w:val="180"/>
  </w:num>
  <w:num w:numId="39">
    <w:abstractNumId w:val="244"/>
  </w:num>
  <w:num w:numId="40">
    <w:abstractNumId w:val="127"/>
  </w:num>
  <w:num w:numId="41">
    <w:abstractNumId w:val="84"/>
  </w:num>
  <w:num w:numId="42">
    <w:abstractNumId w:val="109"/>
  </w:num>
  <w:num w:numId="43">
    <w:abstractNumId w:val="77"/>
  </w:num>
  <w:num w:numId="44">
    <w:abstractNumId w:val="98"/>
  </w:num>
  <w:num w:numId="45">
    <w:abstractNumId w:val="186"/>
  </w:num>
  <w:num w:numId="46">
    <w:abstractNumId w:val="71"/>
  </w:num>
  <w:num w:numId="47">
    <w:abstractNumId w:val="92"/>
  </w:num>
  <w:num w:numId="48">
    <w:abstractNumId w:val="25"/>
  </w:num>
  <w:num w:numId="49">
    <w:abstractNumId w:val="134"/>
  </w:num>
  <w:num w:numId="50">
    <w:abstractNumId w:val="232"/>
  </w:num>
  <w:num w:numId="51">
    <w:abstractNumId w:val="66"/>
  </w:num>
  <w:num w:numId="52">
    <w:abstractNumId w:val="69"/>
  </w:num>
  <w:num w:numId="53">
    <w:abstractNumId w:val="178"/>
  </w:num>
  <w:num w:numId="54">
    <w:abstractNumId w:val="131"/>
  </w:num>
  <w:num w:numId="55">
    <w:abstractNumId w:val="20"/>
  </w:num>
  <w:num w:numId="56">
    <w:abstractNumId w:val="19"/>
  </w:num>
  <w:num w:numId="57">
    <w:abstractNumId w:val="214"/>
  </w:num>
  <w:num w:numId="58">
    <w:abstractNumId w:val="36"/>
  </w:num>
  <w:num w:numId="59">
    <w:abstractNumId w:val="46"/>
  </w:num>
  <w:num w:numId="60">
    <w:abstractNumId w:val="24"/>
  </w:num>
  <w:num w:numId="61">
    <w:abstractNumId w:val="238"/>
  </w:num>
  <w:num w:numId="62">
    <w:abstractNumId w:val="202"/>
  </w:num>
  <w:num w:numId="63">
    <w:abstractNumId w:val="104"/>
  </w:num>
  <w:num w:numId="64">
    <w:abstractNumId w:val="110"/>
  </w:num>
  <w:num w:numId="65">
    <w:abstractNumId w:val="56"/>
  </w:num>
  <w:num w:numId="66">
    <w:abstractNumId w:val="170"/>
  </w:num>
  <w:num w:numId="67">
    <w:abstractNumId w:val="168"/>
  </w:num>
  <w:num w:numId="68">
    <w:abstractNumId w:val="52"/>
  </w:num>
  <w:num w:numId="69">
    <w:abstractNumId w:val="100"/>
  </w:num>
  <w:num w:numId="70">
    <w:abstractNumId w:val="213"/>
  </w:num>
  <w:num w:numId="71">
    <w:abstractNumId w:val="195"/>
  </w:num>
  <w:num w:numId="72">
    <w:abstractNumId w:val="152"/>
  </w:num>
  <w:num w:numId="73">
    <w:abstractNumId w:val="90"/>
  </w:num>
  <w:num w:numId="74">
    <w:abstractNumId w:val="63"/>
  </w:num>
  <w:num w:numId="75">
    <w:abstractNumId w:val="5"/>
  </w:num>
  <w:num w:numId="76">
    <w:abstractNumId w:val="176"/>
  </w:num>
  <w:num w:numId="77">
    <w:abstractNumId w:val="220"/>
  </w:num>
  <w:num w:numId="78">
    <w:abstractNumId w:val="226"/>
  </w:num>
  <w:num w:numId="79">
    <w:abstractNumId w:val="62"/>
  </w:num>
  <w:num w:numId="80">
    <w:abstractNumId w:val="58"/>
  </w:num>
  <w:num w:numId="81">
    <w:abstractNumId w:val="184"/>
  </w:num>
  <w:num w:numId="82">
    <w:abstractNumId w:val="130"/>
  </w:num>
  <w:num w:numId="83">
    <w:abstractNumId w:val="82"/>
  </w:num>
  <w:num w:numId="84">
    <w:abstractNumId w:val="67"/>
  </w:num>
  <w:num w:numId="85">
    <w:abstractNumId w:val="99"/>
  </w:num>
  <w:num w:numId="86">
    <w:abstractNumId w:val="74"/>
  </w:num>
  <w:num w:numId="87">
    <w:abstractNumId w:val="68"/>
  </w:num>
  <w:num w:numId="88">
    <w:abstractNumId w:val="221"/>
  </w:num>
  <w:num w:numId="89">
    <w:abstractNumId w:val="81"/>
  </w:num>
  <w:num w:numId="90">
    <w:abstractNumId w:val="228"/>
  </w:num>
  <w:num w:numId="91">
    <w:abstractNumId w:val="72"/>
  </w:num>
  <w:num w:numId="92">
    <w:abstractNumId w:val="135"/>
  </w:num>
  <w:num w:numId="93">
    <w:abstractNumId w:val="83"/>
  </w:num>
  <w:num w:numId="94">
    <w:abstractNumId w:val="133"/>
  </w:num>
  <w:num w:numId="95">
    <w:abstractNumId w:val="142"/>
  </w:num>
  <w:num w:numId="96">
    <w:abstractNumId w:val="55"/>
  </w:num>
  <w:num w:numId="97">
    <w:abstractNumId w:val="85"/>
  </w:num>
  <w:num w:numId="98">
    <w:abstractNumId w:val="51"/>
  </w:num>
  <w:num w:numId="99">
    <w:abstractNumId w:val="57"/>
  </w:num>
  <w:num w:numId="100">
    <w:abstractNumId w:val="243"/>
  </w:num>
  <w:num w:numId="101">
    <w:abstractNumId w:val="163"/>
  </w:num>
  <w:num w:numId="102">
    <w:abstractNumId w:val="94"/>
  </w:num>
  <w:num w:numId="103">
    <w:abstractNumId w:val="185"/>
  </w:num>
  <w:num w:numId="104">
    <w:abstractNumId w:val="166"/>
  </w:num>
  <w:num w:numId="105">
    <w:abstractNumId w:val="106"/>
  </w:num>
  <w:num w:numId="106">
    <w:abstractNumId w:val="60"/>
  </w:num>
  <w:num w:numId="107">
    <w:abstractNumId w:val="10"/>
  </w:num>
  <w:num w:numId="108">
    <w:abstractNumId w:val="200"/>
  </w:num>
  <w:num w:numId="109">
    <w:abstractNumId w:val="4"/>
  </w:num>
  <w:num w:numId="110">
    <w:abstractNumId w:val="102"/>
  </w:num>
  <w:num w:numId="111">
    <w:abstractNumId w:val="64"/>
  </w:num>
  <w:num w:numId="112">
    <w:abstractNumId w:val="229"/>
  </w:num>
  <w:num w:numId="113">
    <w:abstractNumId w:val="30"/>
  </w:num>
  <w:num w:numId="114">
    <w:abstractNumId w:val="224"/>
  </w:num>
  <w:num w:numId="115">
    <w:abstractNumId w:val="160"/>
  </w:num>
  <w:num w:numId="116">
    <w:abstractNumId w:val="87"/>
  </w:num>
  <w:num w:numId="117">
    <w:abstractNumId w:val="115"/>
  </w:num>
  <w:num w:numId="118">
    <w:abstractNumId w:val="137"/>
  </w:num>
  <w:num w:numId="119">
    <w:abstractNumId w:val="86"/>
  </w:num>
  <w:num w:numId="120">
    <w:abstractNumId w:val="29"/>
  </w:num>
  <w:num w:numId="121">
    <w:abstractNumId w:val="15"/>
  </w:num>
  <w:num w:numId="122">
    <w:abstractNumId w:val="97"/>
  </w:num>
  <w:num w:numId="123">
    <w:abstractNumId w:val="59"/>
  </w:num>
  <w:num w:numId="124">
    <w:abstractNumId w:val="48"/>
  </w:num>
  <w:num w:numId="125">
    <w:abstractNumId w:val="44"/>
  </w:num>
  <w:num w:numId="126">
    <w:abstractNumId w:val="212"/>
  </w:num>
  <w:num w:numId="127">
    <w:abstractNumId w:val="119"/>
  </w:num>
  <w:num w:numId="128">
    <w:abstractNumId w:val="150"/>
  </w:num>
  <w:num w:numId="129">
    <w:abstractNumId w:val="9"/>
  </w:num>
  <w:num w:numId="130">
    <w:abstractNumId w:val="54"/>
  </w:num>
  <w:num w:numId="131">
    <w:abstractNumId w:val="182"/>
  </w:num>
  <w:num w:numId="132">
    <w:abstractNumId w:val="129"/>
  </w:num>
  <w:num w:numId="133">
    <w:abstractNumId w:val="0"/>
  </w:num>
  <w:num w:numId="134">
    <w:abstractNumId w:val="103"/>
  </w:num>
  <w:num w:numId="135">
    <w:abstractNumId w:val="126"/>
  </w:num>
  <w:num w:numId="136">
    <w:abstractNumId w:val="236"/>
  </w:num>
  <w:num w:numId="137">
    <w:abstractNumId w:val="165"/>
  </w:num>
  <w:num w:numId="138">
    <w:abstractNumId w:val="37"/>
  </w:num>
  <w:num w:numId="139">
    <w:abstractNumId w:val="181"/>
  </w:num>
  <w:num w:numId="140">
    <w:abstractNumId w:val="219"/>
  </w:num>
  <w:num w:numId="141">
    <w:abstractNumId w:val="139"/>
  </w:num>
  <w:num w:numId="142">
    <w:abstractNumId w:val="196"/>
  </w:num>
  <w:num w:numId="143">
    <w:abstractNumId w:val="6"/>
  </w:num>
  <w:num w:numId="144">
    <w:abstractNumId w:val="12"/>
  </w:num>
  <w:num w:numId="145">
    <w:abstractNumId w:val="159"/>
  </w:num>
  <w:num w:numId="1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4"/>
  </w:num>
  <w:num w:numId="153">
    <w:abstractNumId w:val="191"/>
  </w:num>
  <w:num w:numId="154">
    <w:abstractNumId w:val="118"/>
  </w:num>
  <w:num w:numId="155">
    <w:abstractNumId w:val="39"/>
  </w:num>
  <w:num w:numId="156">
    <w:abstractNumId w:val="205"/>
  </w:num>
  <w:num w:numId="157">
    <w:abstractNumId w:val="61"/>
  </w:num>
  <w:num w:numId="158">
    <w:abstractNumId w:val="14"/>
  </w:num>
  <w:num w:numId="159">
    <w:abstractNumId w:val="175"/>
  </w:num>
  <w:num w:numId="160">
    <w:abstractNumId w:val="143"/>
  </w:num>
  <w:num w:numId="161">
    <w:abstractNumId w:val="189"/>
  </w:num>
  <w:num w:numId="16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8"/>
  </w:num>
  <w:num w:numId="167">
    <w:abstractNumId w:val="136"/>
  </w:num>
  <w:num w:numId="16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
  </w:num>
  <w:num w:numId="171">
    <w:abstractNumId w:val="235"/>
  </w:num>
  <w:num w:numId="172">
    <w:abstractNumId w:val="91"/>
  </w:num>
  <w:num w:numId="173">
    <w:abstractNumId w:val="116"/>
  </w:num>
  <w:num w:numId="174">
    <w:abstractNumId w:val="157"/>
  </w:num>
  <w:num w:numId="175">
    <w:abstractNumId w:val="237"/>
  </w:num>
  <w:num w:numId="176">
    <w:abstractNumId w:val="18"/>
  </w:num>
  <w:num w:numId="177">
    <w:abstractNumId w:val="31"/>
  </w:num>
  <w:num w:numId="178">
    <w:abstractNumId w:val="210"/>
  </w:num>
  <w:num w:numId="179">
    <w:abstractNumId w:val="146"/>
  </w:num>
  <w:num w:numId="180">
    <w:abstractNumId w:val="194"/>
  </w:num>
  <w:num w:numId="181">
    <w:abstractNumId w:val="154"/>
  </w:num>
  <w:num w:numId="182">
    <w:abstractNumId w:val="105"/>
  </w:num>
  <w:num w:numId="183">
    <w:abstractNumId w:val="111"/>
  </w:num>
  <w:num w:numId="184">
    <w:abstractNumId w:val="65"/>
  </w:num>
  <w:num w:numId="185">
    <w:abstractNumId w:val="95"/>
  </w:num>
  <w:num w:numId="186">
    <w:abstractNumId w:val="2"/>
  </w:num>
  <w:num w:numId="187">
    <w:abstractNumId w:val="107"/>
  </w:num>
  <w:num w:numId="188">
    <w:abstractNumId w:val="179"/>
  </w:num>
  <w:num w:numId="189">
    <w:abstractNumId w:val="80"/>
  </w:num>
  <w:num w:numId="190">
    <w:abstractNumId w:val="89"/>
  </w:num>
  <w:num w:numId="191">
    <w:abstractNumId w:val="41"/>
  </w:num>
  <w:num w:numId="192">
    <w:abstractNumId w:val="21"/>
  </w:num>
  <w:num w:numId="193">
    <w:abstractNumId w:val="75"/>
  </w:num>
  <w:num w:numId="194">
    <w:abstractNumId w:val="206"/>
  </w:num>
  <w:num w:numId="195">
    <w:abstractNumId w:val="112"/>
  </w:num>
  <w:num w:numId="196">
    <w:abstractNumId w:val="209"/>
  </w:num>
  <w:num w:numId="197">
    <w:abstractNumId w:val="148"/>
  </w:num>
  <w:num w:numId="198">
    <w:abstractNumId w:val="11"/>
  </w:num>
  <w:num w:numId="199">
    <w:abstractNumId w:val="156"/>
  </w:num>
  <w:num w:numId="200">
    <w:abstractNumId w:val="147"/>
  </w:num>
  <w:num w:numId="201">
    <w:abstractNumId w:val="117"/>
  </w:num>
  <w:num w:numId="202">
    <w:abstractNumId w:val="47"/>
  </w:num>
  <w:num w:numId="203">
    <w:abstractNumId w:val="1"/>
  </w:num>
  <w:num w:numId="204">
    <w:abstractNumId w:val="141"/>
  </w:num>
  <w:num w:numId="205">
    <w:abstractNumId w:val="190"/>
  </w:num>
  <w:num w:numId="206">
    <w:abstractNumId w:val="239"/>
  </w:num>
  <w:num w:numId="207">
    <w:abstractNumId w:val="7"/>
  </w:num>
  <w:num w:numId="208">
    <w:abstractNumId w:val="240"/>
  </w:num>
  <w:num w:numId="209">
    <w:abstractNumId w:val="153"/>
  </w:num>
  <w:num w:numId="210">
    <w:abstractNumId w:val="53"/>
  </w:num>
  <w:num w:numId="211">
    <w:abstractNumId w:val="172"/>
  </w:num>
  <w:num w:numId="212">
    <w:abstractNumId w:val="215"/>
  </w:num>
  <w:num w:numId="213">
    <w:abstractNumId w:val="140"/>
  </w:num>
  <w:num w:numId="214">
    <w:abstractNumId w:val="201"/>
  </w:num>
  <w:num w:numId="215">
    <w:abstractNumId w:val="231"/>
  </w:num>
  <w:num w:numId="216">
    <w:abstractNumId w:val="121"/>
  </w:num>
  <w:num w:numId="217">
    <w:abstractNumId w:val="183"/>
  </w:num>
  <w:num w:numId="218">
    <w:abstractNumId w:val="26"/>
  </w:num>
  <w:num w:numId="219">
    <w:abstractNumId w:val="23"/>
  </w:num>
  <w:num w:numId="220">
    <w:abstractNumId w:val="28"/>
  </w:num>
  <w:num w:numId="221">
    <w:abstractNumId w:val="173"/>
  </w:num>
  <w:num w:numId="222">
    <w:abstractNumId w:val="32"/>
  </w:num>
  <w:num w:numId="223">
    <w:abstractNumId w:val="8"/>
  </w:num>
  <w:num w:numId="224">
    <w:abstractNumId w:val="218"/>
  </w:num>
  <w:num w:numId="225">
    <w:abstractNumId w:val="192"/>
  </w:num>
  <w:num w:numId="226">
    <w:abstractNumId w:val="162"/>
  </w:num>
  <w:num w:numId="227">
    <w:abstractNumId w:val="155"/>
  </w:num>
  <w:num w:numId="228">
    <w:abstractNumId w:val="174"/>
  </w:num>
  <w:num w:numId="229">
    <w:abstractNumId w:val="208"/>
  </w:num>
  <w:num w:numId="230">
    <w:abstractNumId w:val="42"/>
  </w:num>
  <w:num w:numId="231">
    <w:abstractNumId w:val="13"/>
  </w:num>
  <w:num w:numId="232">
    <w:abstractNumId w:val="3"/>
  </w:num>
  <w:num w:numId="233">
    <w:abstractNumId w:val="198"/>
  </w:num>
  <w:num w:numId="234">
    <w:abstractNumId w:val="22"/>
  </w:num>
  <w:num w:numId="235">
    <w:abstractNumId w:val="211"/>
  </w:num>
  <w:num w:numId="236">
    <w:abstractNumId w:val="113"/>
  </w:num>
  <w:num w:numId="237">
    <w:abstractNumId w:val="17"/>
  </w:num>
  <w:num w:numId="238">
    <w:abstractNumId w:val="93"/>
  </w:num>
  <w:num w:numId="239">
    <w:abstractNumId w:val="216"/>
  </w:num>
  <w:num w:numId="240">
    <w:abstractNumId w:val="149"/>
  </w:num>
  <w:num w:numId="241">
    <w:abstractNumId w:val="171"/>
  </w:num>
  <w:num w:numId="242">
    <w:abstractNumId w:val="164"/>
  </w:num>
  <w:num w:numId="243">
    <w:abstractNumId w:val="120"/>
  </w:num>
  <w:num w:numId="244">
    <w:abstractNumId w:val="78"/>
  </w:num>
  <w:num w:numId="245">
    <w:abstractNumId w:val="197"/>
  </w:num>
  <w:num w:numId="246">
    <w:abstractNumId w:val="242"/>
  </w:num>
  <w:num w:numId="247">
    <w:abstractNumId w:val="145"/>
  </w:num>
  <w:num w:numId="248">
    <w:abstractNumId w:val="70"/>
  </w:num>
  <w:numIdMacAtCleanup w:val="2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NDM3tTQ1szQ3N7BQ0lEKTi0uzszPAykwrAUAtEPOtCwAAAA="/>
  </w:docVars>
  <w:rsids>
    <w:rsidRoot w:val="0058344D"/>
    <w:rsid w:val="00001600"/>
    <w:rsid w:val="0000183D"/>
    <w:rsid w:val="00002066"/>
    <w:rsid w:val="00002DCA"/>
    <w:rsid w:val="0000374C"/>
    <w:rsid w:val="00007514"/>
    <w:rsid w:val="000076B9"/>
    <w:rsid w:val="000100AF"/>
    <w:rsid w:val="00013E93"/>
    <w:rsid w:val="00015C82"/>
    <w:rsid w:val="000166E0"/>
    <w:rsid w:val="00017D47"/>
    <w:rsid w:val="00017ED5"/>
    <w:rsid w:val="00020B47"/>
    <w:rsid w:val="00020B7D"/>
    <w:rsid w:val="00021B1C"/>
    <w:rsid w:val="00021B6E"/>
    <w:rsid w:val="00024504"/>
    <w:rsid w:val="00026A1C"/>
    <w:rsid w:val="00027BBC"/>
    <w:rsid w:val="00030352"/>
    <w:rsid w:val="00030F7D"/>
    <w:rsid w:val="00031EEF"/>
    <w:rsid w:val="00033EBC"/>
    <w:rsid w:val="00036AF7"/>
    <w:rsid w:val="00040F42"/>
    <w:rsid w:val="000419D6"/>
    <w:rsid w:val="00041A60"/>
    <w:rsid w:val="00043095"/>
    <w:rsid w:val="0004366E"/>
    <w:rsid w:val="0004587B"/>
    <w:rsid w:val="00046213"/>
    <w:rsid w:val="00046389"/>
    <w:rsid w:val="000466B5"/>
    <w:rsid w:val="000469F4"/>
    <w:rsid w:val="00046E23"/>
    <w:rsid w:val="00047053"/>
    <w:rsid w:val="000475C6"/>
    <w:rsid w:val="0005263F"/>
    <w:rsid w:val="00052ABE"/>
    <w:rsid w:val="00053076"/>
    <w:rsid w:val="00053904"/>
    <w:rsid w:val="0005401C"/>
    <w:rsid w:val="00055C27"/>
    <w:rsid w:val="000566A9"/>
    <w:rsid w:val="00056A90"/>
    <w:rsid w:val="00056F42"/>
    <w:rsid w:val="00060BB1"/>
    <w:rsid w:val="00060DEB"/>
    <w:rsid w:val="00061448"/>
    <w:rsid w:val="000616B3"/>
    <w:rsid w:val="00062D47"/>
    <w:rsid w:val="00062D4E"/>
    <w:rsid w:val="0006337E"/>
    <w:rsid w:val="000660A1"/>
    <w:rsid w:val="00070418"/>
    <w:rsid w:val="0007072E"/>
    <w:rsid w:val="00070908"/>
    <w:rsid w:val="00070FA6"/>
    <w:rsid w:val="00071998"/>
    <w:rsid w:val="000753E0"/>
    <w:rsid w:val="00076A8D"/>
    <w:rsid w:val="00080764"/>
    <w:rsid w:val="00083E70"/>
    <w:rsid w:val="00086208"/>
    <w:rsid w:val="000863E3"/>
    <w:rsid w:val="00086589"/>
    <w:rsid w:val="00090C9E"/>
    <w:rsid w:val="00091D2A"/>
    <w:rsid w:val="00092553"/>
    <w:rsid w:val="00093694"/>
    <w:rsid w:val="00094B85"/>
    <w:rsid w:val="00094E11"/>
    <w:rsid w:val="0009731A"/>
    <w:rsid w:val="000A0E23"/>
    <w:rsid w:val="000A35EA"/>
    <w:rsid w:val="000A415C"/>
    <w:rsid w:val="000A4C13"/>
    <w:rsid w:val="000A705F"/>
    <w:rsid w:val="000B09B5"/>
    <w:rsid w:val="000B1D34"/>
    <w:rsid w:val="000B2E01"/>
    <w:rsid w:val="000B3BFC"/>
    <w:rsid w:val="000B4A7D"/>
    <w:rsid w:val="000B69D1"/>
    <w:rsid w:val="000B7303"/>
    <w:rsid w:val="000B7889"/>
    <w:rsid w:val="000C1FFF"/>
    <w:rsid w:val="000C2570"/>
    <w:rsid w:val="000C2F29"/>
    <w:rsid w:val="000C37FE"/>
    <w:rsid w:val="000C4D15"/>
    <w:rsid w:val="000C5871"/>
    <w:rsid w:val="000C73E4"/>
    <w:rsid w:val="000D2D1B"/>
    <w:rsid w:val="000D32ED"/>
    <w:rsid w:val="000D333D"/>
    <w:rsid w:val="000D392A"/>
    <w:rsid w:val="000D4B59"/>
    <w:rsid w:val="000D571F"/>
    <w:rsid w:val="000D6089"/>
    <w:rsid w:val="000D65BD"/>
    <w:rsid w:val="000D7497"/>
    <w:rsid w:val="000D7630"/>
    <w:rsid w:val="000E1796"/>
    <w:rsid w:val="000E2104"/>
    <w:rsid w:val="000E2439"/>
    <w:rsid w:val="000E574D"/>
    <w:rsid w:val="000E5956"/>
    <w:rsid w:val="000E7146"/>
    <w:rsid w:val="000F0CBD"/>
    <w:rsid w:val="000F0FF1"/>
    <w:rsid w:val="000F24BF"/>
    <w:rsid w:val="000F576D"/>
    <w:rsid w:val="000F5B9E"/>
    <w:rsid w:val="000F6A31"/>
    <w:rsid w:val="000F7201"/>
    <w:rsid w:val="0010040D"/>
    <w:rsid w:val="00102565"/>
    <w:rsid w:val="001025DD"/>
    <w:rsid w:val="0010315A"/>
    <w:rsid w:val="00103410"/>
    <w:rsid w:val="00103A0E"/>
    <w:rsid w:val="00107686"/>
    <w:rsid w:val="001121D7"/>
    <w:rsid w:val="0011379D"/>
    <w:rsid w:val="00114DDC"/>
    <w:rsid w:val="00114EAA"/>
    <w:rsid w:val="001161BC"/>
    <w:rsid w:val="00116559"/>
    <w:rsid w:val="00120111"/>
    <w:rsid w:val="0012190C"/>
    <w:rsid w:val="00121B99"/>
    <w:rsid w:val="00123237"/>
    <w:rsid w:val="00123CA4"/>
    <w:rsid w:val="0012416A"/>
    <w:rsid w:val="00125586"/>
    <w:rsid w:val="0012664F"/>
    <w:rsid w:val="00130F93"/>
    <w:rsid w:val="00131359"/>
    <w:rsid w:val="001321B5"/>
    <w:rsid w:val="00132BAB"/>
    <w:rsid w:val="0013344F"/>
    <w:rsid w:val="00134C34"/>
    <w:rsid w:val="00134E2A"/>
    <w:rsid w:val="00135979"/>
    <w:rsid w:val="00140142"/>
    <w:rsid w:val="001408BE"/>
    <w:rsid w:val="001414E7"/>
    <w:rsid w:val="0014160A"/>
    <w:rsid w:val="00142394"/>
    <w:rsid w:val="00142B7A"/>
    <w:rsid w:val="00144B6E"/>
    <w:rsid w:val="00144FCC"/>
    <w:rsid w:val="001453C6"/>
    <w:rsid w:val="00145B5C"/>
    <w:rsid w:val="001462C6"/>
    <w:rsid w:val="001464F2"/>
    <w:rsid w:val="00147FE3"/>
    <w:rsid w:val="001500CF"/>
    <w:rsid w:val="00152505"/>
    <w:rsid w:val="001527CD"/>
    <w:rsid w:val="00152912"/>
    <w:rsid w:val="001567B9"/>
    <w:rsid w:val="00156EDA"/>
    <w:rsid w:val="001576A9"/>
    <w:rsid w:val="001578A3"/>
    <w:rsid w:val="00157D72"/>
    <w:rsid w:val="001649F4"/>
    <w:rsid w:val="00164A09"/>
    <w:rsid w:val="001658E7"/>
    <w:rsid w:val="00165933"/>
    <w:rsid w:val="0016757B"/>
    <w:rsid w:val="00167C45"/>
    <w:rsid w:val="00170279"/>
    <w:rsid w:val="00171A20"/>
    <w:rsid w:val="0017259C"/>
    <w:rsid w:val="001737D5"/>
    <w:rsid w:val="00173E56"/>
    <w:rsid w:val="00174536"/>
    <w:rsid w:val="001749BE"/>
    <w:rsid w:val="00174D5F"/>
    <w:rsid w:val="00175F7A"/>
    <w:rsid w:val="00176989"/>
    <w:rsid w:val="001776AF"/>
    <w:rsid w:val="00177ACC"/>
    <w:rsid w:val="00180C5B"/>
    <w:rsid w:val="00181268"/>
    <w:rsid w:val="00181568"/>
    <w:rsid w:val="001819D0"/>
    <w:rsid w:val="00185960"/>
    <w:rsid w:val="00192A3F"/>
    <w:rsid w:val="001933C4"/>
    <w:rsid w:val="00195648"/>
    <w:rsid w:val="00197B05"/>
    <w:rsid w:val="00197E6F"/>
    <w:rsid w:val="001A2C69"/>
    <w:rsid w:val="001A2ECD"/>
    <w:rsid w:val="001A50E2"/>
    <w:rsid w:val="001A620C"/>
    <w:rsid w:val="001A6CAD"/>
    <w:rsid w:val="001A7EBB"/>
    <w:rsid w:val="001B4A4F"/>
    <w:rsid w:val="001B4D2D"/>
    <w:rsid w:val="001B5AFF"/>
    <w:rsid w:val="001B662C"/>
    <w:rsid w:val="001B6C23"/>
    <w:rsid w:val="001C073D"/>
    <w:rsid w:val="001C2A48"/>
    <w:rsid w:val="001C2FB9"/>
    <w:rsid w:val="001C42E6"/>
    <w:rsid w:val="001C4BFA"/>
    <w:rsid w:val="001C5111"/>
    <w:rsid w:val="001C6A51"/>
    <w:rsid w:val="001C7388"/>
    <w:rsid w:val="001D04C3"/>
    <w:rsid w:val="001D0CB6"/>
    <w:rsid w:val="001D0DF2"/>
    <w:rsid w:val="001D0FB9"/>
    <w:rsid w:val="001D122C"/>
    <w:rsid w:val="001D13B9"/>
    <w:rsid w:val="001D4076"/>
    <w:rsid w:val="001D68DC"/>
    <w:rsid w:val="001D73A7"/>
    <w:rsid w:val="001D74B9"/>
    <w:rsid w:val="001D7516"/>
    <w:rsid w:val="001E2671"/>
    <w:rsid w:val="001E2C4A"/>
    <w:rsid w:val="001E65C5"/>
    <w:rsid w:val="001E6654"/>
    <w:rsid w:val="001E6A42"/>
    <w:rsid w:val="001E7CFE"/>
    <w:rsid w:val="001F546B"/>
    <w:rsid w:val="001F6257"/>
    <w:rsid w:val="001F7310"/>
    <w:rsid w:val="002013CB"/>
    <w:rsid w:val="002022C3"/>
    <w:rsid w:val="00202518"/>
    <w:rsid w:val="00202A6A"/>
    <w:rsid w:val="00203255"/>
    <w:rsid w:val="002054C9"/>
    <w:rsid w:val="0020577D"/>
    <w:rsid w:val="00205C53"/>
    <w:rsid w:val="00206990"/>
    <w:rsid w:val="002116AA"/>
    <w:rsid w:val="00211807"/>
    <w:rsid w:val="00211B69"/>
    <w:rsid w:val="00213E11"/>
    <w:rsid w:val="00214375"/>
    <w:rsid w:val="002148E6"/>
    <w:rsid w:val="00214D9F"/>
    <w:rsid w:val="0021538D"/>
    <w:rsid w:val="002163F0"/>
    <w:rsid w:val="00220DB4"/>
    <w:rsid w:val="00221964"/>
    <w:rsid w:val="00221B74"/>
    <w:rsid w:val="00222BBA"/>
    <w:rsid w:val="0022375E"/>
    <w:rsid w:val="00223B38"/>
    <w:rsid w:val="002265F6"/>
    <w:rsid w:val="002274EC"/>
    <w:rsid w:val="00227C28"/>
    <w:rsid w:val="00232797"/>
    <w:rsid w:val="002338B0"/>
    <w:rsid w:val="002347C8"/>
    <w:rsid w:val="00234D61"/>
    <w:rsid w:val="00234E07"/>
    <w:rsid w:val="0023507B"/>
    <w:rsid w:val="00236A70"/>
    <w:rsid w:val="0024090D"/>
    <w:rsid w:val="002444A6"/>
    <w:rsid w:val="00245BDD"/>
    <w:rsid w:val="00251FB1"/>
    <w:rsid w:val="0025237D"/>
    <w:rsid w:val="0025447C"/>
    <w:rsid w:val="002551B3"/>
    <w:rsid w:val="00255204"/>
    <w:rsid w:val="00255C7B"/>
    <w:rsid w:val="00255CA8"/>
    <w:rsid w:val="0025618C"/>
    <w:rsid w:val="00256C84"/>
    <w:rsid w:val="00257487"/>
    <w:rsid w:val="00257C49"/>
    <w:rsid w:val="00257D1A"/>
    <w:rsid w:val="00261FF0"/>
    <w:rsid w:val="002623FD"/>
    <w:rsid w:val="00262C36"/>
    <w:rsid w:val="00266245"/>
    <w:rsid w:val="00271930"/>
    <w:rsid w:val="002731FD"/>
    <w:rsid w:val="00273951"/>
    <w:rsid w:val="00273BB9"/>
    <w:rsid w:val="00274B19"/>
    <w:rsid w:val="0027524A"/>
    <w:rsid w:val="002801A7"/>
    <w:rsid w:val="0028264E"/>
    <w:rsid w:val="002842D0"/>
    <w:rsid w:val="002854B3"/>
    <w:rsid w:val="00286A91"/>
    <w:rsid w:val="00287256"/>
    <w:rsid w:val="00287265"/>
    <w:rsid w:val="00292227"/>
    <w:rsid w:val="00293262"/>
    <w:rsid w:val="00293638"/>
    <w:rsid w:val="00293A9B"/>
    <w:rsid w:val="002A01A8"/>
    <w:rsid w:val="002A0D94"/>
    <w:rsid w:val="002A3BAF"/>
    <w:rsid w:val="002A421A"/>
    <w:rsid w:val="002A5A3D"/>
    <w:rsid w:val="002A6107"/>
    <w:rsid w:val="002A6482"/>
    <w:rsid w:val="002A75A7"/>
    <w:rsid w:val="002A7B39"/>
    <w:rsid w:val="002B0411"/>
    <w:rsid w:val="002B0571"/>
    <w:rsid w:val="002B122E"/>
    <w:rsid w:val="002B1A53"/>
    <w:rsid w:val="002B1E86"/>
    <w:rsid w:val="002B2A46"/>
    <w:rsid w:val="002B3C9D"/>
    <w:rsid w:val="002B5792"/>
    <w:rsid w:val="002B759E"/>
    <w:rsid w:val="002C116F"/>
    <w:rsid w:val="002C11BE"/>
    <w:rsid w:val="002C1382"/>
    <w:rsid w:val="002C1C21"/>
    <w:rsid w:val="002C1D34"/>
    <w:rsid w:val="002C2BF7"/>
    <w:rsid w:val="002C36BC"/>
    <w:rsid w:val="002C376D"/>
    <w:rsid w:val="002C3B4B"/>
    <w:rsid w:val="002C5290"/>
    <w:rsid w:val="002C5FB6"/>
    <w:rsid w:val="002C6104"/>
    <w:rsid w:val="002C6F93"/>
    <w:rsid w:val="002D5D16"/>
    <w:rsid w:val="002D5E4F"/>
    <w:rsid w:val="002D5F35"/>
    <w:rsid w:val="002D608E"/>
    <w:rsid w:val="002D60FB"/>
    <w:rsid w:val="002D76F2"/>
    <w:rsid w:val="002E05C1"/>
    <w:rsid w:val="002E2920"/>
    <w:rsid w:val="002E3784"/>
    <w:rsid w:val="002E4AD5"/>
    <w:rsid w:val="002F11EC"/>
    <w:rsid w:val="002F125E"/>
    <w:rsid w:val="002F15B7"/>
    <w:rsid w:val="002F1BBD"/>
    <w:rsid w:val="002F2897"/>
    <w:rsid w:val="002F4710"/>
    <w:rsid w:val="003017CF"/>
    <w:rsid w:val="00305DDE"/>
    <w:rsid w:val="00306631"/>
    <w:rsid w:val="00306C4F"/>
    <w:rsid w:val="003071C1"/>
    <w:rsid w:val="00307B47"/>
    <w:rsid w:val="00307DBC"/>
    <w:rsid w:val="00310A7C"/>
    <w:rsid w:val="00310E58"/>
    <w:rsid w:val="00311545"/>
    <w:rsid w:val="0031478F"/>
    <w:rsid w:val="003164B5"/>
    <w:rsid w:val="003164F7"/>
    <w:rsid w:val="003222A6"/>
    <w:rsid w:val="00324382"/>
    <w:rsid w:val="003245A6"/>
    <w:rsid w:val="00324ABE"/>
    <w:rsid w:val="0032616C"/>
    <w:rsid w:val="003269BA"/>
    <w:rsid w:val="00330046"/>
    <w:rsid w:val="0033205C"/>
    <w:rsid w:val="0033374C"/>
    <w:rsid w:val="00336545"/>
    <w:rsid w:val="00337442"/>
    <w:rsid w:val="0034041D"/>
    <w:rsid w:val="00340D6F"/>
    <w:rsid w:val="003417E6"/>
    <w:rsid w:val="00341A5C"/>
    <w:rsid w:val="0034373A"/>
    <w:rsid w:val="003445CF"/>
    <w:rsid w:val="00345578"/>
    <w:rsid w:val="00345766"/>
    <w:rsid w:val="00346C69"/>
    <w:rsid w:val="00350606"/>
    <w:rsid w:val="003525E2"/>
    <w:rsid w:val="003541D6"/>
    <w:rsid w:val="00355556"/>
    <w:rsid w:val="0035557D"/>
    <w:rsid w:val="003610DE"/>
    <w:rsid w:val="00361420"/>
    <w:rsid w:val="00361A86"/>
    <w:rsid w:val="00363E46"/>
    <w:rsid w:val="00364F3D"/>
    <w:rsid w:val="0036619F"/>
    <w:rsid w:val="00366C70"/>
    <w:rsid w:val="00367F5C"/>
    <w:rsid w:val="0037124C"/>
    <w:rsid w:val="0037188C"/>
    <w:rsid w:val="00372F99"/>
    <w:rsid w:val="00372FF0"/>
    <w:rsid w:val="003731F2"/>
    <w:rsid w:val="003751D2"/>
    <w:rsid w:val="0037579C"/>
    <w:rsid w:val="0037637C"/>
    <w:rsid w:val="0037687B"/>
    <w:rsid w:val="00377053"/>
    <w:rsid w:val="00380037"/>
    <w:rsid w:val="00380874"/>
    <w:rsid w:val="00381258"/>
    <w:rsid w:val="00383053"/>
    <w:rsid w:val="00384156"/>
    <w:rsid w:val="003848CA"/>
    <w:rsid w:val="00385DAD"/>
    <w:rsid w:val="00385ED4"/>
    <w:rsid w:val="0038605B"/>
    <w:rsid w:val="0038734E"/>
    <w:rsid w:val="003918FE"/>
    <w:rsid w:val="00391D02"/>
    <w:rsid w:val="00393C34"/>
    <w:rsid w:val="00393ED8"/>
    <w:rsid w:val="00393F90"/>
    <w:rsid w:val="00394064"/>
    <w:rsid w:val="00394AB9"/>
    <w:rsid w:val="0039544B"/>
    <w:rsid w:val="003969A3"/>
    <w:rsid w:val="00396C80"/>
    <w:rsid w:val="003A3A1D"/>
    <w:rsid w:val="003A3A63"/>
    <w:rsid w:val="003A6B55"/>
    <w:rsid w:val="003B0A95"/>
    <w:rsid w:val="003B219A"/>
    <w:rsid w:val="003B339F"/>
    <w:rsid w:val="003C0B77"/>
    <w:rsid w:val="003C100F"/>
    <w:rsid w:val="003C10F3"/>
    <w:rsid w:val="003C151D"/>
    <w:rsid w:val="003C1677"/>
    <w:rsid w:val="003C1B05"/>
    <w:rsid w:val="003C23D1"/>
    <w:rsid w:val="003C3DED"/>
    <w:rsid w:val="003C49A5"/>
    <w:rsid w:val="003C71B5"/>
    <w:rsid w:val="003D09FB"/>
    <w:rsid w:val="003D0C13"/>
    <w:rsid w:val="003D2824"/>
    <w:rsid w:val="003D509C"/>
    <w:rsid w:val="003D75F9"/>
    <w:rsid w:val="003E26AC"/>
    <w:rsid w:val="003E2DA5"/>
    <w:rsid w:val="003E3A72"/>
    <w:rsid w:val="003F0E48"/>
    <w:rsid w:val="003F2199"/>
    <w:rsid w:val="003F3A28"/>
    <w:rsid w:val="003F4027"/>
    <w:rsid w:val="003F6F05"/>
    <w:rsid w:val="003F6F7B"/>
    <w:rsid w:val="003F7AC7"/>
    <w:rsid w:val="00400448"/>
    <w:rsid w:val="00401DEB"/>
    <w:rsid w:val="00402183"/>
    <w:rsid w:val="004028BD"/>
    <w:rsid w:val="0040322C"/>
    <w:rsid w:val="00403C10"/>
    <w:rsid w:val="004051D9"/>
    <w:rsid w:val="00406AAD"/>
    <w:rsid w:val="004079E0"/>
    <w:rsid w:val="00407B5E"/>
    <w:rsid w:val="004128EC"/>
    <w:rsid w:val="004156CB"/>
    <w:rsid w:val="004160B1"/>
    <w:rsid w:val="0041783A"/>
    <w:rsid w:val="00421C87"/>
    <w:rsid w:val="00421C98"/>
    <w:rsid w:val="0042462B"/>
    <w:rsid w:val="00425E9F"/>
    <w:rsid w:val="0042627F"/>
    <w:rsid w:val="00426E8B"/>
    <w:rsid w:val="00430432"/>
    <w:rsid w:val="00431C0D"/>
    <w:rsid w:val="0043402E"/>
    <w:rsid w:val="004356D5"/>
    <w:rsid w:val="00437204"/>
    <w:rsid w:val="0043743A"/>
    <w:rsid w:val="004379FC"/>
    <w:rsid w:val="00437D3D"/>
    <w:rsid w:val="004404F3"/>
    <w:rsid w:val="00440FC6"/>
    <w:rsid w:val="00442BA1"/>
    <w:rsid w:val="00443309"/>
    <w:rsid w:val="004451D9"/>
    <w:rsid w:val="00445305"/>
    <w:rsid w:val="00446170"/>
    <w:rsid w:val="004465E7"/>
    <w:rsid w:val="00450AD4"/>
    <w:rsid w:val="00453572"/>
    <w:rsid w:val="00457770"/>
    <w:rsid w:val="00462583"/>
    <w:rsid w:val="00462E15"/>
    <w:rsid w:val="0046306A"/>
    <w:rsid w:val="00463221"/>
    <w:rsid w:val="00463624"/>
    <w:rsid w:val="00463AC8"/>
    <w:rsid w:val="00464A06"/>
    <w:rsid w:val="00465045"/>
    <w:rsid w:val="00465F06"/>
    <w:rsid w:val="004701A6"/>
    <w:rsid w:val="0047140C"/>
    <w:rsid w:val="004732EA"/>
    <w:rsid w:val="00473EB1"/>
    <w:rsid w:val="00474284"/>
    <w:rsid w:val="00474367"/>
    <w:rsid w:val="00476287"/>
    <w:rsid w:val="00480E7B"/>
    <w:rsid w:val="00481641"/>
    <w:rsid w:val="00482D03"/>
    <w:rsid w:val="004835BE"/>
    <w:rsid w:val="004865E1"/>
    <w:rsid w:val="00486C27"/>
    <w:rsid w:val="00487642"/>
    <w:rsid w:val="00487B7D"/>
    <w:rsid w:val="00490B1F"/>
    <w:rsid w:val="004930E2"/>
    <w:rsid w:val="00494651"/>
    <w:rsid w:val="00494C52"/>
    <w:rsid w:val="00495206"/>
    <w:rsid w:val="004A109A"/>
    <w:rsid w:val="004A17ED"/>
    <w:rsid w:val="004A496E"/>
    <w:rsid w:val="004A6A05"/>
    <w:rsid w:val="004B146B"/>
    <w:rsid w:val="004B24D2"/>
    <w:rsid w:val="004B2E03"/>
    <w:rsid w:val="004B537D"/>
    <w:rsid w:val="004B58FB"/>
    <w:rsid w:val="004B6BF1"/>
    <w:rsid w:val="004B6C82"/>
    <w:rsid w:val="004C3DD0"/>
    <w:rsid w:val="004C41CC"/>
    <w:rsid w:val="004C47FE"/>
    <w:rsid w:val="004C4C5F"/>
    <w:rsid w:val="004C5FDE"/>
    <w:rsid w:val="004C6AC4"/>
    <w:rsid w:val="004C7E8E"/>
    <w:rsid w:val="004D25E4"/>
    <w:rsid w:val="004D67DB"/>
    <w:rsid w:val="004D6A8A"/>
    <w:rsid w:val="004D7C94"/>
    <w:rsid w:val="004D7F19"/>
    <w:rsid w:val="004E0C93"/>
    <w:rsid w:val="004E1662"/>
    <w:rsid w:val="004E2C11"/>
    <w:rsid w:val="004E3121"/>
    <w:rsid w:val="004E3143"/>
    <w:rsid w:val="004E64B7"/>
    <w:rsid w:val="004F018F"/>
    <w:rsid w:val="004F06D0"/>
    <w:rsid w:val="004F0BE1"/>
    <w:rsid w:val="004F0C53"/>
    <w:rsid w:val="004F3117"/>
    <w:rsid w:val="004F38F3"/>
    <w:rsid w:val="004F3C89"/>
    <w:rsid w:val="004F7FE2"/>
    <w:rsid w:val="00503216"/>
    <w:rsid w:val="00503224"/>
    <w:rsid w:val="0050595C"/>
    <w:rsid w:val="005105B9"/>
    <w:rsid w:val="0051098F"/>
    <w:rsid w:val="00511A0B"/>
    <w:rsid w:val="00512073"/>
    <w:rsid w:val="00512180"/>
    <w:rsid w:val="00512E3E"/>
    <w:rsid w:val="00514071"/>
    <w:rsid w:val="00516565"/>
    <w:rsid w:val="0052069E"/>
    <w:rsid w:val="0052140F"/>
    <w:rsid w:val="00521B91"/>
    <w:rsid w:val="005223F2"/>
    <w:rsid w:val="00522D9D"/>
    <w:rsid w:val="00524D03"/>
    <w:rsid w:val="00526C24"/>
    <w:rsid w:val="00526FF1"/>
    <w:rsid w:val="005272BD"/>
    <w:rsid w:val="00530CE2"/>
    <w:rsid w:val="0053101B"/>
    <w:rsid w:val="00531CE6"/>
    <w:rsid w:val="005321DE"/>
    <w:rsid w:val="005322D1"/>
    <w:rsid w:val="005327C4"/>
    <w:rsid w:val="005332F7"/>
    <w:rsid w:val="0053484A"/>
    <w:rsid w:val="00535A31"/>
    <w:rsid w:val="00536653"/>
    <w:rsid w:val="005402D0"/>
    <w:rsid w:val="00542848"/>
    <w:rsid w:val="00542C97"/>
    <w:rsid w:val="00543BDF"/>
    <w:rsid w:val="0054518B"/>
    <w:rsid w:val="00546112"/>
    <w:rsid w:val="005467F8"/>
    <w:rsid w:val="0055121F"/>
    <w:rsid w:val="00561636"/>
    <w:rsid w:val="005616F7"/>
    <w:rsid w:val="00565E8E"/>
    <w:rsid w:val="00566C24"/>
    <w:rsid w:val="00567F14"/>
    <w:rsid w:val="00570C1C"/>
    <w:rsid w:val="00572A59"/>
    <w:rsid w:val="00573C7B"/>
    <w:rsid w:val="00574E40"/>
    <w:rsid w:val="005777F5"/>
    <w:rsid w:val="00577AA4"/>
    <w:rsid w:val="0058048C"/>
    <w:rsid w:val="0058103B"/>
    <w:rsid w:val="00581A94"/>
    <w:rsid w:val="00581BE8"/>
    <w:rsid w:val="00582C0D"/>
    <w:rsid w:val="0058344D"/>
    <w:rsid w:val="00583D6A"/>
    <w:rsid w:val="005841D1"/>
    <w:rsid w:val="005845A0"/>
    <w:rsid w:val="005862F5"/>
    <w:rsid w:val="00590DCF"/>
    <w:rsid w:val="00593A7F"/>
    <w:rsid w:val="00594CC1"/>
    <w:rsid w:val="0059597B"/>
    <w:rsid w:val="00596957"/>
    <w:rsid w:val="00596A11"/>
    <w:rsid w:val="005A0E70"/>
    <w:rsid w:val="005A2EF4"/>
    <w:rsid w:val="005A39F6"/>
    <w:rsid w:val="005A5E0E"/>
    <w:rsid w:val="005B438B"/>
    <w:rsid w:val="005B5315"/>
    <w:rsid w:val="005B5793"/>
    <w:rsid w:val="005B606F"/>
    <w:rsid w:val="005C3183"/>
    <w:rsid w:val="005C3316"/>
    <w:rsid w:val="005C4430"/>
    <w:rsid w:val="005C562C"/>
    <w:rsid w:val="005C6359"/>
    <w:rsid w:val="005C672A"/>
    <w:rsid w:val="005C77D5"/>
    <w:rsid w:val="005D1835"/>
    <w:rsid w:val="005D1C81"/>
    <w:rsid w:val="005D7C4B"/>
    <w:rsid w:val="005E2C0C"/>
    <w:rsid w:val="005E3195"/>
    <w:rsid w:val="005E3544"/>
    <w:rsid w:val="005E3B1F"/>
    <w:rsid w:val="005E3B8E"/>
    <w:rsid w:val="005E4BEB"/>
    <w:rsid w:val="005E5738"/>
    <w:rsid w:val="005E6024"/>
    <w:rsid w:val="005F17FB"/>
    <w:rsid w:val="005F51E7"/>
    <w:rsid w:val="005F72D0"/>
    <w:rsid w:val="00602174"/>
    <w:rsid w:val="00602ACE"/>
    <w:rsid w:val="00602C45"/>
    <w:rsid w:val="00604101"/>
    <w:rsid w:val="00607097"/>
    <w:rsid w:val="00607580"/>
    <w:rsid w:val="00607B13"/>
    <w:rsid w:val="00607B84"/>
    <w:rsid w:val="00607EE4"/>
    <w:rsid w:val="00610CFA"/>
    <w:rsid w:val="00611392"/>
    <w:rsid w:val="00611595"/>
    <w:rsid w:val="00612AA8"/>
    <w:rsid w:val="00613DD2"/>
    <w:rsid w:val="0061525A"/>
    <w:rsid w:val="006179C4"/>
    <w:rsid w:val="00622195"/>
    <w:rsid w:val="00622971"/>
    <w:rsid w:val="00622DEE"/>
    <w:rsid w:val="006239F7"/>
    <w:rsid w:val="00624ED4"/>
    <w:rsid w:val="00625C92"/>
    <w:rsid w:val="00626297"/>
    <w:rsid w:val="00626AAA"/>
    <w:rsid w:val="0062719D"/>
    <w:rsid w:val="006307BB"/>
    <w:rsid w:val="00631DF6"/>
    <w:rsid w:val="00632898"/>
    <w:rsid w:val="00632B22"/>
    <w:rsid w:val="006330CE"/>
    <w:rsid w:val="00633B71"/>
    <w:rsid w:val="00633D77"/>
    <w:rsid w:val="0063419E"/>
    <w:rsid w:val="006351F8"/>
    <w:rsid w:val="006356A4"/>
    <w:rsid w:val="00635AF1"/>
    <w:rsid w:val="00636978"/>
    <w:rsid w:val="00636F25"/>
    <w:rsid w:val="00637813"/>
    <w:rsid w:val="00642164"/>
    <w:rsid w:val="00644C2A"/>
    <w:rsid w:val="00645F43"/>
    <w:rsid w:val="006460EC"/>
    <w:rsid w:val="00651701"/>
    <w:rsid w:val="00652ED4"/>
    <w:rsid w:val="00653FD2"/>
    <w:rsid w:val="006541CC"/>
    <w:rsid w:val="00654F08"/>
    <w:rsid w:val="00655838"/>
    <w:rsid w:val="006564ED"/>
    <w:rsid w:val="0065758F"/>
    <w:rsid w:val="00660119"/>
    <w:rsid w:val="00662147"/>
    <w:rsid w:val="0066377B"/>
    <w:rsid w:val="0066391A"/>
    <w:rsid w:val="006703C6"/>
    <w:rsid w:val="0067043E"/>
    <w:rsid w:val="006707B5"/>
    <w:rsid w:val="0067174D"/>
    <w:rsid w:val="00672E1B"/>
    <w:rsid w:val="0067548E"/>
    <w:rsid w:val="00675708"/>
    <w:rsid w:val="006757B8"/>
    <w:rsid w:val="00675820"/>
    <w:rsid w:val="00676333"/>
    <w:rsid w:val="00677DEE"/>
    <w:rsid w:val="00680C22"/>
    <w:rsid w:val="00683E08"/>
    <w:rsid w:val="00686A8E"/>
    <w:rsid w:val="00686F25"/>
    <w:rsid w:val="00687A6F"/>
    <w:rsid w:val="00691608"/>
    <w:rsid w:val="00691881"/>
    <w:rsid w:val="00694423"/>
    <w:rsid w:val="00697377"/>
    <w:rsid w:val="00697633"/>
    <w:rsid w:val="00697B21"/>
    <w:rsid w:val="00697D76"/>
    <w:rsid w:val="006A0D90"/>
    <w:rsid w:val="006A1120"/>
    <w:rsid w:val="006A2A4F"/>
    <w:rsid w:val="006A3FFA"/>
    <w:rsid w:val="006A48C8"/>
    <w:rsid w:val="006A50B0"/>
    <w:rsid w:val="006A529F"/>
    <w:rsid w:val="006A58B9"/>
    <w:rsid w:val="006A63F3"/>
    <w:rsid w:val="006A6B4F"/>
    <w:rsid w:val="006A7951"/>
    <w:rsid w:val="006B199C"/>
    <w:rsid w:val="006B26C5"/>
    <w:rsid w:val="006B362D"/>
    <w:rsid w:val="006B50DE"/>
    <w:rsid w:val="006B5211"/>
    <w:rsid w:val="006B5B9F"/>
    <w:rsid w:val="006B5CE8"/>
    <w:rsid w:val="006C13DE"/>
    <w:rsid w:val="006C223C"/>
    <w:rsid w:val="006C301C"/>
    <w:rsid w:val="006C3511"/>
    <w:rsid w:val="006C519B"/>
    <w:rsid w:val="006C7019"/>
    <w:rsid w:val="006C7E14"/>
    <w:rsid w:val="006D0024"/>
    <w:rsid w:val="006D2318"/>
    <w:rsid w:val="006D2EBD"/>
    <w:rsid w:val="006D3563"/>
    <w:rsid w:val="006D43CF"/>
    <w:rsid w:val="006D4F83"/>
    <w:rsid w:val="006D61AE"/>
    <w:rsid w:val="006D7C32"/>
    <w:rsid w:val="006E09F2"/>
    <w:rsid w:val="006E1470"/>
    <w:rsid w:val="006E1F38"/>
    <w:rsid w:val="006E3A93"/>
    <w:rsid w:val="006E3AF4"/>
    <w:rsid w:val="006E4958"/>
    <w:rsid w:val="006E6457"/>
    <w:rsid w:val="006E6D12"/>
    <w:rsid w:val="006F19DA"/>
    <w:rsid w:val="006F1CDC"/>
    <w:rsid w:val="006F236F"/>
    <w:rsid w:val="006F2662"/>
    <w:rsid w:val="006F4534"/>
    <w:rsid w:val="006F4800"/>
    <w:rsid w:val="006F55EF"/>
    <w:rsid w:val="006F6E9D"/>
    <w:rsid w:val="00701471"/>
    <w:rsid w:val="007020E2"/>
    <w:rsid w:val="00702325"/>
    <w:rsid w:val="00702DF2"/>
    <w:rsid w:val="007041B6"/>
    <w:rsid w:val="00704ED8"/>
    <w:rsid w:val="00705E7F"/>
    <w:rsid w:val="007067F4"/>
    <w:rsid w:val="00707A8C"/>
    <w:rsid w:val="00711A0A"/>
    <w:rsid w:val="00712215"/>
    <w:rsid w:val="00712F09"/>
    <w:rsid w:val="0071321C"/>
    <w:rsid w:val="00713BA1"/>
    <w:rsid w:val="00715407"/>
    <w:rsid w:val="007168C4"/>
    <w:rsid w:val="0071722B"/>
    <w:rsid w:val="007211D1"/>
    <w:rsid w:val="007251AB"/>
    <w:rsid w:val="00726BDB"/>
    <w:rsid w:val="007274D4"/>
    <w:rsid w:val="00727BBE"/>
    <w:rsid w:val="007337BB"/>
    <w:rsid w:val="00733C2E"/>
    <w:rsid w:val="00733E3A"/>
    <w:rsid w:val="00734365"/>
    <w:rsid w:val="007349BC"/>
    <w:rsid w:val="00735E60"/>
    <w:rsid w:val="00742F8D"/>
    <w:rsid w:val="007443BD"/>
    <w:rsid w:val="00744434"/>
    <w:rsid w:val="00744607"/>
    <w:rsid w:val="007449B9"/>
    <w:rsid w:val="00744E4E"/>
    <w:rsid w:val="00745C5F"/>
    <w:rsid w:val="00746143"/>
    <w:rsid w:val="007471BA"/>
    <w:rsid w:val="007511C6"/>
    <w:rsid w:val="007522E2"/>
    <w:rsid w:val="007527BD"/>
    <w:rsid w:val="0075337F"/>
    <w:rsid w:val="0075468F"/>
    <w:rsid w:val="00755403"/>
    <w:rsid w:val="0075765A"/>
    <w:rsid w:val="007613FB"/>
    <w:rsid w:val="00761E10"/>
    <w:rsid w:val="007621B5"/>
    <w:rsid w:val="00762424"/>
    <w:rsid w:val="00762581"/>
    <w:rsid w:val="00762BD4"/>
    <w:rsid w:val="00762EC4"/>
    <w:rsid w:val="0076337E"/>
    <w:rsid w:val="00763EC0"/>
    <w:rsid w:val="00764595"/>
    <w:rsid w:val="00764DF3"/>
    <w:rsid w:val="00765AD8"/>
    <w:rsid w:val="00766BF5"/>
    <w:rsid w:val="00767C78"/>
    <w:rsid w:val="007763DE"/>
    <w:rsid w:val="007766EC"/>
    <w:rsid w:val="00782C61"/>
    <w:rsid w:val="00784D31"/>
    <w:rsid w:val="00785DDE"/>
    <w:rsid w:val="00787FA5"/>
    <w:rsid w:val="007900FD"/>
    <w:rsid w:val="00791B54"/>
    <w:rsid w:val="00791C8C"/>
    <w:rsid w:val="00795AE6"/>
    <w:rsid w:val="00795D35"/>
    <w:rsid w:val="00796153"/>
    <w:rsid w:val="007967BC"/>
    <w:rsid w:val="00796FDF"/>
    <w:rsid w:val="00797479"/>
    <w:rsid w:val="007A2100"/>
    <w:rsid w:val="007A292E"/>
    <w:rsid w:val="007A2D28"/>
    <w:rsid w:val="007A5AB5"/>
    <w:rsid w:val="007A64C4"/>
    <w:rsid w:val="007A6DFB"/>
    <w:rsid w:val="007A70C0"/>
    <w:rsid w:val="007A7460"/>
    <w:rsid w:val="007A781C"/>
    <w:rsid w:val="007B0F48"/>
    <w:rsid w:val="007B150E"/>
    <w:rsid w:val="007B191E"/>
    <w:rsid w:val="007B22E2"/>
    <w:rsid w:val="007B2645"/>
    <w:rsid w:val="007B6149"/>
    <w:rsid w:val="007C0532"/>
    <w:rsid w:val="007C0557"/>
    <w:rsid w:val="007C2F34"/>
    <w:rsid w:val="007C5961"/>
    <w:rsid w:val="007C5F3C"/>
    <w:rsid w:val="007D0E5F"/>
    <w:rsid w:val="007D1704"/>
    <w:rsid w:val="007D311E"/>
    <w:rsid w:val="007D4CF4"/>
    <w:rsid w:val="007D5790"/>
    <w:rsid w:val="007D7BB2"/>
    <w:rsid w:val="007D7E66"/>
    <w:rsid w:val="007D7F93"/>
    <w:rsid w:val="007E1C97"/>
    <w:rsid w:val="007E2A47"/>
    <w:rsid w:val="007E2D77"/>
    <w:rsid w:val="007E2E41"/>
    <w:rsid w:val="007E304E"/>
    <w:rsid w:val="007E31FE"/>
    <w:rsid w:val="007E341C"/>
    <w:rsid w:val="007E3458"/>
    <w:rsid w:val="007E3881"/>
    <w:rsid w:val="007E41E1"/>
    <w:rsid w:val="007E4361"/>
    <w:rsid w:val="007E604A"/>
    <w:rsid w:val="007E646B"/>
    <w:rsid w:val="007E6BBD"/>
    <w:rsid w:val="007E6DDB"/>
    <w:rsid w:val="007F0664"/>
    <w:rsid w:val="007F0ABF"/>
    <w:rsid w:val="007F4D4A"/>
    <w:rsid w:val="007F7894"/>
    <w:rsid w:val="008039AE"/>
    <w:rsid w:val="00804FE9"/>
    <w:rsid w:val="0080692E"/>
    <w:rsid w:val="008071C4"/>
    <w:rsid w:val="008073B7"/>
    <w:rsid w:val="00811D55"/>
    <w:rsid w:val="0081575B"/>
    <w:rsid w:val="0082043B"/>
    <w:rsid w:val="00821040"/>
    <w:rsid w:val="00823D3D"/>
    <w:rsid w:val="00824D5B"/>
    <w:rsid w:val="00824F4C"/>
    <w:rsid w:val="008269B8"/>
    <w:rsid w:val="0082746C"/>
    <w:rsid w:val="00831907"/>
    <w:rsid w:val="008341F0"/>
    <w:rsid w:val="00834712"/>
    <w:rsid w:val="00834DDE"/>
    <w:rsid w:val="00840760"/>
    <w:rsid w:val="00841173"/>
    <w:rsid w:val="00841C3E"/>
    <w:rsid w:val="00841E54"/>
    <w:rsid w:val="0084377A"/>
    <w:rsid w:val="00843881"/>
    <w:rsid w:val="00843C87"/>
    <w:rsid w:val="00844D40"/>
    <w:rsid w:val="00844F0E"/>
    <w:rsid w:val="00850EDA"/>
    <w:rsid w:val="008530F6"/>
    <w:rsid w:val="00854615"/>
    <w:rsid w:val="00855CFF"/>
    <w:rsid w:val="00855EAF"/>
    <w:rsid w:val="0085629C"/>
    <w:rsid w:val="00856599"/>
    <w:rsid w:val="00857D1E"/>
    <w:rsid w:val="00857F36"/>
    <w:rsid w:val="00857F70"/>
    <w:rsid w:val="00860983"/>
    <w:rsid w:val="00866907"/>
    <w:rsid w:val="00866CC6"/>
    <w:rsid w:val="00867BF4"/>
    <w:rsid w:val="00871B47"/>
    <w:rsid w:val="00871DDD"/>
    <w:rsid w:val="00872D7F"/>
    <w:rsid w:val="00873E5B"/>
    <w:rsid w:val="00873EC5"/>
    <w:rsid w:val="00873F18"/>
    <w:rsid w:val="00874963"/>
    <w:rsid w:val="008752AA"/>
    <w:rsid w:val="0087650E"/>
    <w:rsid w:val="00880564"/>
    <w:rsid w:val="00882925"/>
    <w:rsid w:val="00882AFC"/>
    <w:rsid w:val="0088454B"/>
    <w:rsid w:val="00884D25"/>
    <w:rsid w:val="008867ED"/>
    <w:rsid w:val="008879D0"/>
    <w:rsid w:val="0089121A"/>
    <w:rsid w:val="0089251C"/>
    <w:rsid w:val="00892D95"/>
    <w:rsid w:val="00892F48"/>
    <w:rsid w:val="008933B1"/>
    <w:rsid w:val="00893E3C"/>
    <w:rsid w:val="00893EA9"/>
    <w:rsid w:val="0089498E"/>
    <w:rsid w:val="00895056"/>
    <w:rsid w:val="0089718C"/>
    <w:rsid w:val="008A1346"/>
    <w:rsid w:val="008A2DBE"/>
    <w:rsid w:val="008A769B"/>
    <w:rsid w:val="008B0609"/>
    <w:rsid w:val="008B1F6A"/>
    <w:rsid w:val="008B23B7"/>
    <w:rsid w:val="008B4496"/>
    <w:rsid w:val="008B4768"/>
    <w:rsid w:val="008B528F"/>
    <w:rsid w:val="008B7438"/>
    <w:rsid w:val="008C0B1A"/>
    <w:rsid w:val="008C0E98"/>
    <w:rsid w:val="008C1167"/>
    <w:rsid w:val="008C2117"/>
    <w:rsid w:val="008C256E"/>
    <w:rsid w:val="008C34B8"/>
    <w:rsid w:val="008D01E6"/>
    <w:rsid w:val="008D0B2B"/>
    <w:rsid w:val="008D1875"/>
    <w:rsid w:val="008D3CD1"/>
    <w:rsid w:val="008D59FC"/>
    <w:rsid w:val="008D60BD"/>
    <w:rsid w:val="008D6FD4"/>
    <w:rsid w:val="008D7331"/>
    <w:rsid w:val="008E0264"/>
    <w:rsid w:val="008E14B3"/>
    <w:rsid w:val="008E1899"/>
    <w:rsid w:val="008E3F53"/>
    <w:rsid w:val="008E409F"/>
    <w:rsid w:val="008E43A5"/>
    <w:rsid w:val="008E4D78"/>
    <w:rsid w:val="008E4F02"/>
    <w:rsid w:val="008F0536"/>
    <w:rsid w:val="008F184D"/>
    <w:rsid w:val="008F25DF"/>
    <w:rsid w:val="008F43C3"/>
    <w:rsid w:val="00900651"/>
    <w:rsid w:val="00901183"/>
    <w:rsid w:val="00903294"/>
    <w:rsid w:val="00904BC2"/>
    <w:rsid w:val="00907848"/>
    <w:rsid w:val="00907F33"/>
    <w:rsid w:val="009107D8"/>
    <w:rsid w:val="00911624"/>
    <w:rsid w:val="0091234D"/>
    <w:rsid w:val="00913099"/>
    <w:rsid w:val="0091580B"/>
    <w:rsid w:val="00915F7D"/>
    <w:rsid w:val="00917AC9"/>
    <w:rsid w:val="00917B90"/>
    <w:rsid w:val="00917C05"/>
    <w:rsid w:val="00921998"/>
    <w:rsid w:val="00925D14"/>
    <w:rsid w:val="00927A35"/>
    <w:rsid w:val="00927F75"/>
    <w:rsid w:val="00930607"/>
    <w:rsid w:val="00931AF5"/>
    <w:rsid w:val="00931DF5"/>
    <w:rsid w:val="00933129"/>
    <w:rsid w:val="00933F3A"/>
    <w:rsid w:val="00933F82"/>
    <w:rsid w:val="009356A3"/>
    <w:rsid w:val="00935E05"/>
    <w:rsid w:val="009366EC"/>
    <w:rsid w:val="00937997"/>
    <w:rsid w:val="00942E34"/>
    <w:rsid w:val="00945A44"/>
    <w:rsid w:val="00950CA7"/>
    <w:rsid w:val="00951DD3"/>
    <w:rsid w:val="0095246A"/>
    <w:rsid w:val="00953B96"/>
    <w:rsid w:val="00954A2B"/>
    <w:rsid w:val="0095667D"/>
    <w:rsid w:val="00964080"/>
    <w:rsid w:val="00964729"/>
    <w:rsid w:val="00966E38"/>
    <w:rsid w:val="009673D5"/>
    <w:rsid w:val="00967857"/>
    <w:rsid w:val="009719B3"/>
    <w:rsid w:val="00972A73"/>
    <w:rsid w:val="00972B15"/>
    <w:rsid w:val="00972FE0"/>
    <w:rsid w:val="009749BD"/>
    <w:rsid w:val="00975EAE"/>
    <w:rsid w:val="00977A3E"/>
    <w:rsid w:val="00982D0D"/>
    <w:rsid w:val="0098481D"/>
    <w:rsid w:val="00986FF6"/>
    <w:rsid w:val="00990167"/>
    <w:rsid w:val="00990726"/>
    <w:rsid w:val="009922E8"/>
    <w:rsid w:val="00993014"/>
    <w:rsid w:val="00994B86"/>
    <w:rsid w:val="009967DB"/>
    <w:rsid w:val="00997E46"/>
    <w:rsid w:val="009A3FDA"/>
    <w:rsid w:val="009A4463"/>
    <w:rsid w:val="009A4C58"/>
    <w:rsid w:val="009A5013"/>
    <w:rsid w:val="009A5F77"/>
    <w:rsid w:val="009A69DB"/>
    <w:rsid w:val="009A6A77"/>
    <w:rsid w:val="009A7342"/>
    <w:rsid w:val="009A751B"/>
    <w:rsid w:val="009B0321"/>
    <w:rsid w:val="009B4398"/>
    <w:rsid w:val="009B5A7A"/>
    <w:rsid w:val="009B78F9"/>
    <w:rsid w:val="009C1837"/>
    <w:rsid w:val="009C1A85"/>
    <w:rsid w:val="009C2B99"/>
    <w:rsid w:val="009C3BD4"/>
    <w:rsid w:val="009C42C2"/>
    <w:rsid w:val="009C7876"/>
    <w:rsid w:val="009D1C58"/>
    <w:rsid w:val="009D3B61"/>
    <w:rsid w:val="009D42F6"/>
    <w:rsid w:val="009D59C8"/>
    <w:rsid w:val="009D685D"/>
    <w:rsid w:val="009D68C6"/>
    <w:rsid w:val="009D6D4D"/>
    <w:rsid w:val="009D7274"/>
    <w:rsid w:val="009E0ED3"/>
    <w:rsid w:val="009E25C6"/>
    <w:rsid w:val="009E30F5"/>
    <w:rsid w:val="009E4FF5"/>
    <w:rsid w:val="009E5B2E"/>
    <w:rsid w:val="009E76A2"/>
    <w:rsid w:val="009E7AA5"/>
    <w:rsid w:val="009F3CD5"/>
    <w:rsid w:val="009F3EDC"/>
    <w:rsid w:val="009F69D2"/>
    <w:rsid w:val="00A0006C"/>
    <w:rsid w:val="00A001B9"/>
    <w:rsid w:val="00A00C4C"/>
    <w:rsid w:val="00A04C33"/>
    <w:rsid w:val="00A063CF"/>
    <w:rsid w:val="00A06EA9"/>
    <w:rsid w:val="00A1103E"/>
    <w:rsid w:val="00A11B57"/>
    <w:rsid w:val="00A13057"/>
    <w:rsid w:val="00A1481A"/>
    <w:rsid w:val="00A158B8"/>
    <w:rsid w:val="00A1772A"/>
    <w:rsid w:val="00A1795C"/>
    <w:rsid w:val="00A207A7"/>
    <w:rsid w:val="00A20F96"/>
    <w:rsid w:val="00A21DAB"/>
    <w:rsid w:val="00A22BFB"/>
    <w:rsid w:val="00A2404B"/>
    <w:rsid w:val="00A242CC"/>
    <w:rsid w:val="00A27662"/>
    <w:rsid w:val="00A2796B"/>
    <w:rsid w:val="00A35B2B"/>
    <w:rsid w:val="00A40397"/>
    <w:rsid w:val="00A405D7"/>
    <w:rsid w:val="00A4102E"/>
    <w:rsid w:val="00A4104D"/>
    <w:rsid w:val="00A427DC"/>
    <w:rsid w:val="00A42F05"/>
    <w:rsid w:val="00A42FD2"/>
    <w:rsid w:val="00A4315E"/>
    <w:rsid w:val="00A43492"/>
    <w:rsid w:val="00A43B7F"/>
    <w:rsid w:val="00A4569A"/>
    <w:rsid w:val="00A45ECB"/>
    <w:rsid w:val="00A473CC"/>
    <w:rsid w:val="00A501ED"/>
    <w:rsid w:val="00A50F17"/>
    <w:rsid w:val="00A52431"/>
    <w:rsid w:val="00A5563F"/>
    <w:rsid w:val="00A55C9A"/>
    <w:rsid w:val="00A5705B"/>
    <w:rsid w:val="00A613B7"/>
    <w:rsid w:val="00A631F2"/>
    <w:rsid w:val="00A64CCA"/>
    <w:rsid w:val="00A66E22"/>
    <w:rsid w:val="00A66FF0"/>
    <w:rsid w:val="00A710B0"/>
    <w:rsid w:val="00A72309"/>
    <w:rsid w:val="00A729F9"/>
    <w:rsid w:val="00A762A1"/>
    <w:rsid w:val="00A764D3"/>
    <w:rsid w:val="00A76A59"/>
    <w:rsid w:val="00A80053"/>
    <w:rsid w:val="00A80330"/>
    <w:rsid w:val="00A8039D"/>
    <w:rsid w:val="00A807B5"/>
    <w:rsid w:val="00A80E4A"/>
    <w:rsid w:val="00A810BD"/>
    <w:rsid w:val="00A827A3"/>
    <w:rsid w:val="00A82C50"/>
    <w:rsid w:val="00A84088"/>
    <w:rsid w:val="00A84148"/>
    <w:rsid w:val="00A87ACA"/>
    <w:rsid w:val="00A94C52"/>
    <w:rsid w:val="00A96C32"/>
    <w:rsid w:val="00AA0932"/>
    <w:rsid w:val="00AA0D10"/>
    <w:rsid w:val="00AA41D5"/>
    <w:rsid w:val="00AA5067"/>
    <w:rsid w:val="00AA6E7E"/>
    <w:rsid w:val="00AB0A17"/>
    <w:rsid w:val="00AB0DC4"/>
    <w:rsid w:val="00AB10E7"/>
    <w:rsid w:val="00AB262A"/>
    <w:rsid w:val="00AB3AA9"/>
    <w:rsid w:val="00AB586F"/>
    <w:rsid w:val="00AB60A1"/>
    <w:rsid w:val="00AB61D7"/>
    <w:rsid w:val="00AB67E4"/>
    <w:rsid w:val="00AC20CB"/>
    <w:rsid w:val="00AC33B7"/>
    <w:rsid w:val="00AC53CA"/>
    <w:rsid w:val="00AC55F6"/>
    <w:rsid w:val="00AC56A6"/>
    <w:rsid w:val="00AC7DE9"/>
    <w:rsid w:val="00AD0E9D"/>
    <w:rsid w:val="00AD248F"/>
    <w:rsid w:val="00AD3878"/>
    <w:rsid w:val="00AD54D8"/>
    <w:rsid w:val="00AD5818"/>
    <w:rsid w:val="00AD5C68"/>
    <w:rsid w:val="00AD7BCE"/>
    <w:rsid w:val="00AE256B"/>
    <w:rsid w:val="00AE31AF"/>
    <w:rsid w:val="00AE47AE"/>
    <w:rsid w:val="00AE55F9"/>
    <w:rsid w:val="00AE599F"/>
    <w:rsid w:val="00AE65C7"/>
    <w:rsid w:val="00AE697C"/>
    <w:rsid w:val="00AE69FB"/>
    <w:rsid w:val="00AF0DF9"/>
    <w:rsid w:val="00AF27DE"/>
    <w:rsid w:val="00AF34D5"/>
    <w:rsid w:val="00AF39D7"/>
    <w:rsid w:val="00AF65D3"/>
    <w:rsid w:val="00AF7869"/>
    <w:rsid w:val="00B009DC"/>
    <w:rsid w:val="00B05101"/>
    <w:rsid w:val="00B05D00"/>
    <w:rsid w:val="00B07270"/>
    <w:rsid w:val="00B07B7C"/>
    <w:rsid w:val="00B07F0C"/>
    <w:rsid w:val="00B10444"/>
    <w:rsid w:val="00B10E18"/>
    <w:rsid w:val="00B10FAC"/>
    <w:rsid w:val="00B12F52"/>
    <w:rsid w:val="00B138C6"/>
    <w:rsid w:val="00B147B3"/>
    <w:rsid w:val="00B14DED"/>
    <w:rsid w:val="00B1540F"/>
    <w:rsid w:val="00B1556A"/>
    <w:rsid w:val="00B16B45"/>
    <w:rsid w:val="00B20C10"/>
    <w:rsid w:val="00B224DD"/>
    <w:rsid w:val="00B22CEB"/>
    <w:rsid w:val="00B22D63"/>
    <w:rsid w:val="00B25A36"/>
    <w:rsid w:val="00B2765E"/>
    <w:rsid w:val="00B324A8"/>
    <w:rsid w:val="00B32E1A"/>
    <w:rsid w:val="00B333AF"/>
    <w:rsid w:val="00B34BA6"/>
    <w:rsid w:val="00B354C0"/>
    <w:rsid w:val="00B35C20"/>
    <w:rsid w:val="00B35D7A"/>
    <w:rsid w:val="00B35E7F"/>
    <w:rsid w:val="00B36B59"/>
    <w:rsid w:val="00B409BD"/>
    <w:rsid w:val="00B41645"/>
    <w:rsid w:val="00B43555"/>
    <w:rsid w:val="00B43D00"/>
    <w:rsid w:val="00B46105"/>
    <w:rsid w:val="00B46DDC"/>
    <w:rsid w:val="00B52BBA"/>
    <w:rsid w:val="00B54FD5"/>
    <w:rsid w:val="00B55CAD"/>
    <w:rsid w:val="00B56FB3"/>
    <w:rsid w:val="00B602AA"/>
    <w:rsid w:val="00B6168F"/>
    <w:rsid w:val="00B61D90"/>
    <w:rsid w:val="00B6302C"/>
    <w:rsid w:val="00B64C84"/>
    <w:rsid w:val="00B71C63"/>
    <w:rsid w:val="00B7263A"/>
    <w:rsid w:val="00B72726"/>
    <w:rsid w:val="00B72A66"/>
    <w:rsid w:val="00B745AD"/>
    <w:rsid w:val="00B76507"/>
    <w:rsid w:val="00B76661"/>
    <w:rsid w:val="00B77BBC"/>
    <w:rsid w:val="00B77D63"/>
    <w:rsid w:val="00B80135"/>
    <w:rsid w:val="00B810CC"/>
    <w:rsid w:val="00B829F6"/>
    <w:rsid w:val="00B82C98"/>
    <w:rsid w:val="00B872EE"/>
    <w:rsid w:val="00B900F1"/>
    <w:rsid w:val="00B916FD"/>
    <w:rsid w:val="00B92C1A"/>
    <w:rsid w:val="00B94AD5"/>
    <w:rsid w:val="00B95A86"/>
    <w:rsid w:val="00B9657D"/>
    <w:rsid w:val="00B96989"/>
    <w:rsid w:val="00B977A1"/>
    <w:rsid w:val="00BA00C4"/>
    <w:rsid w:val="00BA031D"/>
    <w:rsid w:val="00BA04A5"/>
    <w:rsid w:val="00BA0C22"/>
    <w:rsid w:val="00BA2A25"/>
    <w:rsid w:val="00BA2A2C"/>
    <w:rsid w:val="00BA2F66"/>
    <w:rsid w:val="00BA5CA4"/>
    <w:rsid w:val="00BA742F"/>
    <w:rsid w:val="00BA7AA7"/>
    <w:rsid w:val="00BB057A"/>
    <w:rsid w:val="00BB2557"/>
    <w:rsid w:val="00BB3632"/>
    <w:rsid w:val="00BB385E"/>
    <w:rsid w:val="00BB3CBA"/>
    <w:rsid w:val="00BB3F5D"/>
    <w:rsid w:val="00BB4FBD"/>
    <w:rsid w:val="00BB6137"/>
    <w:rsid w:val="00BB6DB5"/>
    <w:rsid w:val="00BC0185"/>
    <w:rsid w:val="00BC4191"/>
    <w:rsid w:val="00BD042B"/>
    <w:rsid w:val="00BD0EF5"/>
    <w:rsid w:val="00BD1BC2"/>
    <w:rsid w:val="00BD36EC"/>
    <w:rsid w:val="00BD3BF1"/>
    <w:rsid w:val="00BD488A"/>
    <w:rsid w:val="00BD528E"/>
    <w:rsid w:val="00BD75B9"/>
    <w:rsid w:val="00BE2D14"/>
    <w:rsid w:val="00BE2F0F"/>
    <w:rsid w:val="00BE453F"/>
    <w:rsid w:val="00BE5C44"/>
    <w:rsid w:val="00BF22B1"/>
    <w:rsid w:val="00BF2616"/>
    <w:rsid w:val="00BF3FA0"/>
    <w:rsid w:val="00BF5754"/>
    <w:rsid w:val="00C00FEF"/>
    <w:rsid w:val="00C0144C"/>
    <w:rsid w:val="00C02C34"/>
    <w:rsid w:val="00C065DA"/>
    <w:rsid w:val="00C06C0D"/>
    <w:rsid w:val="00C06C5C"/>
    <w:rsid w:val="00C07C7F"/>
    <w:rsid w:val="00C103D7"/>
    <w:rsid w:val="00C128A5"/>
    <w:rsid w:val="00C12A55"/>
    <w:rsid w:val="00C13A22"/>
    <w:rsid w:val="00C14C66"/>
    <w:rsid w:val="00C1672A"/>
    <w:rsid w:val="00C16C1C"/>
    <w:rsid w:val="00C218B1"/>
    <w:rsid w:val="00C2228B"/>
    <w:rsid w:val="00C2274F"/>
    <w:rsid w:val="00C237D8"/>
    <w:rsid w:val="00C26B84"/>
    <w:rsid w:val="00C27CAC"/>
    <w:rsid w:val="00C27D4D"/>
    <w:rsid w:val="00C31604"/>
    <w:rsid w:val="00C31FCE"/>
    <w:rsid w:val="00C32AE1"/>
    <w:rsid w:val="00C32F26"/>
    <w:rsid w:val="00C337DB"/>
    <w:rsid w:val="00C339A5"/>
    <w:rsid w:val="00C3489C"/>
    <w:rsid w:val="00C40521"/>
    <w:rsid w:val="00C42122"/>
    <w:rsid w:val="00C42C1F"/>
    <w:rsid w:val="00C42C72"/>
    <w:rsid w:val="00C4376E"/>
    <w:rsid w:val="00C46A71"/>
    <w:rsid w:val="00C47ECC"/>
    <w:rsid w:val="00C5035F"/>
    <w:rsid w:val="00C51948"/>
    <w:rsid w:val="00C53757"/>
    <w:rsid w:val="00C5515E"/>
    <w:rsid w:val="00C55A1A"/>
    <w:rsid w:val="00C56E36"/>
    <w:rsid w:val="00C57499"/>
    <w:rsid w:val="00C57CCD"/>
    <w:rsid w:val="00C57E87"/>
    <w:rsid w:val="00C606AF"/>
    <w:rsid w:val="00C60892"/>
    <w:rsid w:val="00C60F8C"/>
    <w:rsid w:val="00C6262B"/>
    <w:rsid w:val="00C63751"/>
    <w:rsid w:val="00C65D60"/>
    <w:rsid w:val="00C663D7"/>
    <w:rsid w:val="00C70202"/>
    <w:rsid w:val="00C708B2"/>
    <w:rsid w:val="00C70ECE"/>
    <w:rsid w:val="00C71274"/>
    <w:rsid w:val="00C74946"/>
    <w:rsid w:val="00C752E9"/>
    <w:rsid w:val="00C755A7"/>
    <w:rsid w:val="00C76C2E"/>
    <w:rsid w:val="00C77084"/>
    <w:rsid w:val="00C80586"/>
    <w:rsid w:val="00C821B9"/>
    <w:rsid w:val="00C85124"/>
    <w:rsid w:val="00C862E9"/>
    <w:rsid w:val="00C8640A"/>
    <w:rsid w:val="00C86FE6"/>
    <w:rsid w:val="00C913B7"/>
    <w:rsid w:val="00C91751"/>
    <w:rsid w:val="00C917D9"/>
    <w:rsid w:val="00C91AA4"/>
    <w:rsid w:val="00C91C69"/>
    <w:rsid w:val="00C94572"/>
    <w:rsid w:val="00C94915"/>
    <w:rsid w:val="00C9521A"/>
    <w:rsid w:val="00C9561E"/>
    <w:rsid w:val="00C9571D"/>
    <w:rsid w:val="00CA0351"/>
    <w:rsid w:val="00CA1723"/>
    <w:rsid w:val="00CA2632"/>
    <w:rsid w:val="00CA2C49"/>
    <w:rsid w:val="00CA2C50"/>
    <w:rsid w:val="00CA3E88"/>
    <w:rsid w:val="00CA79F1"/>
    <w:rsid w:val="00CA7A1C"/>
    <w:rsid w:val="00CB1DC2"/>
    <w:rsid w:val="00CB2616"/>
    <w:rsid w:val="00CB2BF7"/>
    <w:rsid w:val="00CB3E6D"/>
    <w:rsid w:val="00CB4DEC"/>
    <w:rsid w:val="00CB5EB3"/>
    <w:rsid w:val="00CB748C"/>
    <w:rsid w:val="00CB7D59"/>
    <w:rsid w:val="00CB7F66"/>
    <w:rsid w:val="00CC2CEB"/>
    <w:rsid w:val="00CC37AB"/>
    <w:rsid w:val="00CC4953"/>
    <w:rsid w:val="00CC600B"/>
    <w:rsid w:val="00CC6787"/>
    <w:rsid w:val="00CC7B92"/>
    <w:rsid w:val="00CD0187"/>
    <w:rsid w:val="00CD0C09"/>
    <w:rsid w:val="00CD12DC"/>
    <w:rsid w:val="00CD4F64"/>
    <w:rsid w:val="00CD6EE7"/>
    <w:rsid w:val="00CD7341"/>
    <w:rsid w:val="00CE0EAC"/>
    <w:rsid w:val="00CE128D"/>
    <w:rsid w:val="00CE2093"/>
    <w:rsid w:val="00CE3DF2"/>
    <w:rsid w:val="00CE5ADA"/>
    <w:rsid w:val="00CE5B26"/>
    <w:rsid w:val="00CE6B70"/>
    <w:rsid w:val="00CE6BD8"/>
    <w:rsid w:val="00CF12C0"/>
    <w:rsid w:val="00CF2604"/>
    <w:rsid w:val="00CF3415"/>
    <w:rsid w:val="00CF631B"/>
    <w:rsid w:val="00CF750E"/>
    <w:rsid w:val="00D018F2"/>
    <w:rsid w:val="00D01908"/>
    <w:rsid w:val="00D019E1"/>
    <w:rsid w:val="00D021F0"/>
    <w:rsid w:val="00D028E2"/>
    <w:rsid w:val="00D04F36"/>
    <w:rsid w:val="00D070A8"/>
    <w:rsid w:val="00D07DFF"/>
    <w:rsid w:val="00D07F39"/>
    <w:rsid w:val="00D102F7"/>
    <w:rsid w:val="00D1069E"/>
    <w:rsid w:val="00D10C87"/>
    <w:rsid w:val="00D10ED8"/>
    <w:rsid w:val="00D1102F"/>
    <w:rsid w:val="00D11477"/>
    <w:rsid w:val="00D11A53"/>
    <w:rsid w:val="00D13417"/>
    <w:rsid w:val="00D17589"/>
    <w:rsid w:val="00D17890"/>
    <w:rsid w:val="00D179A1"/>
    <w:rsid w:val="00D17AD7"/>
    <w:rsid w:val="00D17E64"/>
    <w:rsid w:val="00D20841"/>
    <w:rsid w:val="00D22C47"/>
    <w:rsid w:val="00D23E74"/>
    <w:rsid w:val="00D24F46"/>
    <w:rsid w:val="00D251E0"/>
    <w:rsid w:val="00D25EFF"/>
    <w:rsid w:val="00D25FDD"/>
    <w:rsid w:val="00D26EE5"/>
    <w:rsid w:val="00D270A6"/>
    <w:rsid w:val="00D315C3"/>
    <w:rsid w:val="00D321EA"/>
    <w:rsid w:val="00D32F29"/>
    <w:rsid w:val="00D40369"/>
    <w:rsid w:val="00D42741"/>
    <w:rsid w:val="00D4329D"/>
    <w:rsid w:val="00D43901"/>
    <w:rsid w:val="00D44D90"/>
    <w:rsid w:val="00D46CAC"/>
    <w:rsid w:val="00D46DED"/>
    <w:rsid w:val="00D50718"/>
    <w:rsid w:val="00D50FF1"/>
    <w:rsid w:val="00D513D5"/>
    <w:rsid w:val="00D51971"/>
    <w:rsid w:val="00D53504"/>
    <w:rsid w:val="00D56817"/>
    <w:rsid w:val="00D574C7"/>
    <w:rsid w:val="00D57678"/>
    <w:rsid w:val="00D576DA"/>
    <w:rsid w:val="00D577E9"/>
    <w:rsid w:val="00D60E19"/>
    <w:rsid w:val="00D63052"/>
    <w:rsid w:val="00D64055"/>
    <w:rsid w:val="00D644FC"/>
    <w:rsid w:val="00D64B61"/>
    <w:rsid w:val="00D663F5"/>
    <w:rsid w:val="00D71DF6"/>
    <w:rsid w:val="00D723E8"/>
    <w:rsid w:val="00D730CB"/>
    <w:rsid w:val="00D757C9"/>
    <w:rsid w:val="00D75A82"/>
    <w:rsid w:val="00D76336"/>
    <w:rsid w:val="00D76338"/>
    <w:rsid w:val="00D76B7A"/>
    <w:rsid w:val="00D771A9"/>
    <w:rsid w:val="00D77AFC"/>
    <w:rsid w:val="00D850A4"/>
    <w:rsid w:val="00D875D9"/>
    <w:rsid w:val="00D93092"/>
    <w:rsid w:val="00D9378C"/>
    <w:rsid w:val="00D94A42"/>
    <w:rsid w:val="00D957AF"/>
    <w:rsid w:val="00D975A8"/>
    <w:rsid w:val="00DA0647"/>
    <w:rsid w:val="00DA2011"/>
    <w:rsid w:val="00DA26D9"/>
    <w:rsid w:val="00DA283D"/>
    <w:rsid w:val="00DA46B3"/>
    <w:rsid w:val="00DA56E8"/>
    <w:rsid w:val="00DA71A5"/>
    <w:rsid w:val="00DA7E17"/>
    <w:rsid w:val="00DA7E8A"/>
    <w:rsid w:val="00DB0CBF"/>
    <w:rsid w:val="00DB15B4"/>
    <w:rsid w:val="00DB2468"/>
    <w:rsid w:val="00DB44FB"/>
    <w:rsid w:val="00DB541D"/>
    <w:rsid w:val="00DC078E"/>
    <w:rsid w:val="00DC0E1C"/>
    <w:rsid w:val="00DC0E80"/>
    <w:rsid w:val="00DC1091"/>
    <w:rsid w:val="00DC16CA"/>
    <w:rsid w:val="00DC1938"/>
    <w:rsid w:val="00DC4386"/>
    <w:rsid w:val="00DC555F"/>
    <w:rsid w:val="00DD15DA"/>
    <w:rsid w:val="00DD5654"/>
    <w:rsid w:val="00DD6316"/>
    <w:rsid w:val="00DE31BE"/>
    <w:rsid w:val="00DE64F2"/>
    <w:rsid w:val="00DE75AF"/>
    <w:rsid w:val="00DF060B"/>
    <w:rsid w:val="00DF198E"/>
    <w:rsid w:val="00DF4A83"/>
    <w:rsid w:val="00DF6601"/>
    <w:rsid w:val="00DF6D2C"/>
    <w:rsid w:val="00DF7B17"/>
    <w:rsid w:val="00E05245"/>
    <w:rsid w:val="00E0614A"/>
    <w:rsid w:val="00E06222"/>
    <w:rsid w:val="00E06412"/>
    <w:rsid w:val="00E06FEB"/>
    <w:rsid w:val="00E07059"/>
    <w:rsid w:val="00E07880"/>
    <w:rsid w:val="00E101F0"/>
    <w:rsid w:val="00E120FC"/>
    <w:rsid w:val="00E12764"/>
    <w:rsid w:val="00E12C9B"/>
    <w:rsid w:val="00E137B7"/>
    <w:rsid w:val="00E1644E"/>
    <w:rsid w:val="00E205CA"/>
    <w:rsid w:val="00E2105A"/>
    <w:rsid w:val="00E21998"/>
    <w:rsid w:val="00E227BC"/>
    <w:rsid w:val="00E238F5"/>
    <w:rsid w:val="00E24A25"/>
    <w:rsid w:val="00E26D34"/>
    <w:rsid w:val="00E27A3C"/>
    <w:rsid w:val="00E31F19"/>
    <w:rsid w:val="00E356EF"/>
    <w:rsid w:val="00E35F9F"/>
    <w:rsid w:val="00E37032"/>
    <w:rsid w:val="00E4222C"/>
    <w:rsid w:val="00E42233"/>
    <w:rsid w:val="00E44521"/>
    <w:rsid w:val="00E47071"/>
    <w:rsid w:val="00E47568"/>
    <w:rsid w:val="00E562F2"/>
    <w:rsid w:val="00E570BD"/>
    <w:rsid w:val="00E6161E"/>
    <w:rsid w:val="00E62132"/>
    <w:rsid w:val="00E642B5"/>
    <w:rsid w:val="00E64F45"/>
    <w:rsid w:val="00E65BA0"/>
    <w:rsid w:val="00E70A5B"/>
    <w:rsid w:val="00E70B2A"/>
    <w:rsid w:val="00E70F03"/>
    <w:rsid w:val="00E712CE"/>
    <w:rsid w:val="00E71DCD"/>
    <w:rsid w:val="00E72EE8"/>
    <w:rsid w:val="00E7402C"/>
    <w:rsid w:val="00E76F2F"/>
    <w:rsid w:val="00E8052D"/>
    <w:rsid w:val="00E8738E"/>
    <w:rsid w:val="00E87A01"/>
    <w:rsid w:val="00E94FCF"/>
    <w:rsid w:val="00E95B4D"/>
    <w:rsid w:val="00E95C8C"/>
    <w:rsid w:val="00EA00C7"/>
    <w:rsid w:val="00EA02C7"/>
    <w:rsid w:val="00EA12FC"/>
    <w:rsid w:val="00EA5501"/>
    <w:rsid w:val="00EA578B"/>
    <w:rsid w:val="00EB1616"/>
    <w:rsid w:val="00EB2266"/>
    <w:rsid w:val="00EB3078"/>
    <w:rsid w:val="00EB3470"/>
    <w:rsid w:val="00EB3CAC"/>
    <w:rsid w:val="00EB45F6"/>
    <w:rsid w:val="00EB61F7"/>
    <w:rsid w:val="00EB646E"/>
    <w:rsid w:val="00EB6F9B"/>
    <w:rsid w:val="00EC04C3"/>
    <w:rsid w:val="00EC05D4"/>
    <w:rsid w:val="00EC0ACA"/>
    <w:rsid w:val="00EC0ACB"/>
    <w:rsid w:val="00EC0ADB"/>
    <w:rsid w:val="00EC0BD4"/>
    <w:rsid w:val="00EC10A0"/>
    <w:rsid w:val="00EC5366"/>
    <w:rsid w:val="00EC5867"/>
    <w:rsid w:val="00EC5CDB"/>
    <w:rsid w:val="00EC6843"/>
    <w:rsid w:val="00ED0DB5"/>
    <w:rsid w:val="00ED0F70"/>
    <w:rsid w:val="00ED5484"/>
    <w:rsid w:val="00ED62BE"/>
    <w:rsid w:val="00EE102F"/>
    <w:rsid w:val="00EE271F"/>
    <w:rsid w:val="00EE3CDC"/>
    <w:rsid w:val="00EE3FFB"/>
    <w:rsid w:val="00EE4062"/>
    <w:rsid w:val="00EF18C0"/>
    <w:rsid w:val="00EF2D8E"/>
    <w:rsid w:val="00EF342C"/>
    <w:rsid w:val="00EF4259"/>
    <w:rsid w:val="00EF76BA"/>
    <w:rsid w:val="00F039EB"/>
    <w:rsid w:val="00F06E50"/>
    <w:rsid w:val="00F103AC"/>
    <w:rsid w:val="00F11E27"/>
    <w:rsid w:val="00F121B3"/>
    <w:rsid w:val="00F14DBD"/>
    <w:rsid w:val="00F1535E"/>
    <w:rsid w:val="00F15CFD"/>
    <w:rsid w:val="00F175AA"/>
    <w:rsid w:val="00F20AC1"/>
    <w:rsid w:val="00F22B08"/>
    <w:rsid w:val="00F23277"/>
    <w:rsid w:val="00F24AC4"/>
    <w:rsid w:val="00F2597D"/>
    <w:rsid w:val="00F27825"/>
    <w:rsid w:val="00F305C9"/>
    <w:rsid w:val="00F30EA8"/>
    <w:rsid w:val="00F31393"/>
    <w:rsid w:val="00F33A6E"/>
    <w:rsid w:val="00F34592"/>
    <w:rsid w:val="00F35999"/>
    <w:rsid w:val="00F35F54"/>
    <w:rsid w:val="00F36329"/>
    <w:rsid w:val="00F40CE0"/>
    <w:rsid w:val="00F4394C"/>
    <w:rsid w:val="00F43F65"/>
    <w:rsid w:val="00F44431"/>
    <w:rsid w:val="00F46851"/>
    <w:rsid w:val="00F46E6C"/>
    <w:rsid w:val="00F51758"/>
    <w:rsid w:val="00F51EE4"/>
    <w:rsid w:val="00F57871"/>
    <w:rsid w:val="00F60E13"/>
    <w:rsid w:val="00F6114C"/>
    <w:rsid w:val="00F611F5"/>
    <w:rsid w:val="00F61C09"/>
    <w:rsid w:val="00F621E2"/>
    <w:rsid w:val="00F62DD5"/>
    <w:rsid w:val="00F6765C"/>
    <w:rsid w:val="00F67DD4"/>
    <w:rsid w:val="00F7396F"/>
    <w:rsid w:val="00F73B73"/>
    <w:rsid w:val="00F7432B"/>
    <w:rsid w:val="00F77403"/>
    <w:rsid w:val="00F77BBD"/>
    <w:rsid w:val="00F80AB0"/>
    <w:rsid w:val="00F81294"/>
    <w:rsid w:val="00F8302F"/>
    <w:rsid w:val="00F84575"/>
    <w:rsid w:val="00F85603"/>
    <w:rsid w:val="00F871AB"/>
    <w:rsid w:val="00F90060"/>
    <w:rsid w:val="00F904F2"/>
    <w:rsid w:val="00F91AF3"/>
    <w:rsid w:val="00F92474"/>
    <w:rsid w:val="00F93071"/>
    <w:rsid w:val="00F9307F"/>
    <w:rsid w:val="00F935C5"/>
    <w:rsid w:val="00F95B89"/>
    <w:rsid w:val="00F960EA"/>
    <w:rsid w:val="00F96FA5"/>
    <w:rsid w:val="00FA1393"/>
    <w:rsid w:val="00FA1C35"/>
    <w:rsid w:val="00FA322E"/>
    <w:rsid w:val="00FA3DB2"/>
    <w:rsid w:val="00FA6356"/>
    <w:rsid w:val="00FA6758"/>
    <w:rsid w:val="00FB0513"/>
    <w:rsid w:val="00FB0576"/>
    <w:rsid w:val="00FB116A"/>
    <w:rsid w:val="00FB45D4"/>
    <w:rsid w:val="00FB4708"/>
    <w:rsid w:val="00FB5297"/>
    <w:rsid w:val="00FB5A35"/>
    <w:rsid w:val="00FC243E"/>
    <w:rsid w:val="00FC3828"/>
    <w:rsid w:val="00FC61BA"/>
    <w:rsid w:val="00FC7858"/>
    <w:rsid w:val="00FD0296"/>
    <w:rsid w:val="00FD11BA"/>
    <w:rsid w:val="00FD11C5"/>
    <w:rsid w:val="00FD14BD"/>
    <w:rsid w:val="00FD297E"/>
    <w:rsid w:val="00FD4B6D"/>
    <w:rsid w:val="00FE0332"/>
    <w:rsid w:val="00FE12FB"/>
    <w:rsid w:val="00FE15DD"/>
    <w:rsid w:val="00FE1C19"/>
    <w:rsid w:val="00FE1D97"/>
    <w:rsid w:val="00FE3CE8"/>
    <w:rsid w:val="00FE4538"/>
    <w:rsid w:val="00FE54DD"/>
    <w:rsid w:val="00FE658A"/>
    <w:rsid w:val="00FE73C5"/>
    <w:rsid w:val="00FE770E"/>
    <w:rsid w:val="00FF3040"/>
    <w:rsid w:val="00FF5ACA"/>
    <w:rsid w:val="00FF5F31"/>
    <w:rsid w:val="00FF633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142AC"/>
  <w15:docId w15:val="{9C2D6E03-84AE-438F-8CEA-1641E1C6E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274EC"/>
    <w:rPr>
      <w:rFonts w:ascii="Arial" w:eastAsia="Arial" w:hAnsi="Arial" w:cs="Arial"/>
      <w:lang w:val="en-GB" w:eastAsia="en-GB" w:bidi="en-GB"/>
    </w:rPr>
  </w:style>
  <w:style w:type="paragraph" w:styleId="Heading1">
    <w:name w:val="heading 1"/>
    <w:basedOn w:val="Normal"/>
    <w:link w:val="Heading1Char"/>
    <w:uiPriority w:val="1"/>
    <w:qFormat/>
    <w:rsid w:val="0037124C"/>
    <w:pPr>
      <w:spacing w:before="19"/>
      <w:ind w:left="220"/>
      <w:outlineLvl w:val="0"/>
    </w:pPr>
    <w:rPr>
      <w:b/>
      <w:bCs/>
      <w:sz w:val="24"/>
      <w:szCs w:val="24"/>
    </w:rPr>
  </w:style>
  <w:style w:type="paragraph" w:styleId="Heading2">
    <w:name w:val="heading 2"/>
    <w:basedOn w:val="Normal"/>
    <w:next w:val="Normal"/>
    <w:link w:val="Heading2Char"/>
    <w:unhideWhenUsed/>
    <w:qFormat/>
    <w:rsid w:val="000466B5"/>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en-US" w:eastAsia="en-US" w:bidi="ar-SA"/>
    </w:rPr>
  </w:style>
  <w:style w:type="paragraph" w:styleId="Heading3">
    <w:name w:val="heading 3"/>
    <w:basedOn w:val="Normal"/>
    <w:next w:val="Normal"/>
    <w:link w:val="Heading3Char"/>
    <w:uiPriority w:val="9"/>
    <w:semiHidden/>
    <w:unhideWhenUsed/>
    <w:qFormat/>
    <w:rsid w:val="007A2D2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7124C"/>
    <w:pPr>
      <w:spacing w:before="136"/>
      <w:ind w:left="940" w:hanging="360"/>
    </w:pPr>
    <w:rPr>
      <w:sz w:val="24"/>
      <w:szCs w:val="24"/>
    </w:rPr>
  </w:style>
  <w:style w:type="paragraph" w:styleId="ListParagraph">
    <w:name w:val="List Paragraph"/>
    <w:aliases w:val="Report Text"/>
    <w:basedOn w:val="Normal"/>
    <w:link w:val="ListParagraphChar"/>
    <w:uiPriority w:val="34"/>
    <w:qFormat/>
    <w:rsid w:val="0037124C"/>
    <w:pPr>
      <w:spacing w:before="136"/>
      <w:ind w:left="940" w:hanging="360"/>
    </w:pPr>
  </w:style>
  <w:style w:type="paragraph" w:customStyle="1" w:styleId="TableParagraph">
    <w:name w:val="Table Paragraph"/>
    <w:basedOn w:val="Normal"/>
    <w:uiPriority w:val="1"/>
    <w:qFormat/>
    <w:rsid w:val="0037124C"/>
    <w:pPr>
      <w:ind w:left="107"/>
    </w:pPr>
  </w:style>
  <w:style w:type="paragraph" w:styleId="Header">
    <w:name w:val="header"/>
    <w:basedOn w:val="Normal"/>
    <w:link w:val="HeaderChar"/>
    <w:uiPriority w:val="99"/>
    <w:rsid w:val="00824F4C"/>
    <w:pPr>
      <w:widowControl/>
      <w:tabs>
        <w:tab w:val="center" w:pos="4320"/>
        <w:tab w:val="right" w:pos="8640"/>
      </w:tabs>
      <w:autoSpaceDE/>
      <w:autoSpaceDN/>
    </w:pPr>
    <w:rPr>
      <w:rFonts w:ascii="Times New Roman" w:eastAsia="Times New Roman" w:hAnsi="Times New Roman" w:cs="Times New Roman"/>
      <w:sz w:val="24"/>
      <w:szCs w:val="20"/>
      <w:lang w:val="en-US" w:eastAsia="en-US" w:bidi="ar-SA"/>
    </w:rPr>
  </w:style>
  <w:style w:type="character" w:customStyle="1" w:styleId="HeaderChar">
    <w:name w:val="Header Char"/>
    <w:basedOn w:val="DefaultParagraphFont"/>
    <w:link w:val="Header"/>
    <w:uiPriority w:val="99"/>
    <w:rsid w:val="00824F4C"/>
    <w:rPr>
      <w:rFonts w:ascii="Times New Roman" w:eastAsia="Times New Roman" w:hAnsi="Times New Roman" w:cs="Times New Roman"/>
      <w:sz w:val="24"/>
      <w:szCs w:val="20"/>
    </w:rPr>
  </w:style>
  <w:style w:type="character" w:styleId="Hyperlink">
    <w:name w:val="Hyperlink"/>
    <w:basedOn w:val="DefaultParagraphFont"/>
    <w:uiPriority w:val="99"/>
    <w:rsid w:val="00824F4C"/>
    <w:rPr>
      <w:color w:val="0000FF"/>
      <w:u w:val="single"/>
    </w:rPr>
  </w:style>
  <w:style w:type="paragraph" w:styleId="TOC1">
    <w:name w:val="toc 1"/>
    <w:basedOn w:val="Heading1"/>
    <w:next w:val="Heading1"/>
    <w:autoRedefine/>
    <w:uiPriority w:val="39"/>
    <w:unhideWhenUsed/>
    <w:qFormat/>
    <w:rsid w:val="00767C78"/>
    <w:pPr>
      <w:widowControl/>
      <w:numPr>
        <w:numId w:val="1"/>
      </w:numPr>
      <w:tabs>
        <w:tab w:val="right" w:leader="dot" w:pos="10512"/>
      </w:tabs>
      <w:autoSpaceDE/>
      <w:autoSpaceDN/>
      <w:spacing w:after="100"/>
      <w:ind w:right="160"/>
    </w:pPr>
    <w:rPr>
      <w:rFonts w:eastAsia="Times New Roman" w:cs="Times New Roman"/>
      <w:b w:val="0"/>
      <w:szCs w:val="20"/>
      <w:lang w:val="en-US" w:eastAsia="en-US" w:bidi="ar-SA"/>
    </w:rPr>
  </w:style>
  <w:style w:type="table" w:styleId="TableGrid">
    <w:name w:val="Table Grid"/>
    <w:aliases w:val="GFA Table Grid"/>
    <w:basedOn w:val="TableNormal"/>
    <w:uiPriority w:val="59"/>
    <w:qFormat/>
    <w:rsid w:val="000D32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AF65D3"/>
    <w:pPr>
      <w:tabs>
        <w:tab w:val="center" w:pos="4680"/>
        <w:tab w:val="right" w:pos="9360"/>
      </w:tabs>
    </w:pPr>
  </w:style>
  <w:style w:type="character" w:customStyle="1" w:styleId="FooterChar">
    <w:name w:val="Footer Char"/>
    <w:basedOn w:val="DefaultParagraphFont"/>
    <w:link w:val="Footer"/>
    <w:uiPriority w:val="99"/>
    <w:rsid w:val="00AF65D3"/>
    <w:rPr>
      <w:rFonts w:ascii="Arial" w:eastAsia="Arial" w:hAnsi="Arial" w:cs="Arial"/>
      <w:lang w:val="en-GB" w:eastAsia="en-GB" w:bidi="en-GB"/>
    </w:rPr>
  </w:style>
  <w:style w:type="character" w:customStyle="1" w:styleId="Heading1Char">
    <w:name w:val="Heading 1 Char"/>
    <w:basedOn w:val="DefaultParagraphFont"/>
    <w:link w:val="Heading1"/>
    <w:uiPriority w:val="1"/>
    <w:rsid w:val="00C1672A"/>
    <w:rPr>
      <w:rFonts w:ascii="Arial" w:eastAsia="Arial" w:hAnsi="Arial" w:cs="Arial"/>
      <w:b/>
      <w:bCs/>
      <w:sz w:val="24"/>
      <w:szCs w:val="24"/>
      <w:lang w:val="en-GB" w:eastAsia="en-GB" w:bidi="en-GB"/>
    </w:rPr>
  </w:style>
  <w:style w:type="character" w:customStyle="1" w:styleId="BodyTextChar">
    <w:name w:val="Body Text Char"/>
    <w:basedOn w:val="DefaultParagraphFont"/>
    <w:link w:val="BodyText"/>
    <w:uiPriority w:val="1"/>
    <w:rsid w:val="00C1672A"/>
    <w:rPr>
      <w:rFonts w:ascii="Arial" w:eastAsia="Arial" w:hAnsi="Arial" w:cs="Arial"/>
      <w:sz w:val="24"/>
      <w:szCs w:val="24"/>
      <w:lang w:val="en-GB" w:eastAsia="en-GB" w:bidi="en-GB"/>
    </w:rPr>
  </w:style>
  <w:style w:type="paragraph" w:styleId="BalloonText">
    <w:name w:val="Balloon Text"/>
    <w:basedOn w:val="Normal"/>
    <w:link w:val="BalloonTextChar"/>
    <w:uiPriority w:val="99"/>
    <w:semiHidden/>
    <w:unhideWhenUsed/>
    <w:rsid w:val="009C1A85"/>
    <w:rPr>
      <w:rFonts w:ascii="Tahoma" w:hAnsi="Tahoma" w:cs="Tahoma"/>
      <w:sz w:val="16"/>
      <w:szCs w:val="16"/>
    </w:rPr>
  </w:style>
  <w:style w:type="character" w:customStyle="1" w:styleId="BalloonTextChar">
    <w:name w:val="Balloon Text Char"/>
    <w:basedOn w:val="DefaultParagraphFont"/>
    <w:link w:val="BalloonText"/>
    <w:uiPriority w:val="99"/>
    <w:semiHidden/>
    <w:rsid w:val="009C1A85"/>
    <w:rPr>
      <w:rFonts w:ascii="Tahoma" w:eastAsia="Arial" w:hAnsi="Tahoma" w:cs="Tahoma"/>
      <w:sz w:val="16"/>
      <w:szCs w:val="16"/>
      <w:lang w:val="en-GB" w:eastAsia="en-GB" w:bidi="en-GB"/>
    </w:rPr>
  </w:style>
  <w:style w:type="paragraph" w:styleId="TOCHeading">
    <w:name w:val="TOC Heading"/>
    <w:basedOn w:val="Heading1"/>
    <w:next w:val="Normal"/>
    <w:uiPriority w:val="39"/>
    <w:unhideWhenUsed/>
    <w:qFormat/>
    <w:rsid w:val="00C7708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val="en-US" w:eastAsia="ja-JP" w:bidi="ar-SA"/>
    </w:rPr>
  </w:style>
  <w:style w:type="paragraph" w:styleId="TOC2">
    <w:name w:val="toc 2"/>
    <w:basedOn w:val="Heading1"/>
    <w:next w:val="Heading1"/>
    <w:autoRedefine/>
    <w:uiPriority w:val="39"/>
    <w:unhideWhenUsed/>
    <w:qFormat/>
    <w:rsid w:val="00EC05D4"/>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autoRedefine/>
    <w:uiPriority w:val="39"/>
    <w:unhideWhenUsed/>
    <w:qFormat/>
    <w:rsid w:val="00C77084"/>
    <w:pPr>
      <w:widowControl/>
      <w:autoSpaceDE/>
      <w:autoSpaceDN/>
      <w:spacing w:after="100" w:line="276" w:lineRule="auto"/>
      <w:ind w:left="440"/>
    </w:pPr>
    <w:rPr>
      <w:rFonts w:asciiTheme="minorHAnsi" w:eastAsiaTheme="minorEastAsia" w:hAnsiTheme="minorHAnsi" w:cstheme="minorBidi"/>
      <w:lang w:val="en-US" w:eastAsia="ja-JP" w:bidi="ar-SA"/>
    </w:rPr>
  </w:style>
  <w:style w:type="character" w:customStyle="1" w:styleId="Heading3Char">
    <w:name w:val="Heading 3 Char"/>
    <w:basedOn w:val="DefaultParagraphFont"/>
    <w:link w:val="Heading3"/>
    <w:uiPriority w:val="9"/>
    <w:semiHidden/>
    <w:rsid w:val="007A2D28"/>
    <w:rPr>
      <w:rFonts w:asciiTheme="majorHAnsi" w:eastAsiaTheme="majorEastAsia" w:hAnsiTheme="majorHAnsi" w:cstheme="majorBidi"/>
      <w:b/>
      <w:bCs/>
      <w:color w:val="4F81BD" w:themeColor="accent1"/>
      <w:lang w:val="en-GB" w:eastAsia="en-GB" w:bidi="en-GB"/>
    </w:rPr>
  </w:style>
  <w:style w:type="paragraph" w:customStyle="1" w:styleId="Default">
    <w:name w:val="Default"/>
    <w:rsid w:val="00C46A71"/>
    <w:pPr>
      <w:widowControl/>
      <w:adjustRightInd w:val="0"/>
    </w:pPr>
    <w:rPr>
      <w:rFonts w:ascii="Times New Roman" w:hAnsi="Times New Roman" w:cs="Times New Roman"/>
      <w:color w:val="000000"/>
      <w:sz w:val="24"/>
      <w:szCs w:val="24"/>
      <w:lang w:val="en-GB"/>
    </w:rPr>
  </w:style>
  <w:style w:type="paragraph" w:styleId="NormalWeb">
    <w:name w:val="Normal (Web)"/>
    <w:basedOn w:val="Normal"/>
    <w:uiPriority w:val="99"/>
    <w:unhideWhenUsed/>
    <w:rsid w:val="004C4C5F"/>
    <w:rPr>
      <w:rFonts w:ascii="Times New Roman" w:hAnsi="Times New Roman" w:cs="Times New Roman"/>
      <w:sz w:val="24"/>
      <w:szCs w:val="24"/>
    </w:rPr>
  </w:style>
  <w:style w:type="paragraph" w:styleId="NoSpacing">
    <w:name w:val="No Spacing"/>
    <w:uiPriority w:val="1"/>
    <w:qFormat/>
    <w:rsid w:val="004C4C5F"/>
    <w:rPr>
      <w:rFonts w:ascii="Arial" w:eastAsia="Arial" w:hAnsi="Arial" w:cs="Arial"/>
      <w:lang w:val="en-GB" w:eastAsia="en-GB" w:bidi="en-GB"/>
    </w:rPr>
  </w:style>
  <w:style w:type="character" w:customStyle="1" w:styleId="Heading2Char">
    <w:name w:val="Heading 2 Char"/>
    <w:basedOn w:val="DefaultParagraphFont"/>
    <w:link w:val="Heading2"/>
    <w:rsid w:val="000466B5"/>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D44D90"/>
    <w:rPr>
      <w:sz w:val="16"/>
      <w:szCs w:val="16"/>
    </w:rPr>
  </w:style>
  <w:style w:type="paragraph" w:styleId="CommentText">
    <w:name w:val="annotation text"/>
    <w:basedOn w:val="Normal"/>
    <w:link w:val="CommentTextChar"/>
    <w:uiPriority w:val="99"/>
    <w:semiHidden/>
    <w:unhideWhenUsed/>
    <w:rsid w:val="00D44D90"/>
    <w:rPr>
      <w:sz w:val="20"/>
      <w:szCs w:val="20"/>
    </w:rPr>
  </w:style>
  <w:style w:type="character" w:customStyle="1" w:styleId="CommentTextChar">
    <w:name w:val="Comment Text Char"/>
    <w:basedOn w:val="DefaultParagraphFont"/>
    <w:link w:val="CommentText"/>
    <w:uiPriority w:val="99"/>
    <w:semiHidden/>
    <w:rsid w:val="00D44D90"/>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D44D90"/>
    <w:rPr>
      <w:b/>
      <w:bCs/>
    </w:rPr>
  </w:style>
  <w:style w:type="character" w:customStyle="1" w:styleId="CommentSubjectChar">
    <w:name w:val="Comment Subject Char"/>
    <w:basedOn w:val="CommentTextChar"/>
    <w:link w:val="CommentSubject"/>
    <w:uiPriority w:val="99"/>
    <w:semiHidden/>
    <w:rsid w:val="00D44D90"/>
    <w:rPr>
      <w:rFonts w:ascii="Arial" w:eastAsia="Arial" w:hAnsi="Arial" w:cs="Arial"/>
      <w:b/>
      <w:bCs/>
      <w:sz w:val="20"/>
      <w:szCs w:val="20"/>
      <w:lang w:val="en-GB" w:eastAsia="en-GB" w:bidi="en-GB"/>
    </w:rPr>
  </w:style>
  <w:style w:type="table" w:customStyle="1" w:styleId="TableGrid1">
    <w:name w:val="Table Grid1"/>
    <w:basedOn w:val="TableNormal"/>
    <w:next w:val="TableGrid"/>
    <w:uiPriority w:val="59"/>
    <w:rsid w:val="007546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777F5"/>
  </w:style>
  <w:style w:type="table" w:customStyle="1" w:styleId="TableGrid2">
    <w:name w:val="Table Grid2"/>
    <w:basedOn w:val="TableNormal"/>
    <w:next w:val="TableGrid"/>
    <w:uiPriority w:val="59"/>
    <w:rsid w:val="005777F5"/>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0C37FE"/>
    <w:pPr>
      <w:widowControl/>
      <w:autoSpaceDE/>
      <w:autoSpaceDN/>
      <w:spacing w:after="100" w:line="276" w:lineRule="auto"/>
      <w:ind w:left="660"/>
    </w:pPr>
    <w:rPr>
      <w:rFonts w:asciiTheme="minorHAnsi" w:eastAsiaTheme="minorEastAsia" w:hAnsiTheme="minorHAnsi" w:cstheme="minorBidi"/>
      <w:lang w:val="en-US" w:eastAsia="en-US" w:bidi="ar-SA"/>
    </w:rPr>
  </w:style>
  <w:style w:type="paragraph" w:styleId="TOC5">
    <w:name w:val="toc 5"/>
    <w:basedOn w:val="Normal"/>
    <w:next w:val="Normal"/>
    <w:autoRedefine/>
    <w:uiPriority w:val="39"/>
    <w:unhideWhenUsed/>
    <w:rsid w:val="000C37FE"/>
    <w:pPr>
      <w:widowControl/>
      <w:autoSpaceDE/>
      <w:autoSpaceDN/>
      <w:spacing w:after="100" w:line="276" w:lineRule="auto"/>
      <w:ind w:left="880"/>
    </w:pPr>
    <w:rPr>
      <w:rFonts w:asciiTheme="minorHAnsi" w:eastAsiaTheme="minorEastAsia" w:hAnsiTheme="minorHAnsi" w:cstheme="minorBidi"/>
      <w:lang w:val="en-US" w:eastAsia="en-US" w:bidi="ar-SA"/>
    </w:rPr>
  </w:style>
  <w:style w:type="paragraph" w:styleId="TOC6">
    <w:name w:val="toc 6"/>
    <w:basedOn w:val="Normal"/>
    <w:next w:val="Normal"/>
    <w:autoRedefine/>
    <w:uiPriority w:val="39"/>
    <w:unhideWhenUsed/>
    <w:rsid w:val="000C37FE"/>
    <w:pPr>
      <w:widowControl/>
      <w:autoSpaceDE/>
      <w:autoSpaceDN/>
      <w:spacing w:after="100" w:line="276" w:lineRule="auto"/>
      <w:ind w:left="1100"/>
    </w:pPr>
    <w:rPr>
      <w:rFonts w:asciiTheme="minorHAnsi" w:eastAsiaTheme="minorEastAsia" w:hAnsiTheme="minorHAnsi" w:cstheme="minorBidi"/>
      <w:lang w:val="en-US" w:eastAsia="en-US" w:bidi="ar-SA"/>
    </w:rPr>
  </w:style>
  <w:style w:type="paragraph" w:styleId="TOC7">
    <w:name w:val="toc 7"/>
    <w:basedOn w:val="Normal"/>
    <w:next w:val="Normal"/>
    <w:autoRedefine/>
    <w:uiPriority w:val="39"/>
    <w:unhideWhenUsed/>
    <w:rsid w:val="000C37FE"/>
    <w:pPr>
      <w:widowControl/>
      <w:autoSpaceDE/>
      <w:autoSpaceDN/>
      <w:spacing w:after="100" w:line="276" w:lineRule="auto"/>
      <w:ind w:left="1320"/>
    </w:pPr>
    <w:rPr>
      <w:rFonts w:asciiTheme="minorHAnsi" w:eastAsiaTheme="minorEastAsia" w:hAnsiTheme="minorHAnsi" w:cstheme="minorBidi"/>
      <w:lang w:val="en-US" w:eastAsia="en-US" w:bidi="ar-SA"/>
    </w:rPr>
  </w:style>
  <w:style w:type="paragraph" w:styleId="TOC8">
    <w:name w:val="toc 8"/>
    <w:basedOn w:val="Normal"/>
    <w:next w:val="Normal"/>
    <w:autoRedefine/>
    <w:uiPriority w:val="39"/>
    <w:unhideWhenUsed/>
    <w:rsid w:val="000C37FE"/>
    <w:pPr>
      <w:widowControl/>
      <w:autoSpaceDE/>
      <w:autoSpaceDN/>
      <w:spacing w:after="100" w:line="276" w:lineRule="auto"/>
      <w:ind w:left="1540"/>
    </w:pPr>
    <w:rPr>
      <w:rFonts w:asciiTheme="minorHAnsi" w:eastAsiaTheme="minorEastAsia" w:hAnsiTheme="minorHAnsi" w:cstheme="minorBidi"/>
      <w:lang w:val="en-US" w:eastAsia="en-US" w:bidi="ar-SA"/>
    </w:rPr>
  </w:style>
  <w:style w:type="paragraph" w:styleId="TOC9">
    <w:name w:val="toc 9"/>
    <w:basedOn w:val="Normal"/>
    <w:next w:val="Normal"/>
    <w:autoRedefine/>
    <w:uiPriority w:val="39"/>
    <w:unhideWhenUsed/>
    <w:rsid w:val="000C37FE"/>
    <w:pPr>
      <w:widowControl/>
      <w:autoSpaceDE/>
      <w:autoSpaceDN/>
      <w:spacing w:after="100" w:line="276" w:lineRule="auto"/>
      <w:ind w:left="1760"/>
    </w:pPr>
    <w:rPr>
      <w:rFonts w:asciiTheme="minorHAnsi" w:eastAsiaTheme="minorEastAsia" w:hAnsiTheme="minorHAnsi" w:cstheme="minorBidi"/>
      <w:lang w:val="en-US" w:eastAsia="en-US" w:bidi="ar-SA"/>
    </w:rPr>
  </w:style>
  <w:style w:type="table" w:customStyle="1" w:styleId="TableGrid3">
    <w:name w:val="Table Grid3"/>
    <w:basedOn w:val="TableNormal"/>
    <w:next w:val="TableGrid"/>
    <w:uiPriority w:val="39"/>
    <w:rsid w:val="00223B38"/>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5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75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753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841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CB748C"/>
  </w:style>
  <w:style w:type="table" w:customStyle="1" w:styleId="TableGrid8">
    <w:name w:val="Table Grid8"/>
    <w:basedOn w:val="TableNormal"/>
    <w:next w:val="TableGrid"/>
    <w:uiPriority w:val="59"/>
    <w:rsid w:val="00CB74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CB74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B748C"/>
  </w:style>
  <w:style w:type="table" w:customStyle="1" w:styleId="TableGrid21">
    <w:name w:val="Table Grid21"/>
    <w:basedOn w:val="TableNormal"/>
    <w:next w:val="TableGrid"/>
    <w:uiPriority w:val="59"/>
    <w:rsid w:val="00CB748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rsid w:val="00CB748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CB74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unhideWhenUsed/>
    <w:rsid w:val="005105B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0">
    <w:name w:val="Table Grid10"/>
    <w:basedOn w:val="TableNormal"/>
    <w:next w:val="TableGrid"/>
    <w:uiPriority w:val="59"/>
    <w:rsid w:val="00594CC1"/>
    <w:pPr>
      <w:widowControl/>
      <w:autoSpaceDE/>
      <w:autoSpaceDN/>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F121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A410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DF060B"/>
    <w:pPr>
      <w:widowControl/>
      <w:autoSpaceDE/>
      <w:autoSpaceDN/>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ListParagraphChar">
    <w:name w:val="List Paragraph Char"/>
    <w:aliases w:val="Report Text Char"/>
    <w:link w:val="ListParagraph"/>
    <w:uiPriority w:val="34"/>
    <w:locked/>
    <w:rsid w:val="00DF060B"/>
    <w:rPr>
      <w:rFonts w:ascii="Arial" w:eastAsia="Arial" w:hAnsi="Arial" w:cs="Arial"/>
      <w:lang w:val="en-GB" w:eastAsia="en-GB" w:bidi="en-GB"/>
    </w:rPr>
  </w:style>
  <w:style w:type="paragraph" w:styleId="ListBullet2">
    <w:name w:val="List Bullet 2"/>
    <w:basedOn w:val="Normal"/>
    <w:autoRedefine/>
    <w:rsid w:val="00245BDD"/>
    <w:pPr>
      <w:tabs>
        <w:tab w:val="left" w:pos="0"/>
        <w:tab w:val="left" w:pos="2868"/>
      </w:tabs>
      <w:autoSpaceDE/>
      <w:autoSpaceDN/>
      <w:ind w:right="34"/>
    </w:pPr>
    <w:rPr>
      <w:rFonts w:ascii="Times New Roman" w:eastAsia="Times New Roman" w:hAnsi="Times New Roman" w:cs="Times New Roman"/>
      <w:sz w:val="20"/>
      <w:szCs w:val="20"/>
      <w:lang w:val="en-AU" w:eastAsia="en-US" w:bidi="ar-SA"/>
    </w:rPr>
  </w:style>
  <w:style w:type="character" w:styleId="Strong">
    <w:name w:val="Strong"/>
    <w:basedOn w:val="DefaultParagraphFont"/>
    <w:uiPriority w:val="22"/>
    <w:qFormat/>
    <w:rsid w:val="003F4027"/>
    <w:rPr>
      <w:b/>
      <w:bCs/>
    </w:rPr>
  </w:style>
  <w:style w:type="character" w:customStyle="1" w:styleId="UnresolvedMention1">
    <w:name w:val="Unresolved Mention1"/>
    <w:basedOn w:val="DefaultParagraphFont"/>
    <w:uiPriority w:val="99"/>
    <w:semiHidden/>
    <w:unhideWhenUsed/>
    <w:rsid w:val="00767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584">
      <w:bodyDiv w:val="1"/>
      <w:marLeft w:val="0"/>
      <w:marRight w:val="0"/>
      <w:marTop w:val="0"/>
      <w:marBottom w:val="0"/>
      <w:divBdr>
        <w:top w:val="none" w:sz="0" w:space="0" w:color="auto"/>
        <w:left w:val="none" w:sz="0" w:space="0" w:color="auto"/>
        <w:bottom w:val="none" w:sz="0" w:space="0" w:color="auto"/>
        <w:right w:val="none" w:sz="0" w:space="0" w:color="auto"/>
      </w:divBdr>
    </w:div>
    <w:div w:id="2823275">
      <w:bodyDiv w:val="1"/>
      <w:marLeft w:val="0"/>
      <w:marRight w:val="0"/>
      <w:marTop w:val="0"/>
      <w:marBottom w:val="0"/>
      <w:divBdr>
        <w:top w:val="none" w:sz="0" w:space="0" w:color="auto"/>
        <w:left w:val="none" w:sz="0" w:space="0" w:color="auto"/>
        <w:bottom w:val="none" w:sz="0" w:space="0" w:color="auto"/>
        <w:right w:val="none" w:sz="0" w:space="0" w:color="auto"/>
      </w:divBdr>
    </w:div>
    <w:div w:id="13189589">
      <w:bodyDiv w:val="1"/>
      <w:marLeft w:val="0"/>
      <w:marRight w:val="0"/>
      <w:marTop w:val="0"/>
      <w:marBottom w:val="0"/>
      <w:divBdr>
        <w:top w:val="none" w:sz="0" w:space="0" w:color="auto"/>
        <w:left w:val="none" w:sz="0" w:space="0" w:color="auto"/>
        <w:bottom w:val="none" w:sz="0" w:space="0" w:color="auto"/>
        <w:right w:val="none" w:sz="0" w:space="0" w:color="auto"/>
      </w:divBdr>
    </w:div>
    <w:div w:id="14235999">
      <w:bodyDiv w:val="1"/>
      <w:marLeft w:val="0"/>
      <w:marRight w:val="0"/>
      <w:marTop w:val="0"/>
      <w:marBottom w:val="0"/>
      <w:divBdr>
        <w:top w:val="none" w:sz="0" w:space="0" w:color="auto"/>
        <w:left w:val="none" w:sz="0" w:space="0" w:color="auto"/>
        <w:bottom w:val="none" w:sz="0" w:space="0" w:color="auto"/>
        <w:right w:val="none" w:sz="0" w:space="0" w:color="auto"/>
      </w:divBdr>
    </w:div>
    <w:div w:id="19473168">
      <w:bodyDiv w:val="1"/>
      <w:marLeft w:val="0"/>
      <w:marRight w:val="0"/>
      <w:marTop w:val="0"/>
      <w:marBottom w:val="0"/>
      <w:divBdr>
        <w:top w:val="none" w:sz="0" w:space="0" w:color="auto"/>
        <w:left w:val="none" w:sz="0" w:space="0" w:color="auto"/>
        <w:bottom w:val="none" w:sz="0" w:space="0" w:color="auto"/>
        <w:right w:val="none" w:sz="0" w:space="0" w:color="auto"/>
      </w:divBdr>
    </w:div>
    <w:div w:id="23210574">
      <w:bodyDiv w:val="1"/>
      <w:marLeft w:val="0"/>
      <w:marRight w:val="0"/>
      <w:marTop w:val="0"/>
      <w:marBottom w:val="0"/>
      <w:divBdr>
        <w:top w:val="none" w:sz="0" w:space="0" w:color="auto"/>
        <w:left w:val="none" w:sz="0" w:space="0" w:color="auto"/>
        <w:bottom w:val="none" w:sz="0" w:space="0" w:color="auto"/>
        <w:right w:val="none" w:sz="0" w:space="0" w:color="auto"/>
      </w:divBdr>
    </w:div>
    <w:div w:id="36780764">
      <w:bodyDiv w:val="1"/>
      <w:marLeft w:val="0"/>
      <w:marRight w:val="0"/>
      <w:marTop w:val="0"/>
      <w:marBottom w:val="0"/>
      <w:divBdr>
        <w:top w:val="none" w:sz="0" w:space="0" w:color="auto"/>
        <w:left w:val="none" w:sz="0" w:space="0" w:color="auto"/>
        <w:bottom w:val="none" w:sz="0" w:space="0" w:color="auto"/>
        <w:right w:val="none" w:sz="0" w:space="0" w:color="auto"/>
      </w:divBdr>
    </w:div>
    <w:div w:id="43867379">
      <w:bodyDiv w:val="1"/>
      <w:marLeft w:val="0"/>
      <w:marRight w:val="0"/>
      <w:marTop w:val="0"/>
      <w:marBottom w:val="0"/>
      <w:divBdr>
        <w:top w:val="none" w:sz="0" w:space="0" w:color="auto"/>
        <w:left w:val="none" w:sz="0" w:space="0" w:color="auto"/>
        <w:bottom w:val="none" w:sz="0" w:space="0" w:color="auto"/>
        <w:right w:val="none" w:sz="0" w:space="0" w:color="auto"/>
      </w:divBdr>
    </w:div>
    <w:div w:id="46497242">
      <w:bodyDiv w:val="1"/>
      <w:marLeft w:val="0"/>
      <w:marRight w:val="0"/>
      <w:marTop w:val="0"/>
      <w:marBottom w:val="0"/>
      <w:divBdr>
        <w:top w:val="none" w:sz="0" w:space="0" w:color="auto"/>
        <w:left w:val="none" w:sz="0" w:space="0" w:color="auto"/>
        <w:bottom w:val="none" w:sz="0" w:space="0" w:color="auto"/>
        <w:right w:val="none" w:sz="0" w:space="0" w:color="auto"/>
      </w:divBdr>
    </w:div>
    <w:div w:id="72514196">
      <w:bodyDiv w:val="1"/>
      <w:marLeft w:val="0"/>
      <w:marRight w:val="0"/>
      <w:marTop w:val="0"/>
      <w:marBottom w:val="0"/>
      <w:divBdr>
        <w:top w:val="none" w:sz="0" w:space="0" w:color="auto"/>
        <w:left w:val="none" w:sz="0" w:space="0" w:color="auto"/>
        <w:bottom w:val="none" w:sz="0" w:space="0" w:color="auto"/>
        <w:right w:val="none" w:sz="0" w:space="0" w:color="auto"/>
      </w:divBdr>
    </w:div>
    <w:div w:id="8631149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27939164">
      <w:bodyDiv w:val="1"/>
      <w:marLeft w:val="0"/>
      <w:marRight w:val="0"/>
      <w:marTop w:val="0"/>
      <w:marBottom w:val="0"/>
      <w:divBdr>
        <w:top w:val="none" w:sz="0" w:space="0" w:color="auto"/>
        <w:left w:val="none" w:sz="0" w:space="0" w:color="auto"/>
        <w:bottom w:val="none" w:sz="0" w:space="0" w:color="auto"/>
        <w:right w:val="none" w:sz="0" w:space="0" w:color="auto"/>
      </w:divBdr>
    </w:div>
    <w:div w:id="134488067">
      <w:bodyDiv w:val="1"/>
      <w:marLeft w:val="0"/>
      <w:marRight w:val="0"/>
      <w:marTop w:val="0"/>
      <w:marBottom w:val="0"/>
      <w:divBdr>
        <w:top w:val="none" w:sz="0" w:space="0" w:color="auto"/>
        <w:left w:val="none" w:sz="0" w:space="0" w:color="auto"/>
        <w:bottom w:val="none" w:sz="0" w:space="0" w:color="auto"/>
        <w:right w:val="none" w:sz="0" w:space="0" w:color="auto"/>
      </w:divBdr>
    </w:div>
    <w:div w:id="134952906">
      <w:bodyDiv w:val="1"/>
      <w:marLeft w:val="0"/>
      <w:marRight w:val="0"/>
      <w:marTop w:val="0"/>
      <w:marBottom w:val="0"/>
      <w:divBdr>
        <w:top w:val="none" w:sz="0" w:space="0" w:color="auto"/>
        <w:left w:val="none" w:sz="0" w:space="0" w:color="auto"/>
        <w:bottom w:val="none" w:sz="0" w:space="0" w:color="auto"/>
        <w:right w:val="none" w:sz="0" w:space="0" w:color="auto"/>
      </w:divBdr>
    </w:div>
    <w:div w:id="142701793">
      <w:bodyDiv w:val="1"/>
      <w:marLeft w:val="0"/>
      <w:marRight w:val="0"/>
      <w:marTop w:val="0"/>
      <w:marBottom w:val="0"/>
      <w:divBdr>
        <w:top w:val="none" w:sz="0" w:space="0" w:color="auto"/>
        <w:left w:val="none" w:sz="0" w:space="0" w:color="auto"/>
        <w:bottom w:val="none" w:sz="0" w:space="0" w:color="auto"/>
        <w:right w:val="none" w:sz="0" w:space="0" w:color="auto"/>
      </w:divBdr>
    </w:div>
    <w:div w:id="146481179">
      <w:bodyDiv w:val="1"/>
      <w:marLeft w:val="0"/>
      <w:marRight w:val="0"/>
      <w:marTop w:val="0"/>
      <w:marBottom w:val="0"/>
      <w:divBdr>
        <w:top w:val="none" w:sz="0" w:space="0" w:color="auto"/>
        <w:left w:val="none" w:sz="0" w:space="0" w:color="auto"/>
        <w:bottom w:val="none" w:sz="0" w:space="0" w:color="auto"/>
        <w:right w:val="none" w:sz="0" w:space="0" w:color="auto"/>
      </w:divBdr>
    </w:div>
    <w:div w:id="161699120">
      <w:bodyDiv w:val="1"/>
      <w:marLeft w:val="0"/>
      <w:marRight w:val="0"/>
      <w:marTop w:val="0"/>
      <w:marBottom w:val="0"/>
      <w:divBdr>
        <w:top w:val="none" w:sz="0" w:space="0" w:color="auto"/>
        <w:left w:val="none" w:sz="0" w:space="0" w:color="auto"/>
        <w:bottom w:val="none" w:sz="0" w:space="0" w:color="auto"/>
        <w:right w:val="none" w:sz="0" w:space="0" w:color="auto"/>
      </w:divBdr>
    </w:div>
    <w:div w:id="163014354">
      <w:bodyDiv w:val="1"/>
      <w:marLeft w:val="0"/>
      <w:marRight w:val="0"/>
      <w:marTop w:val="0"/>
      <w:marBottom w:val="0"/>
      <w:divBdr>
        <w:top w:val="none" w:sz="0" w:space="0" w:color="auto"/>
        <w:left w:val="none" w:sz="0" w:space="0" w:color="auto"/>
        <w:bottom w:val="none" w:sz="0" w:space="0" w:color="auto"/>
        <w:right w:val="none" w:sz="0" w:space="0" w:color="auto"/>
      </w:divBdr>
    </w:div>
    <w:div w:id="165098110">
      <w:bodyDiv w:val="1"/>
      <w:marLeft w:val="0"/>
      <w:marRight w:val="0"/>
      <w:marTop w:val="0"/>
      <w:marBottom w:val="0"/>
      <w:divBdr>
        <w:top w:val="none" w:sz="0" w:space="0" w:color="auto"/>
        <w:left w:val="none" w:sz="0" w:space="0" w:color="auto"/>
        <w:bottom w:val="none" w:sz="0" w:space="0" w:color="auto"/>
        <w:right w:val="none" w:sz="0" w:space="0" w:color="auto"/>
      </w:divBdr>
    </w:div>
    <w:div w:id="173422373">
      <w:bodyDiv w:val="1"/>
      <w:marLeft w:val="0"/>
      <w:marRight w:val="0"/>
      <w:marTop w:val="0"/>
      <w:marBottom w:val="0"/>
      <w:divBdr>
        <w:top w:val="none" w:sz="0" w:space="0" w:color="auto"/>
        <w:left w:val="none" w:sz="0" w:space="0" w:color="auto"/>
        <w:bottom w:val="none" w:sz="0" w:space="0" w:color="auto"/>
        <w:right w:val="none" w:sz="0" w:space="0" w:color="auto"/>
      </w:divBdr>
    </w:div>
    <w:div w:id="174929012">
      <w:bodyDiv w:val="1"/>
      <w:marLeft w:val="0"/>
      <w:marRight w:val="0"/>
      <w:marTop w:val="0"/>
      <w:marBottom w:val="0"/>
      <w:divBdr>
        <w:top w:val="none" w:sz="0" w:space="0" w:color="auto"/>
        <w:left w:val="none" w:sz="0" w:space="0" w:color="auto"/>
        <w:bottom w:val="none" w:sz="0" w:space="0" w:color="auto"/>
        <w:right w:val="none" w:sz="0" w:space="0" w:color="auto"/>
      </w:divBdr>
    </w:div>
    <w:div w:id="181284563">
      <w:bodyDiv w:val="1"/>
      <w:marLeft w:val="0"/>
      <w:marRight w:val="0"/>
      <w:marTop w:val="0"/>
      <w:marBottom w:val="0"/>
      <w:divBdr>
        <w:top w:val="none" w:sz="0" w:space="0" w:color="auto"/>
        <w:left w:val="none" w:sz="0" w:space="0" w:color="auto"/>
        <w:bottom w:val="none" w:sz="0" w:space="0" w:color="auto"/>
        <w:right w:val="none" w:sz="0" w:space="0" w:color="auto"/>
      </w:divBdr>
    </w:div>
    <w:div w:id="189881323">
      <w:bodyDiv w:val="1"/>
      <w:marLeft w:val="0"/>
      <w:marRight w:val="0"/>
      <w:marTop w:val="0"/>
      <w:marBottom w:val="0"/>
      <w:divBdr>
        <w:top w:val="none" w:sz="0" w:space="0" w:color="auto"/>
        <w:left w:val="none" w:sz="0" w:space="0" w:color="auto"/>
        <w:bottom w:val="none" w:sz="0" w:space="0" w:color="auto"/>
        <w:right w:val="none" w:sz="0" w:space="0" w:color="auto"/>
      </w:divBdr>
    </w:div>
    <w:div w:id="189999580">
      <w:bodyDiv w:val="1"/>
      <w:marLeft w:val="0"/>
      <w:marRight w:val="0"/>
      <w:marTop w:val="0"/>
      <w:marBottom w:val="0"/>
      <w:divBdr>
        <w:top w:val="none" w:sz="0" w:space="0" w:color="auto"/>
        <w:left w:val="none" w:sz="0" w:space="0" w:color="auto"/>
        <w:bottom w:val="none" w:sz="0" w:space="0" w:color="auto"/>
        <w:right w:val="none" w:sz="0" w:space="0" w:color="auto"/>
      </w:divBdr>
    </w:div>
    <w:div w:id="200637006">
      <w:bodyDiv w:val="1"/>
      <w:marLeft w:val="0"/>
      <w:marRight w:val="0"/>
      <w:marTop w:val="0"/>
      <w:marBottom w:val="0"/>
      <w:divBdr>
        <w:top w:val="none" w:sz="0" w:space="0" w:color="auto"/>
        <w:left w:val="none" w:sz="0" w:space="0" w:color="auto"/>
        <w:bottom w:val="none" w:sz="0" w:space="0" w:color="auto"/>
        <w:right w:val="none" w:sz="0" w:space="0" w:color="auto"/>
      </w:divBdr>
    </w:div>
    <w:div w:id="202132969">
      <w:bodyDiv w:val="1"/>
      <w:marLeft w:val="0"/>
      <w:marRight w:val="0"/>
      <w:marTop w:val="0"/>
      <w:marBottom w:val="0"/>
      <w:divBdr>
        <w:top w:val="none" w:sz="0" w:space="0" w:color="auto"/>
        <w:left w:val="none" w:sz="0" w:space="0" w:color="auto"/>
        <w:bottom w:val="none" w:sz="0" w:space="0" w:color="auto"/>
        <w:right w:val="none" w:sz="0" w:space="0" w:color="auto"/>
      </w:divBdr>
    </w:div>
    <w:div w:id="208305116">
      <w:bodyDiv w:val="1"/>
      <w:marLeft w:val="0"/>
      <w:marRight w:val="0"/>
      <w:marTop w:val="0"/>
      <w:marBottom w:val="0"/>
      <w:divBdr>
        <w:top w:val="none" w:sz="0" w:space="0" w:color="auto"/>
        <w:left w:val="none" w:sz="0" w:space="0" w:color="auto"/>
        <w:bottom w:val="none" w:sz="0" w:space="0" w:color="auto"/>
        <w:right w:val="none" w:sz="0" w:space="0" w:color="auto"/>
      </w:divBdr>
    </w:div>
    <w:div w:id="224293074">
      <w:bodyDiv w:val="1"/>
      <w:marLeft w:val="0"/>
      <w:marRight w:val="0"/>
      <w:marTop w:val="0"/>
      <w:marBottom w:val="0"/>
      <w:divBdr>
        <w:top w:val="none" w:sz="0" w:space="0" w:color="auto"/>
        <w:left w:val="none" w:sz="0" w:space="0" w:color="auto"/>
        <w:bottom w:val="none" w:sz="0" w:space="0" w:color="auto"/>
        <w:right w:val="none" w:sz="0" w:space="0" w:color="auto"/>
      </w:divBdr>
    </w:div>
    <w:div w:id="229581010">
      <w:bodyDiv w:val="1"/>
      <w:marLeft w:val="0"/>
      <w:marRight w:val="0"/>
      <w:marTop w:val="0"/>
      <w:marBottom w:val="0"/>
      <w:divBdr>
        <w:top w:val="none" w:sz="0" w:space="0" w:color="auto"/>
        <w:left w:val="none" w:sz="0" w:space="0" w:color="auto"/>
        <w:bottom w:val="none" w:sz="0" w:space="0" w:color="auto"/>
        <w:right w:val="none" w:sz="0" w:space="0" w:color="auto"/>
      </w:divBdr>
    </w:div>
    <w:div w:id="230430024">
      <w:bodyDiv w:val="1"/>
      <w:marLeft w:val="0"/>
      <w:marRight w:val="0"/>
      <w:marTop w:val="0"/>
      <w:marBottom w:val="0"/>
      <w:divBdr>
        <w:top w:val="none" w:sz="0" w:space="0" w:color="auto"/>
        <w:left w:val="none" w:sz="0" w:space="0" w:color="auto"/>
        <w:bottom w:val="none" w:sz="0" w:space="0" w:color="auto"/>
        <w:right w:val="none" w:sz="0" w:space="0" w:color="auto"/>
      </w:divBdr>
    </w:div>
    <w:div w:id="234702538">
      <w:bodyDiv w:val="1"/>
      <w:marLeft w:val="0"/>
      <w:marRight w:val="0"/>
      <w:marTop w:val="0"/>
      <w:marBottom w:val="0"/>
      <w:divBdr>
        <w:top w:val="none" w:sz="0" w:space="0" w:color="auto"/>
        <w:left w:val="none" w:sz="0" w:space="0" w:color="auto"/>
        <w:bottom w:val="none" w:sz="0" w:space="0" w:color="auto"/>
        <w:right w:val="none" w:sz="0" w:space="0" w:color="auto"/>
      </w:divBdr>
    </w:div>
    <w:div w:id="235016008">
      <w:bodyDiv w:val="1"/>
      <w:marLeft w:val="0"/>
      <w:marRight w:val="0"/>
      <w:marTop w:val="0"/>
      <w:marBottom w:val="0"/>
      <w:divBdr>
        <w:top w:val="none" w:sz="0" w:space="0" w:color="auto"/>
        <w:left w:val="none" w:sz="0" w:space="0" w:color="auto"/>
        <w:bottom w:val="none" w:sz="0" w:space="0" w:color="auto"/>
        <w:right w:val="none" w:sz="0" w:space="0" w:color="auto"/>
      </w:divBdr>
    </w:div>
    <w:div w:id="237398914">
      <w:bodyDiv w:val="1"/>
      <w:marLeft w:val="0"/>
      <w:marRight w:val="0"/>
      <w:marTop w:val="0"/>
      <w:marBottom w:val="0"/>
      <w:divBdr>
        <w:top w:val="none" w:sz="0" w:space="0" w:color="auto"/>
        <w:left w:val="none" w:sz="0" w:space="0" w:color="auto"/>
        <w:bottom w:val="none" w:sz="0" w:space="0" w:color="auto"/>
        <w:right w:val="none" w:sz="0" w:space="0" w:color="auto"/>
      </w:divBdr>
    </w:div>
    <w:div w:id="242185448">
      <w:bodyDiv w:val="1"/>
      <w:marLeft w:val="0"/>
      <w:marRight w:val="0"/>
      <w:marTop w:val="0"/>
      <w:marBottom w:val="0"/>
      <w:divBdr>
        <w:top w:val="none" w:sz="0" w:space="0" w:color="auto"/>
        <w:left w:val="none" w:sz="0" w:space="0" w:color="auto"/>
        <w:bottom w:val="none" w:sz="0" w:space="0" w:color="auto"/>
        <w:right w:val="none" w:sz="0" w:space="0" w:color="auto"/>
      </w:divBdr>
    </w:div>
    <w:div w:id="267127692">
      <w:bodyDiv w:val="1"/>
      <w:marLeft w:val="0"/>
      <w:marRight w:val="0"/>
      <w:marTop w:val="0"/>
      <w:marBottom w:val="0"/>
      <w:divBdr>
        <w:top w:val="none" w:sz="0" w:space="0" w:color="auto"/>
        <w:left w:val="none" w:sz="0" w:space="0" w:color="auto"/>
        <w:bottom w:val="none" w:sz="0" w:space="0" w:color="auto"/>
        <w:right w:val="none" w:sz="0" w:space="0" w:color="auto"/>
      </w:divBdr>
    </w:div>
    <w:div w:id="268467743">
      <w:bodyDiv w:val="1"/>
      <w:marLeft w:val="0"/>
      <w:marRight w:val="0"/>
      <w:marTop w:val="0"/>
      <w:marBottom w:val="0"/>
      <w:divBdr>
        <w:top w:val="none" w:sz="0" w:space="0" w:color="auto"/>
        <w:left w:val="none" w:sz="0" w:space="0" w:color="auto"/>
        <w:bottom w:val="none" w:sz="0" w:space="0" w:color="auto"/>
        <w:right w:val="none" w:sz="0" w:space="0" w:color="auto"/>
      </w:divBdr>
    </w:div>
    <w:div w:id="282461086">
      <w:bodyDiv w:val="1"/>
      <w:marLeft w:val="0"/>
      <w:marRight w:val="0"/>
      <w:marTop w:val="0"/>
      <w:marBottom w:val="0"/>
      <w:divBdr>
        <w:top w:val="none" w:sz="0" w:space="0" w:color="auto"/>
        <w:left w:val="none" w:sz="0" w:space="0" w:color="auto"/>
        <w:bottom w:val="none" w:sz="0" w:space="0" w:color="auto"/>
        <w:right w:val="none" w:sz="0" w:space="0" w:color="auto"/>
      </w:divBdr>
    </w:div>
    <w:div w:id="289092808">
      <w:bodyDiv w:val="1"/>
      <w:marLeft w:val="0"/>
      <w:marRight w:val="0"/>
      <w:marTop w:val="0"/>
      <w:marBottom w:val="0"/>
      <w:divBdr>
        <w:top w:val="none" w:sz="0" w:space="0" w:color="auto"/>
        <w:left w:val="none" w:sz="0" w:space="0" w:color="auto"/>
        <w:bottom w:val="none" w:sz="0" w:space="0" w:color="auto"/>
        <w:right w:val="none" w:sz="0" w:space="0" w:color="auto"/>
      </w:divBdr>
    </w:div>
    <w:div w:id="297034827">
      <w:bodyDiv w:val="1"/>
      <w:marLeft w:val="0"/>
      <w:marRight w:val="0"/>
      <w:marTop w:val="0"/>
      <w:marBottom w:val="0"/>
      <w:divBdr>
        <w:top w:val="none" w:sz="0" w:space="0" w:color="auto"/>
        <w:left w:val="none" w:sz="0" w:space="0" w:color="auto"/>
        <w:bottom w:val="none" w:sz="0" w:space="0" w:color="auto"/>
        <w:right w:val="none" w:sz="0" w:space="0" w:color="auto"/>
      </w:divBdr>
    </w:div>
    <w:div w:id="297341128">
      <w:bodyDiv w:val="1"/>
      <w:marLeft w:val="0"/>
      <w:marRight w:val="0"/>
      <w:marTop w:val="0"/>
      <w:marBottom w:val="0"/>
      <w:divBdr>
        <w:top w:val="none" w:sz="0" w:space="0" w:color="auto"/>
        <w:left w:val="none" w:sz="0" w:space="0" w:color="auto"/>
        <w:bottom w:val="none" w:sz="0" w:space="0" w:color="auto"/>
        <w:right w:val="none" w:sz="0" w:space="0" w:color="auto"/>
      </w:divBdr>
    </w:div>
    <w:div w:id="307244934">
      <w:bodyDiv w:val="1"/>
      <w:marLeft w:val="0"/>
      <w:marRight w:val="0"/>
      <w:marTop w:val="0"/>
      <w:marBottom w:val="0"/>
      <w:divBdr>
        <w:top w:val="none" w:sz="0" w:space="0" w:color="auto"/>
        <w:left w:val="none" w:sz="0" w:space="0" w:color="auto"/>
        <w:bottom w:val="none" w:sz="0" w:space="0" w:color="auto"/>
        <w:right w:val="none" w:sz="0" w:space="0" w:color="auto"/>
      </w:divBdr>
    </w:div>
    <w:div w:id="307710848">
      <w:bodyDiv w:val="1"/>
      <w:marLeft w:val="0"/>
      <w:marRight w:val="0"/>
      <w:marTop w:val="0"/>
      <w:marBottom w:val="0"/>
      <w:divBdr>
        <w:top w:val="none" w:sz="0" w:space="0" w:color="auto"/>
        <w:left w:val="none" w:sz="0" w:space="0" w:color="auto"/>
        <w:bottom w:val="none" w:sz="0" w:space="0" w:color="auto"/>
        <w:right w:val="none" w:sz="0" w:space="0" w:color="auto"/>
      </w:divBdr>
    </w:div>
    <w:div w:id="322975500">
      <w:bodyDiv w:val="1"/>
      <w:marLeft w:val="0"/>
      <w:marRight w:val="0"/>
      <w:marTop w:val="0"/>
      <w:marBottom w:val="0"/>
      <w:divBdr>
        <w:top w:val="none" w:sz="0" w:space="0" w:color="auto"/>
        <w:left w:val="none" w:sz="0" w:space="0" w:color="auto"/>
        <w:bottom w:val="none" w:sz="0" w:space="0" w:color="auto"/>
        <w:right w:val="none" w:sz="0" w:space="0" w:color="auto"/>
      </w:divBdr>
    </w:div>
    <w:div w:id="324286008">
      <w:bodyDiv w:val="1"/>
      <w:marLeft w:val="0"/>
      <w:marRight w:val="0"/>
      <w:marTop w:val="0"/>
      <w:marBottom w:val="0"/>
      <w:divBdr>
        <w:top w:val="none" w:sz="0" w:space="0" w:color="auto"/>
        <w:left w:val="none" w:sz="0" w:space="0" w:color="auto"/>
        <w:bottom w:val="none" w:sz="0" w:space="0" w:color="auto"/>
        <w:right w:val="none" w:sz="0" w:space="0" w:color="auto"/>
      </w:divBdr>
    </w:div>
    <w:div w:id="331182661">
      <w:bodyDiv w:val="1"/>
      <w:marLeft w:val="0"/>
      <w:marRight w:val="0"/>
      <w:marTop w:val="0"/>
      <w:marBottom w:val="0"/>
      <w:divBdr>
        <w:top w:val="none" w:sz="0" w:space="0" w:color="auto"/>
        <w:left w:val="none" w:sz="0" w:space="0" w:color="auto"/>
        <w:bottom w:val="none" w:sz="0" w:space="0" w:color="auto"/>
        <w:right w:val="none" w:sz="0" w:space="0" w:color="auto"/>
      </w:divBdr>
    </w:div>
    <w:div w:id="332801221">
      <w:bodyDiv w:val="1"/>
      <w:marLeft w:val="0"/>
      <w:marRight w:val="0"/>
      <w:marTop w:val="0"/>
      <w:marBottom w:val="0"/>
      <w:divBdr>
        <w:top w:val="none" w:sz="0" w:space="0" w:color="auto"/>
        <w:left w:val="none" w:sz="0" w:space="0" w:color="auto"/>
        <w:bottom w:val="none" w:sz="0" w:space="0" w:color="auto"/>
        <w:right w:val="none" w:sz="0" w:space="0" w:color="auto"/>
      </w:divBdr>
    </w:div>
    <w:div w:id="354573120">
      <w:bodyDiv w:val="1"/>
      <w:marLeft w:val="0"/>
      <w:marRight w:val="0"/>
      <w:marTop w:val="0"/>
      <w:marBottom w:val="0"/>
      <w:divBdr>
        <w:top w:val="none" w:sz="0" w:space="0" w:color="auto"/>
        <w:left w:val="none" w:sz="0" w:space="0" w:color="auto"/>
        <w:bottom w:val="none" w:sz="0" w:space="0" w:color="auto"/>
        <w:right w:val="none" w:sz="0" w:space="0" w:color="auto"/>
      </w:divBdr>
    </w:div>
    <w:div w:id="360475080">
      <w:bodyDiv w:val="1"/>
      <w:marLeft w:val="0"/>
      <w:marRight w:val="0"/>
      <w:marTop w:val="0"/>
      <w:marBottom w:val="0"/>
      <w:divBdr>
        <w:top w:val="none" w:sz="0" w:space="0" w:color="auto"/>
        <w:left w:val="none" w:sz="0" w:space="0" w:color="auto"/>
        <w:bottom w:val="none" w:sz="0" w:space="0" w:color="auto"/>
        <w:right w:val="none" w:sz="0" w:space="0" w:color="auto"/>
      </w:divBdr>
    </w:div>
    <w:div w:id="382750194">
      <w:bodyDiv w:val="1"/>
      <w:marLeft w:val="0"/>
      <w:marRight w:val="0"/>
      <w:marTop w:val="0"/>
      <w:marBottom w:val="0"/>
      <w:divBdr>
        <w:top w:val="none" w:sz="0" w:space="0" w:color="auto"/>
        <w:left w:val="none" w:sz="0" w:space="0" w:color="auto"/>
        <w:bottom w:val="none" w:sz="0" w:space="0" w:color="auto"/>
        <w:right w:val="none" w:sz="0" w:space="0" w:color="auto"/>
      </w:divBdr>
    </w:div>
    <w:div w:id="386077747">
      <w:bodyDiv w:val="1"/>
      <w:marLeft w:val="0"/>
      <w:marRight w:val="0"/>
      <w:marTop w:val="0"/>
      <w:marBottom w:val="0"/>
      <w:divBdr>
        <w:top w:val="none" w:sz="0" w:space="0" w:color="auto"/>
        <w:left w:val="none" w:sz="0" w:space="0" w:color="auto"/>
        <w:bottom w:val="none" w:sz="0" w:space="0" w:color="auto"/>
        <w:right w:val="none" w:sz="0" w:space="0" w:color="auto"/>
      </w:divBdr>
    </w:div>
    <w:div w:id="392587710">
      <w:bodyDiv w:val="1"/>
      <w:marLeft w:val="0"/>
      <w:marRight w:val="0"/>
      <w:marTop w:val="0"/>
      <w:marBottom w:val="0"/>
      <w:divBdr>
        <w:top w:val="none" w:sz="0" w:space="0" w:color="auto"/>
        <w:left w:val="none" w:sz="0" w:space="0" w:color="auto"/>
        <w:bottom w:val="none" w:sz="0" w:space="0" w:color="auto"/>
        <w:right w:val="none" w:sz="0" w:space="0" w:color="auto"/>
      </w:divBdr>
    </w:div>
    <w:div w:id="423231927">
      <w:bodyDiv w:val="1"/>
      <w:marLeft w:val="0"/>
      <w:marRight w:val="0"/>
      <w:marTop w:val="0"/>
      <w:marBottom w:val="0"/>
      <w:divBdr>
        <w:top w:val="none" w:sz="0" w:space="0" w:color="auto"/>
        <w:left w:val="none" w:sz="0" w:space="0" w:color="auto"/>
        <w:bottom w:val="none" w:sz="0" w:space="0" w:color="auto"/>
        <w:right w:val="none" w:sz="0" w:space="0" w:color="auto"/>
      </w:divBdr>
    </w:div>
    <w:div w:id="429735992">
      <w:bodyDiv w:val="1"/>
      <w:marLeft w:val="0"/>
      <w:marRight w:val="0"/>
      <w:marTop w:val="0"/>
      <w:marBottom w:val="0"/>
      <w:divBdr>
        <w:top w:val="none" w:sz="0" w:space="0" w:color="auto"/>
        <w:left w:val="none" w:sz="0" w:space="0" w:color="auto"/>
        <w:bottom w:val="none" w:sz="0" w:space="0" w:color="auto"/>
        <w:right w:val="none" w:sz="0" w:space="0" w:color="auto"/>
      </w:divBdr>
    </w:div>
    <w:div w:id="433283084">
      <w:bodyDiv w:val="1"/>
      <w:marLeft w:val="0"/>
      <w:marRight w:val="0"/>
      <w:marTop w:val="0"/>
      <w:marBottom w:val="0"/>
      <w:divBdr>
        <w:top w:val="none" w:sz="0" w:space="0" w:color="auto"/>
        <w:left w:val="none" w:sz="0" w:space="0" w:color="auto"/>
        <w:bottom w:val="none" w:sz="0" w:space="0" w:color="auto"/>
        <w:right w:val="none" w:sz="0" w:space="0" w:color="auto"/>
      </w:divBdr>
    </w:div>
    <w:div w:id="435751890">
      <w:bodyDiv w:val="1"/>
      <w:marLeft w:val="0"/>
      <w:marRight w:val="0"/>
      <w:marTop w:val="0"/>
      <w:marBottom w:val="0"/>
      <w:divBdr>
        <w:top w:val="none" w:sz="0" w:space="0" w:color="auto"/>
        <w:left w:val="none" w:sz="0" w:space="0" w:color="auto"/>
        <w:bottom w:val="none" w:sz="0" w:space="0" w:color="auto"/>
        <w:right w:val="none" w:sz="0" w:space="0" w:color="auto"/>
      </w:divBdr>
    </w:div>
    <w:div w:id="436562578">
      <w:bodyDiv w:val="1"/>
      <w:marLeft w:val="0"/>
      <w:marRight w:val="0"/>
      <w:marTop w:val="0"/>
      <w:marBottom w:val="0"/>
      <w:divBdr>
        <w:top w:val="none" w:sz="0" w:space="0" w:color="auto"/>
        <w:left w:val="none" w:sz="0" w:space="0" w:color="auto"/>
        <w:bottom w:val="none" w:sz="0" w:space="0" w:color="auto"/>
        <w:right w:val="none" w:sz="0" w:space="0" w:color="auto"/>
      </w:divBdr>
    </w:div>
    <w:div w:id="442499758">
      <w:bodyDiv w:val="1"/>
      <w:marLeft w:val="0"/>
      <w:marRight w:val="0"/>
      <w:marTop w:val="0"/>
      <w:marBottom w:val="0"/>
      <w:divBdr>
        <w:top w:val="none" w:sz="0" w:space="0" w:color="auto"/>
        <w:left w:val="none" w:sz="0" w:space="0" w:color="auto"/>
        <w:bottom w:val="none" w:sz="0" w:space="0" w:color="auto"/>
        <w:right w:val="none" w:sz="0" w:space="0" w:color="auto"/>
      </w:divBdr>
    </w:div>
    <w:div w:id="467161764">
      <w:bodyDiv w:val="1"/>
      <w:marLeft w:val="0"/>
      <w:marRight w:val="0"/>
      <w:marTop w:val="0"/>
      <w:marBottom w:val="0"/>
      <w:divBdr>
        <w:top w:val="none" w:sz="0" w:space="0" w:color="auto"/>
        <w:left w:val="none" w:sz="0" w:space="0" w:color="auto"/>
        <w:bottom w:val="none" w:sz="0" w:space="0" w:color="auto"/>
        <w:right w:val="none" w:sz="0" w:space="0" w:color="auto"/>
      </w:divBdr>
    </w:div>
    <w:div w:id="470178411">
      <w:bodyDiv w:val="1"/>
      <w:marLeft w:val="0"/>
      <w:marRight w:val="0"/>
      <w:marTop w:val="0"/>
      <w:marBottom w:val="0"/>
      <w:divBdr>
        <w:top w:val="none" w:sz="0" w:space="0" w:color="auto"/>
        <w:left w:val="none" w:sz="0" w:space="0" w:color="auto"/>
        <w:bottom w:val="none" w:sz="0" w:space="0" w:color="auto"/>
        <w:right w:val="none" w:sz="0" w:space="0" w:color="auto"/>
      </w:divBdr>
    </w:div>
    <w:div w:id="470442955">
      <w:bodyDiv w:val="1"/>
      <w:marLeft w:val="0"/>
      <w:marRight w:val="0"/>
      <w:marTop w:val="0"/>
      <w:marBottom w:val="0"/>
      <w:divBdr>
        <w:top w:val="none" w:sz="0" w:space="0" w:color="auto"/>
        <w:left w:val="none" w:sz="0" w:space="0" w:color="auto"/>
        <w:bottom w:val="none" w:sz="0" w:space="0" w:color="auto"/>
        <w:right w:val="none" w:sz="0" w:space="0" w:color="auto"/>
      </w:divBdr>
    </w:div>
    <w:div w:id="476731220">
      <w:bodyDiv w:val="1"/>
      <w:marLeft w:val="0"/>
      <w:marRight w:val="0"/>
      <w:marTop w:val="0"/>
      <w:marBottom w:val="0"/>
      <w:divBdr>
        <w:top w:val="none" w:sz="0" w:space="0" w:color="auto"/>
        <w:left w:val="none" w:sz="0" w:space="0" w:color="auto"/>
        <w:bottom w:val="none" w:sz="0" w:space="0" w:color="auto"/>
        <w:right w:val="none" w:sz="0" w:space="0" w:color="auto"/>
      </w:divBdr>
    </w:div>
    <w:div w:id="487719897">
      <w:bodyDiv w:val="1"/>
      <w:marLeft w:val="0"/>
      <w:marRight w:val="0"/>
      <w:marTop w:val="0"/>
      <w:marBottom w:val="0"/>
      <w:divBdr>
        <w:top w:val="none" w:sz="0" w:space="0" w:color="auto"/>
        <w:left w:val="none" w:sz="0" w:space="0" w:color="auto"/>
        <w:bottom w:val="none" w:sz="0" w:space="0" w:color="auto"/>
        <w:right w:val="none" w:sz="0" w:space="0" w:color="auto"/>
      </w:divBdr>
    </w:div>
    <w:div w:id="494343170">
      <w:bodyDiv w:val="1"/>
      <w:marLeft w:val="0"/>
      <w:marRight w:val="0"/>
      <w:marTop w:val="0"/>
      <w:marBottom w:val="0"/>
      <w:divBdr>
        <w:top w:val="none" w:sz="0" w:space="0" w:color="auto"/>
        <w:left w:val="none" w:sz="0" w:space="0" w:color="auto"/>
        <w:bottom w:val="none" w:sz="0" w:space="0" w:color="auto"/>
        <w:right w:val="none" w:sz="0" w:space="0" w:color="auto"/>
      </w:divBdr>
    </w:div>
    <w:div w:id="502356181">
      <w:bodyDiv w:val="1"/>
      <w:marLeft w:val="0"/>
      <w:marRight w:val="0"/>
      <w:marTop w:val="0"/>
      <w:marBottom w:val="0"/>
      <w:divBdr>
        <w:top w:val="none" w:sz="0" w:space="0" w:color="auto"/>
        <w:left w:val="none" w:sz="0" w:space="0" w:color="auto"/>
        <w:bottom w:val="none" w:sz="0" w:space="0" w:color="auto"/>
        <w:right w:val="none" w:sz="0" w:space="0" w:color="auto"/>
      </w:divBdr>
    </w:div>
    <w:div w:id="503478693">
      <w:bodyDiv w:val="1"/>
      <w:marLeft w:val="0"/>
      <w:marRight w:val="0"/>
      <w:marTop w:val="0"/>
      <w:marBottom w:val="0"/>
      <w:divBdr>
        <w:top w:val="none" w:sz="0" w:space="0" w:color="auto"/>
        <w:left w:val="none" w:sz="0" w:space="0" w:color="auto"/>
        <w:bottom w:val="none" w:sz="0" w:space="0" w:color="auto"/>
        <w:right w:val="none" w:sz="0" w:space="0" w:color="auto"/>
      </w:divBdr>
    </w:div>
    <w:div w:id="506402147">
      <w:bodyDiv w:val="1"/>
      <w:marLeft w:val="0"/>
      <w:marRight w:val="0"/>
      <w:marTop w:val="0"/>
      <w:marBottom w:val="0"/>
      <w:divBdr>
        <w:top w:val="none" w:sz="0" w:space="0" w:color="auto"/>
        <w:left w:val="none" w:sz="0" w:space="0" w:color="auto"/>
        <w:bottom w:val="none" w:sz="0" w:space="0" w:color="auto"/>
        <w:right w:val="none" w:sz="0" w:space="0" w:color="auto"/>
      </w:divBdr>
    </w:div>
    <w:div w:id="527067596">
      <w:bodyDiv w:val="1"/>
      <w:marLeft w:val="0"/>
      <w:marRight w:val="0"/>
      <w:marTop w:val="0"/>
      <w:marBottom w:val="0"/>
      <w:divBdr>
        <w:top w:val="none" w:sz="0" w:space="0" w:color="auto"/>
        <w:left w:val="none" w:sz="0" w:space="0" w:color="auto"/>
        <w:bottom w:val="none" w:sz="0" w:space="0" w:color="auto"/>
        <w:right w:val="none" w:sz="0" w:space="0" w:color="auto"/>
      </w:divBdr>
    </w:div>
    <w:div w:id="543643141">
      <w:bodyDiv w:val="1"/>
      <w:marLeft w:val="0"/>
      <w:marRight w:val="0"/>
      <w:marTop w:val="0"/>
      <w:marBottom w:val="0"/>
      <w:divBdr>
        <w:top w:val="none" w:sz="0" w:space="0" w:color="auto"/>
        <w:left w:val="none" w:sz="0" w:space="0" w:color="auto"/>
        <w:bottom w:val="none" w:sz="0" w:space="0" w:color="auto"/>
        <w:right w:val="none" w:sz="0" w:space="0" w:color="auto"/>
      </w:divBdr>
    </w:div>
    <w:div w:id="547884755">
      <w:bodyDiv w:val="1"/>
      <w:marLeft w:val="0"/>
      <w:marRight w:val="0"/>
      <w:marTop w:val="0"/>
      <w:marBottom w:val="0"/>
      <w:divBdr>
        <w:top w:val="none" w:sz="0" w:space="0" w:color="auto"/>
        <w:left w:val="none" w:sz="0" w:space="0" w:color="auto"/>
        <w:bottom w:val="none" w:sz="0" w:space="0" w:color="auto"/>
        <w:right w:val="none" w:sz="0" w:space="0" w:color="auto"/>
      </w:divBdr>
    </w:div>
    <w:div w:id="552426618">
      <w:bodyDiv w:val="1"/>
      <w:marLeft w:val="0"/>
      <w:marRight w:val="0"/>
      <w:marTop w:val="0"/>
      <w:marBottom w:val="0"/>
      <w:divBdr>
        <w:top w:val="none" w:sz="0" w:space="0" w:color="auto"/>
        <w:left w:val="none" w:sz="0" w:space="0" w:color="auto"/>
        <w:bottom w:val="none" w:sz="0" w:space="0" w:color="auto"/>
        <w:right w:val="none" w:sz="0" w:space="0" w:color="auto"/>
      </w:divBdr>
    </w:div>
    <w:div w:id="554434615">
      <w:bodyDiv w:val="1"/>
      <w:marLeft w:val="0"/>
      <w:marRight w:val="0"/>
      <w:marTop w:val="0"/>
      <w:marBottom w:val="0"/>
      <w:divBdr>
        <w:top w:val="none" w:sz="0" w:space="0" w:color="auto"/>
        <w:left w:val="none" w:sz="0" w:space="0" w:color="auto"/>
        <w:bottom w:val="none" w:sz="0" w:space="0" w:color="auto"/>
        <w:right w:val="none" w:sz="0" w:space="0" w:color="auto"/>
      </w:divBdr>
    </w:div>
    <w:div w:id="556356722">
      <w:bodyDiv w:val="1"/>
      <w:marLeft w:val="0"/>
      <w:marRight w:val="0"/>
      <w:marTop w:val="0"/>
      <w:marBottom w:val="0"/>
      <w:divBdr>
        <w:top w:val="none" w:sz="0" w:space="0" w:color="auto"/>
        <w:left w:val="none" w:sz="0" w:space="0" w:color="auto"/>
        <w:bottom w:val="none" w:sz="0" w:space="0" w:color="auto"/>
        <w:right w:val="none" w:sz="0" w:space="0" w:color="auto"/>
      </w:divBdr>
    </w:div>
    <w:div w:id="557398778">
      <w:bodyDiv w:val="1"/>
      <w:marLeft w:val="0"/>
      <w:marRight w:val="0"/>
      <w:marTop w:val="0"/>
      <w:marBottom w:val="0"/>
      <w:divBdr>
        <w:top w:val="none" w:sz="0" w:space="0" w:color="auto"/>
        <w:left w:val="none" w:sz="0" w:space="0" w:color="auto"/>
        <w:bottom w:val="none" w:sz="0" w:space="0" w:color="auto"/>
        <w:right w:val="none" w:sz="0" w:space="0" w:color="auto"/>
      </w:divBdr>
    </w:div>
    <w:div w:id="569652447">
      <w:bodyDiv w:val="1"/>
      <w:marLeft w:val="0"/>
      <w:marRight w:val="0"/>
      <w:marTop w:val="0"/>
      <w:marBottom w:val="0"/>
      <w:divBdr>
        <w:top w:val="none" w:sz="0" w:space="0" w:color="auto"/>
        <w:left w:val="none" w:sz="0" w:space="0" w:color="auto"/>
        <w:bottom w:val="none" w:sz="0" w:space="0" w:color="auto"/>
        <w:right w:val="none" w:sz="0" w:space="0" w:color="auto"/>
      </w:divBdr>
    </w:div>
    <w:div w:id="572197723">
      <w:bodyDiv w:val="1"/>
      <w:marLeft w:val="0"/>
      <w:marRight w:val="0"/>
      <w:marTop w:val="0"/>
      <w:marBottom w:val="0"/>
      <w:divBdr>
        <w:top w:val="none" w:sz="0" w:space="0" w:color="auto"/>
        <w:left w:val="none" w:sz="0" w:space="0" w:color="auto"/>
        <w:bottom w:val="none" w:sz="0" w:space="0" w:color="auto"/>
        <w:right w:val="none" w:sz="0" w:space="0" w:color="auto"/>
      </w:divBdr>
    </w:div>
    <w:div w:id="573440873">
      <w:bodyDiv w:val="1"/>
      <w:marLeft w:val="0"/>
      <w:marRight w:val="0"/>
      <w:marTop w:val="0"/>
      <w:marBottom w:val="0"/>
      <w:divBdr>
        <w:top w:val="none" w:sz="0" w:space="0" w:color="auto"/>
        <w:left w:val="none" w:sz="0" w:space="0" w:color="auto"/>
        <w:bottom w:val="none" w:sz="0" w:space="0" w:color="auto"/>
        <w:right w:val="none" w:sz="0" w:space="0" w:color="auto"/>
      </w:divBdr>
    </w:div>
    <w:div w:id="577205826">
      <w:bodyDiv w:val="1"/>
      <w:marLeft w:val="0"/>
      <w:marRight w:val="0"/>
      <w:marTop w:val="0"/>
      <w:marBottom w:val="0"/>
      <w:divBdr>
        <w:top w:val="none" w:sz="0" w:space="0" w:color="auto"/>
        <w:left w:val="none" w:sz="0" w:space="0" w:color="auto"/>
        <w:bottom w:val="none" w:sz="0" w:space="0" w:color="auto"/>
        <w:right w:val="none" w:sz="0" w:space="0" w:color="auto"/>
      </w:divBdr>
    </w:div>
    <w:div w:id="579144984">
      <w:bodyDiv w:val="1"/>
      <w:marLeft w:val="0"/>
      <w:marRight w:val="0"/>
      <w:marTop w:val="0"/>
      <w:marBottom w:val="0"/>
      <w:divBdr>
        <w:top w:val="none" w:sz="0" w:space="0" w:color="auto"/>
        <w:left w:val="none" w:sz="0" w:space="0" w:color="auto"/>
        <w:bottom w:val="none" w:sz="0" w:space="0" w:color="auto"/>
        <w:right w:val="none" w:sz="0" w:space="0" w:color="auto"/>
      </w:divBdr>
    </w:div>
    <w:div w:id="579563253">
      <w:bodyDiv w:val="1"/>
      <w:marLeft w:val="0"/>
      <w:marRight w:val="0"/>
      <w:marTop w:val="0"/>
      <w:marBottom w:val="0"/>
      <w:divBdr>
        <w:top w:val="none" w:sz="0" w:space="0" w:color="auto"/>
        <w:left w:val="none" w:sz="0" w:space="0" w:color="auto"/>
        <w:bottom w:val="none" w:sz="0" w:space="0" w:color="auto"/>
        <w:right w:val="none" w:sz="0" w:space="0" w:color="auto"/>
      </w:divBdr>
    </w:div>
    <w:div w:id="588120529">
      <w:bodyDiv w:val="1"/>
      <w:marLeft w:val="0"/>
      <w:marRight w:val="0"/>
      <w:marTop w:val="0"/>
      <w:marBottom w:val="0"/>
      <w:divBdr>
        <w:top w:val="none" w:sz="0" w:space="0" w:color="auto"/>
        <w:left w:val="none" w:sz="0" w:space="0" w:color="auto"/>
        <w:bottom w:val="none" w:sz="0" w:space="0" w:color="auto"/>
        <w:right w:val="none" w:sz="0" w:space="0" w:color="auto"/>
      </w:divBdr>
    </w:div>
    <w:div w:id="588583537">
      <w:bodyDiv w:val="1"/>
      <w:marLeft w:val="0"/>
      <w:marRight w:val="0"/>
      <w:marTop w:val="0"/>
      <w:marBottom w:val="0"/>
      <w:divBdr>
        <w:top w:val="none" w:sz="0" w:space="0" w:color="auto"/>
        <w:left w:val="none" w:sz="0" w:space="0" w:color="auto"/>
        <w:bottom w:val="none" w:sz="0" w:space="0" w:color="auto"/>
        <w:right w:val="none" w:sz="0" w:space="0" w:color="auto"/>
      </w:divBdr>
    </w:div>
    <w:div w:id="591747587">
      <w:bodyDiv w:val="1"/>
      <w:marLeft w:val="0"/>
      <w:marRight w:val="0"/>
      <w:marTop w:val="0"/>
      <w:marBottom w:val="0"/>
      <w:divBdr>
        <w:top w:val="none" w:sz="0" w:space="0" w:color="auto"/>
        <w:left w:val="none" w:sz="0" w:space="0" w:color="auto"/>
        <w:bottom w:val="none" w:sz="0" w:space="0" w:color="auto"/>
        <w:right w:val="none" w:sz="0" w:space="0" w:color="auto"/>
      </w:divBdr>
    </w:div>
    <w:div w:id="595478881">
      <w:bodyDiv w:val="1"/>
      <w:marLeft w:val="0"/>
      <w:marRight w:val="0"/>
      <w:marTop w:val="0"/>
      <w:marBottom w:val="0"/>
      <w:divBdr>
        <w:top w:val="none" w:sz="0" w:space="0" w:color="auto"/>
        <w:left w:val="none" w:sz="0" w:space="0" w:color="auto"/>
        <w:bottom w:val="none" w:sz="0" w:space="0" w:color="auto"/>
        <w:right w:val="none" w:sz="0" w:space="0" w:color="auto"/>
      </w:divBdr>
    </w:div>
    <w:div w:id="596445233">
      <w:bodyDiv w:val="1"/>
      <w:marLeft w:val="0"/>
      <w:marRight w:val="0"/>
      <w:marTop w:val="0"/>
      <w:marBottom w:val="0"/>
      <w:divBdr>
        <w:top w:val="none" w:sz="0" w:space="0" w:color="auto"/>
        <w:left w:val="none" w:sz="0" w:space="0" w:color="auto"/>
        <w:bottom w:val="none" w:sz="0" w:space="0" w:color="auto"/>
        <w:right w:val="none" w:sz="0" w:space="0" w:color="auto"/>
      </w:divBdr>
    </w:div>
    <w:div w:id="600527969">
      <w:bodyDiv w:val="1"/>
      <w:marLeft w:val="0"/>
      <w:marRight w:val="0"/>
      <w:marTop w:val="0"/>
      <w:marBottom w:val="0"/>
      <w:divBdr>
        <w:top w:val="none" w:sz="0" w:space="0" w:color="auto"/>
        <w:left w:val="none" w:sz="0" w:space="0" w:color="auto"/>
        <w:bottom w:val="none" w:sz="0" w:space="0" w:color="auto"/>
        <w:right w:val="none" w:sz="0" w:space="0" w:color="auto"/>
      </w:divBdr>
    </w:div>
    <w:div w:id="613681686">
      <w:bodyDiv w:val="1"/>
      <w:marLeft w:val="0"/>
      <w:marRight w:val="0"/>
      <w:marTop w:val="0"/>
      <w:marBottom w:val="0"/>
      <w:divBdr>
        <w:top w:val="none" w:sz="0" w:space="0" w:color="auto"/>
        <w:left w:val="none" w:sz="0" w:space="0" w:color="auto"/>
        <w:bottom w:val="none" w:sz="0" w:space="0" w:color="auto"/>
        <w:right w:val="none" w:sz="0" w:space="0" w:color="auto"/>
      </w:divBdr>
    </w:div>
    <w:div w:id="664018936">
      <w:bodyDiv w:val="1"/>
      <w:marLeft w:val="0"/>
      <w:marRight w:val="0"/>
      <w:marTop w:val="0"/>
      <w:marBottom w:val="0"/>
      <w:divBdr>
        <w:top w:val="none" w:sz="0" w:space="0" w:color="auto"/>
        <w:left w:val="none" w:sz="0" w:space="0" w:color="auto"/>
        <w:bottom w:val="none" w:sz="0" w:space="0" w:color="auto"/>
        <w:right w:val="none" w:sz="0" w:space="0" w:color="auto"/>
      </w:divBdr>
    </w:div>
    <w:div w:id="668406655">
      <w:bodyDiv w:val="1"/>
      <w:marLeft w:val="0"/>
      <w:marRight w:val="0"/>
      <w:marTop w:val="0"/>
      <w:marBottom w:val="0"/>
      <w:divBdr>
        <w:top w:val="none" w:sz="0" w:space="0" w:color="auto"/>
        <w:left w:val="none" w:sz="0" w:space="0" w:color="auto"/>
        <w:bottom w:val="none" w:sz="0" w:space="0" w:color="auto"/>
        <w:right w:val="none" w:sz="0" w:space="0" w:color="auto"/>
      </w:divBdr>
    </w:div>
    <w:div w:id="675154004">
      <w:bodyDiv w:val="1"/>
      <w:marLeft w:val="0"/>
      <w:marRight w:val="0"/>
      <w:marTop w:val="0"/>
      <w:marBottom w:val="0"/>
      <w:divBdr>
        <w:top w:val="none" w:sz="0" w:space="0" w:color="auto"/>
        <w:left w:val="none" w:sz="0" w:space="0" w:color="auto"/>
        <w:bottom w:val="none" w:sz="0" w:space="0" w:color="auto"/>
        <w:right w:val="none" w:sz="0" w:space="0" w:color="auto"/>
      </w:divBdr>
    </w:div>
    <w:div w:id="686105958">
      <w:bodyDiv w:val="1"/>
      <w:marLeft w:val="0"/>
      <w:marRight w:val="0"/>
      <w:marTop w:val="0"/>
      <w:marBottom w:val="0"/>
      <w:divBdr>
        <w:top w:val="none" w:sz="0" w:space="0" w:color="auto"/>
        <w:left w:val="none" w:sz="0" w:space="0" w:color="auto"/>
        <w:bottom w:val="none" w:sz="0" w:space="0" w:color="auto"/>
        <w:right w:val="none" w:sz="0" w:space="0" w:color="auto"/>
      </w:divBdr>
    </w:div>
    <w:div w:id="702441375">
      <w:bodyDiv w:val="1"/>
      <w:marLeft w:val="0"/>
      <w:marRight w:val="0"/>
      <w:marTop w:val="0"/>
      <w:marBottom w:val="0"/>
      <w:divBdr>
        <w:top w:val="none" w:sz="0" w:space="0" w:color="auto"/>
        <w:left w:val="none" w:sz="0" w:space="0" w:color="auto"/>
        <w:bottom w:val="none" w:sz="0" w:space="0" w:color="auto"/>
        <w:right w:val="none" w:sz="0" w:space="0" w:color="auto"/>
      </w:divBdr>
    </w:div>
    <w:div w:id="714041081">
      <w:bodyDiv w:val="1"/>
      <w:marLeft w:val="0"/>
      <w:marRight w:val="0"/>
      <w:marTop w:val="0"/>
      <w:marBottom w:val="0"/>
      <w:divBdr>
        <w:top w:val="none" w:sz="0" w:space="0" w:color="auto"/>
        <w:left w:val="none" w:sz="0" w:space="0" w:color="auto"/>
        <w:bottom w:val="none" w:sz="0" w:space="0" w:color="auto"/>
        <w:right w:val="none" w:sz="0" w:space="0" w:color="auto"/>
      </w:divBdr>
    </w:div>
    <w:div w:id="715548844">
      <w:bodyDiv w:val="1"/>
      <w:marLeft w:val="0"/>
      <w:marRight w:val="0"/>
      <w:marTop w:val="0"/>
      <w:marBottom w:val="0"/>
      <w:divBdr>
        <w:top w:val="none" w:sz="0" w:space="0" w:color="auto"/>
        <w:left w:val="none" w:sz="0" w:space="0" w:color="auto"/>
        <w:bottom w:val="none" w:sz="0" w:space="0" w:color="auto"/>
        <w:right w:val="none" w:sz="0" w:space="0" w:color="auto"/>
      </w:divBdr>
    </w:div>
    <w:div w:id="725180924">
      <w:bodyDiv w:val="1"/>
      <w:marLeft w:val="0"/>
      <w:marRight w:val="0"/>
      <w:marTop w:val="0"/>
      <w:marBottom w:val="0"/>
      <w:divBdr>
        <w:top w:val="none" w:sz="0" w:space="0" w:color="auto"/>
        <w:left w:val="none" w:sz="0" w:space="0" w:color="auto"/>
        <w:bottom w:val="none" w:sz="0" w:space="0" w:color="auto"/>
        <w:right w:val="none" w:sz="0" w:space="0" w:color="auto"/>
      </w:divBdr>
    </w:div>
    <w:div w:id="735934899">
      <w:bodyDiv w:val="1"/>
      <w:marLeft w:val="0"/>
      <w:marRight w:val="0"/>
      <w:marTop w:val="0"/>
      <w:marBottom w:val="0"/>
      <w:divBdr>
        <w:top w:val="none" w:sz="0" w:space="0" w:color="auto"/>
        <w:left w:val="none" w:sz="0" w:space="0" w:color="auto"/>
        <w:bottom w:val="none" w:sz="0" w:space="0" w:color="auto"/>
        <w:right w:val="none" w:sz="0" w:space="0" w:color="auto"/>
      </w:divBdr>
    </w:div>
    <w:div w:id="737748659">
      <w:bodyDiv w:val="1"/>
      <w:marLeft w:val="0"/>
      <w:marRight w:val="0"/>
      <w:marTop w:val="0"/>
      <w:marBottom w:val="0"/>
      <w:divBdr>
        <w:top w:val="none" w:sz="0" w:space="0" w:color="auto"/>
        <w:left w:val="none" w:sz="0" w:space="0" w:color="auto"/>
        <w:bottom w:val="none" w:sz="0" w:space="0" w:color="auto"/>
        <w:right w:val="none" w:sz="0" w:space="0" w:color="auto"/>
      </w:divBdr>
    </w:div>
    <w:div w:id="754979951">
      <w:bodyDiv w:val="1"/>
      <w:marLeft w:val="0"/>
      <w:marRight w:val="0"/>
      <w:marTop w:val="0"/>
      <w:marBottom w:val="0"/>
      <w:divBdr>
        <w:top w:val="none" w:sz="0" w:space="0" w:color="auto"/>
        <w:left w:val="none" w:sz="0" w:space="0" w:color="auto"/>
        <w:bottom w:val="none" w:sz="0" w:space="0" w:color="auto"/>
        <w:right w:val="none" w:sz="0" w:space="0" w:color="auto"/>
      </w:divBdr>
    </w:div>
    <w:div w:id="760219606">
      <w:bodyDiv w:val="1"/>
      <w:marLeft w:val="0"/>
      <w:marRight w:val="0"/>
      <w:marTop w:val="0"/>
      <w:marBottom w:val="0"/>
      <w:divBdr>
        <w:top w:val="none" w:sz="0" w:space="0" w:color="auto"/>
        <w:left w:val="none" w:sz="0" w:space="0" w:color="auto"/>
        <w:bottom w:val="none" w:sz="0" w:space="0" w:color="auto"/>
        <w:right w:val="none" w:sz="0" w:space="0" w:color="auto"/>
      </w:divBdr>
    </w:div>
    <w:div w:id="760443678">
      <w:bodyDiv w:val="1"/>
      <w:marLeft w:val="0"/>
      <w:marRight w:val="0"/>
      <w:marTop w:val="0"/>
      <w:marBottom w:val="0"/>
      <w:divBdr>
        <w:top w:val="none" w:sz="0" w:space="0" w:color="auto"/>
        <w:left w:val="none" w:sz="0" w:space="0" w:color="auto"/>
        <w:bottom w:val="none" w:sz="0" w:space="0" w:color="auto"/>
        <w:right w:val="none" w:sz="0" w:space="0" w:color="auto"/>
      </w:divBdr>
    </w:div>
    <w:div w:id="765542756">
      <w:bodyDiv w:val="1"/>
      <w:marLeft w:val="0"/>
      <w:marRight w:val="0"/>
      <w:marTop w:val="0"/>
      <w:marBottom w:val="0"/>
      <w:divBdr>
        <w:top w:val="none" w:sz="0" w:space="0" w:color="auto"/>
        <w:left w:val="none" w:sz="0" w:space="0" w:color="auto"/>
        <w:bottom w:val="none" w:sz="0" w:space="0" w:color="auto"/>
        <w:right w:val="none" w:sz="0" w:space="0" w:color="auto"/>
      </w:divBdr>
    </w:div>
    <w:div w:id="765883219">
      <w:bodyDiv w:val="1"/>
      <w:marLeft w:val="0"/>
      <w:marRight w:val="0"/>
      <w:marTop w:val="0"/>
      <w:marBottom w:val="0"/>
      <w:divBdr>
        <w:top w:val="none" w:sz="0" w:space="0" w:color="auto"/>
        <w:left w:val="none" w:sz="0" w:space="0" w:color="auto"/>
        <w:bottom w:val="none" w:sz="0" w:space="0" w:color="auto"/>
        <w:right w:val="none" w:sz="0" w:space="0" w:color="auto"/>
      </w:divBdr>
    </w:div>
    <w:div w:id="772825085">
      <w:bodyDiv w:val="1"/>
      <w:marLeft w:val="0"/>
      <w:marRight w:val="0"/>
      <w:marTop w:val="0"/>
      <w:marBottom w:val="0"/>
      <w:divBdr>
        <w:top w:val="none" w:sz="0" w:space="0" w:color="auto"/>
        <w:left w:val="none" w:sz="0" w:space="0" w:color="auto"/>
        <w:bottom w:val="none" w:sz="0" w:space="0" w:color="auto"/>
        <w:right w:val="none" w:sz="0" w:space="0" w:color="auto"/>
      </w:divBdr>
    </w:div>
    <w:div w:id="788352993">
      <w:bodyDiv w:val="1"/>
      <w:marLeft w:val="0"/>
      <w:marRight w:val="0"/>
      <w:marTop w:val="0"/>
      <w:marBottom w:val="0"/>
      <w:divBdr>
        <w:top w:val="none" w:sz="0" w:space="0" w:color="auto"/>
        <w:left w:val="none" w:sz="0" w:space="0" w:color="auto"/>
        <w:bottom w:val="none" w:sz="0" w:space="0" w:color="auto"/>
        <w:right w:val="none" w:sz="0" w:space="0" w:color="auto"/>
      </w:divBdr>
    </w:div>
    <w:div w:id="788356160">
      <w:bodyDiv w:val="1"/>
      <w:marLeft w:val="0"/>
      <w:marRight w:val="0"/>
      <w:marTop w:val="0"/>
      <w:marBottom w:val="0"/>
      <w:divBdr>
        <w:top w:val="none" w:sz="0" w:space="0" w:color="auto"/>
        <w:left w:val="none" w:sz="0" w:space="0" w:color="auto"/>
        <w:bottom w:val="none" w:sz="0" w:space="0" w:color="auto"/>
        <w:right w:val="none" w:sz="0" w:space="0" w:color="auto"/>
      </w:divBdr>
    </w:div>
    <w:div w:id="792209522">
      <w:bodyDiv w:val="1"/>
      <w:marLeft w:val="0"/>
      <w:marRight w:val="0"/>
      <w:marTop w:val="0"/>
      <w:marBottom w:val="0"/>
      <w:divBdr>
        <w:top w:val="none" w:sz="0" w:space="0" w:color="auto"/>
        <w:left w:val="none" w:sz="0" w:space="0" w:color="auto"/>
        <w:bottom w:val="none" w:sz="0" w:space="0" w:color="auto"/>
        <w:right w:val="none" w:sz="0" w:space="0" w:color="auto"/>
      </w:divBdr>
    </w:div>
    <w:div w:id="792796719">
      <w:bodyDiv w:val="1"/>
      <w:marLeft w:val="0"/>
      <w:marRight w:val="0"/>
      <w:marTop w:val="0"/>
      <w:marBottom w:val="0"/>
      <w:divBdr>
        <w:top w:val="none" w:sz="0" w:space="0" w:color="auto"/>
        <w:left w:val="none" w:sz="0" w:space="0" w:color="auto"/>
        <w:bottom w:val="none" w:sz="0" w:space="0" w:color="auto"/>
        <w:right w:val="none" w:sz="0" w:space="0" w:color="auto"/>
      </w:divBdr>
    </w:div>
    <w:div w:id="795488026">
      <w:bodyDiv w:val="1"/>
      <w:marLeft w:val="0"/>
      <w:marRight w:val="0"/>
      <w:marTop w:val="0"/>
      <w:marBottom w:val="0"/>
      <w:divBdr>
        <w:top w:val="none" w:sz="0" w:space="0" w:color="auto"/>
        <w:left w:val="none" w:sz="0" w:space="0" w:color="auto"/>
        <w:bottom w:val="none" w:sz="0" w:space="0" w:color="auto"/>
        <w:right w:val="none" w:sz="0" w:space="0" w:color="auto"/>
      </w:divBdr>
    </w:div>
    <w:div w:id="801918892">
      <w:bodyDiv w:val="1"/>
      <w:marLeft w:val="0"/>
      <w:marRight w:val="0"/>
      <w:marTop w:val="0"/>
      <w:marBottom w:val="0"/>
      <w:divBdr>
        <w:top w:val="none" w:sz="0" w:space="0" w:color="auto"/>
        <w:left w:val="none" w:sz="0" w:space="0" w:color="auto"/>
        <w:bottom w:val="none" w:sz="0" w:space="0" w:color="auto"/>
        <w:right w:val="none" w:sz="0" w:space="0" w:color="auto"/>
      </w:divBdr>
    </w:div>
    <w:div w:id="818573267">
      <w:bodyDiv w:val="1"/>
      <w:marLeft w:val="0"/>
      <w:marRight w:val="0"/>
      <w:marTop w:val="0"/>
      <w:marBottom w:val="0"/>
      <w:divBdr>
        <w:top w:val="none" w:sz="0" w:space="0" w:color="auto"/>
        <w:left w:val="none" w:sz="0" w:space="0" w:color="auto"/>
        <w:bottom w:val="none" w:sz="0" w:space="0" w:color="auto"/>
        <w:right w:val="none" w:sz="0" w:space="0" w:color="auto"/>
      </w:divBdr>
    </w:div>
    <w:div w:id="819733863">
      <w:bodyDiv w:val="1"/>
      <w:marLeft w:val="0"/>
      <w:marRight w:val="0"/>
      <w:marTop w:val="0"/>
      <w:marBottom w:val="0"/>
      <w:divBdr>
        <w:top w:val="none" w:sz="0" w:space="0" w:color="auto"/>
        <w:left w:val="none" w:sz="0" w:space="0" w:color="auto"/>
        <w:bottom w:val="none" w:sz="0" w:space="0" w:color="auto"/>
        <w:right w:val="none" w:sz="0" w:space="0" w:color="auto"/>
      </w:divBdr>
    </w:div>
    <w:div w:id="836305333">
      <w:bodyDiv w:val="1"/>
      <w:marLeft w:val="0"/>
      <w:marRight w:val="0"/>
      <w:marTop w:val="0"/>
      <w:marBottom w:val="0"/>
      <w:divBdr>
        <w:top w:val="none" w:sz="0" w:space="0" w:color="auto"/>
        <w:left w:val="none" w:sz="0" w:space="0" w:color="auto"/>
        <w:bottom w:val="none" w:sz="0" w:space="0" w:color="auto"/>
        <w:right w:val="none" w:sz="0" w:space="0" w:color="auto"/>
      </w:divBdr>
    </w:div>
    <w:div w:id="855728593">
      <w:bodyDiv w:val="1"/>
      <w:marLeft w:val="0"/>
      <w:marRight w:val="0"/>
      <w:marTop w:val="0"/>
      <w:marBottom w:val="0"/>
      <w:divBdr>
        <w:top w:val="none" w:sz="0" w:space="0" w:color="auto"/>
        <w:left w:val="none" w:sz="0" w:space="0" w:color="auto"/>
        <w:bottom w:val="none" w:sz="0" w:space="0" w:color="auto"/>
        <w:right w:val="none" w:sz="0" w:space="0" w:color="auto"/>
      </w:divBdr>
    </w:div>
    <w:div w:id="863134876">
      <w:bodyDiv w:val="1"/>
      <w:marLeft w:val="0"/>
      <w:marRight w:val="0"/>
      <w:marTop w:val="0"/>
      <w:marBottom w:val="0"/>
      <w:divBdr>
        <w:top w:val="none" w:sz="0" w:space="0" w:color="auto"/>
        <w:left w:val="none" w:sz="0" w:space="0" w:color="auto"/>
        <w:bottom w:val="none" w:sz="0" w:space="0" w:color="auto"/>
        <w:right w:val="none" w:sz="0" w:space="0" w:color="auto"/>
      </w:divBdr>
    </w:div>
    <w:div w:id="864174520">
      <w:bodyDiv w:val="1"/>
      <w:marLeft w:val="0"/>
      <w:marRight w:val="0"/>
      <w:marTop w:val="0"/>
      <w:marBottom w:val="0"/>
      <w:divBdr>
        <w:top w:val="none" w:sz="0" w:space="0" w:color="auto"/>
        <w:left w:val="none" w:sz="0" w:space="0" w:color="auto"/>
        <w:bottom w:val="none" w:sz="0" w:space="0" w:color="auto"/>
        <w:right w:val="none" w:sz="0" w:space="0" w:color="auto"/>
      </w:divBdr>
    </w:div>
    <w:div w:id="870918490">
      <w:bodyDiv w:val="1"/>
      <w:marLeft w:val="0"/>
      <w:marRight w:val="0"/>
      <w:marTop w:val="0"/>
      <w:marBottom w:val="0"/>
      <w:divBdr>
        <w:top w:val="none" w:sz="0" w:space="0" w:color="auto"/>
        <w:left w:val="none" w:sz="0" w:space="0" w:color="auto"/>
        <w:bottom w:val="none" w:sz="0" w:space="0" w:color="auto"/>
        <w:right w:val="none" w:sz="0" w:space="0" w:color="auto"/>
      </w:divBdr>
    </w:div>
    <w:div w:id="876313547">
      <w:bodyDiv w:val="1"/>
      <w:marLeft w:val="0"/>
      <w:marRight w:val="0"/>
      <w:marTop w:val="0"/>
      <w:marBottom w:val="0"/>
      <w:divBdr>
        <w:top w:val="none" w:sz="0" w:space="0" w:color="auto"/>
        <w:left w:val="none" w:sz="0" w:space="0" w:color="auto"/>
        <w:bottom w:val="none" w:sz="0" w:space="0" w:color="auto"/>
        <w:right w:val="none" w:sz="0" w:space="0" w:color="auto"/>
      </w:divBdr>
    </w:div>
    <w:div w:id="878594397">
      <w:bodyDiv w:val="1"/>
      <w:marLeft w:val="0"/>
      <w:marRight w:val="0"/>
      <w:marTop w:val="0"/>
      <w:marBottom w:val="0"/>
      <w:divBdr>
        <w:top w:val="none" w:sz="0" w:space="0" w:color="auto"/>
        <w:left w:val="none" w:sz="0" w:space="0" w:color="auto"/>
        <w:bottom w:val="none" w:sz="0" w:space="0" w:color="auto"/>
        <w:right w:val="none" w:sz="0" w:space="0" w:color="auto"/>
      </w:divBdr>
    </w:div>
    <w:div w:id="886070525">
      <w:bodyDiv w:val="1"/>
      <w:marLeft w:val="0"/>
      <w:marRight w:val="0"/>
      <w:marTop w:val="0"/>
      <w:marBottom w:val="0"/>
      <w:divBdr>
        <w:top w:val="none" w:sz="0" w:space="0" w:color="auto"/>
        <w:left w:val="none" w:sz="0" w:space="0" w:color="auto"/>
        <w:bottom w:val="none" w:sz="0" w:space="0" w:color="auto"/>
        <w:right w:val="none" w:sz="0" w:space="0" w:color="auto"/>
      </w:divBdr>
    </w:div>
    <w:div w:id="900670924">
      <w:bodyDiv w:val="1"/>
      <w:marLeft w:val="0"/>
      <w:marRight w:val="0"/>
      <w:marTop w:val="0"/>
      <w:marBottom w:val="0"/>
      <w:divBdr>
        <w:top w:val="none" w:sz="0" w:space="0" w:color="auto"/>
        <w:left w:val="none" w:sz="0" w:space="0" w:color="auto"/>
        <w:bottom w:val="none" w:sz="0" w:space="0" w:color="auto"/>
        <w:right w:val="none" w:sz="0" w:space="0" w:color="auto"/>
      </w:divBdr>
    </w:div>
    <w:div w:id="910697655">
      <w:bodyDiv w:val="1"/>
      <w:marLeft w:val="0"/>
      <w:marRight w:val="0"/>
      <w:marTop w:val="0"/>
      <w:marBottom w:val="0"/>
      <w:divBdr>
        <w:top w:val="none" w:sz="0" w:space="0" w:color="auto"/>
        <w:left w:val="none" w:sz="0" w:space="0" w:color="auto"/>
        <w:bottom w:val="none" w:sz="0" w:space="0" w:color="auto"/>
        <w:right w:val="none" w:sz="0" w:space="0" w:color="auto"/>
      </w:divBdr>
    </w:div>
    <w:div w:id="925311801">
      <w:bodyDiv w:val="1"/>
      <w:marLeft w:val="0"/>
      <w:marRight w:val="0"/>
      <w:marTop w:val="0"/>
      <w:marBottom w:val="0"/>
      <w:divBdr>
        <w:top w:val="none" w:sz="0" w:space="0" w:color="auto"/>
        <w:left w:val="none" w:sz="0" w:space="0" w:color="auto"/>
        <w:bottom w:val="none" w:sz="0" w:space="0" w:color="auto"/>
        <w:right w:val="none" w:sz="0" w:space="0" w:color="auto"/>
      </w:divBdr>
    </w:div>
    <w:div w:id="931280033">
      <w:bodyDiv w:val="1"/>
      <w:marLeft w:val="0"/>
      <w:marRight w:val="0"/>
      <w:marTop w:val="0"/>
      <w:marBottom w:val="0"/>
      <w:divBdr>
        <w:top w:val="none" w:sz="0" w:space="0" w:color="auto"/>
        <w:left w:val="none" w:sz="0" w:space="0" w:color="auto"/>
        <w:bottom w:val="none" w:sz="0" w:space="0" w:color="auto"/>
        <w:right w:val="none" w:sz="0" w:space="0" w:color="auto"/>
      </w:divBdr>
    </w:div>
    <w:div w:id="951976053">
      <w:bodyDiv w:val="1"/>
      <w:marLeft w:val="0"/>
      <w:marRight w:val="0"/>
      <w:marTop w:val="0"/>
      <w:marBottom w:val="0"/>
      <w:divBdr>
        <w:top w:val="none" w:sz="0" w:space="0" w:color="auto"/>
        <w:left w:val="none" w:sz="0" w:space="0" w:color="auto"/>
        <w:bottom w:val="none" w:sz="0" w:space="0" w:color="auto"/>
        <w:right w:val="none" w:sz="0" w:space="0" w:color="auto"/>
      </w:divBdr>
    </w:div>
    <w:div w:id="963658934">
      <w:bodyDiv w:val="1"/>
      <w:marLeft w:val="0"/>
      <w:marRight w:val="0"/>
      <w:marTop w:val="0"/>
      <w:marBottom w:val="0"/>
      <w:divBdr>
        <w:top w:val="none" w:sz="0" w:space="0" w:color="auto"/>
        <w:left w:val="none" w:sz="0" w:space="0" w:color="auto"/>
        <w:bottom w:val="none" w:sz="0" w:space="0" w:color="auto"/>
        <w:right w:val="none" w:sz="0" w:space="0" w:color="auto"/>
      </w:divBdr>
    </w:div>
    <w:div w:id="975180468">
      <w:bodyDiv w:val="1"/>
      <w:marLeft w:val="0"/>
      <w:marRight w:val="0"/>
      <w:marTop w:val="0"/>
      <w:marBottom w:val="0"/>
      <w:divBdr>
        <w:top w:val="none" w:sz="0" w:space="0" w:color="auto"/>
        <w:left w:val="none" w:sz="0" w:space="0" w:color="auto"/>
        <w:bottom w:val="none" w:sz="0" w:space="0" w:color="auto"/>
        <w:right w:val="none" w:sz="0" w:space="0" w:color="auto"/>
      </w:divBdr>
    </w:div>
    <w:div w:id="978728302">
      <w:bodyDiv w:val="1"/>
      <w:marLeft w:val="0"/>
      <w:marRight w:val="0"/>
      <w:marTop w:val="0"/>
      <w:marBottom w:val="0"/>
      <w:divBdr>
        <w:top w:val="none" w:sz="0" w:space="0" w:color="auto"/>
        <w:left w:val="none" w:sz="0" w:space="0" w:color="auto"/>
        <w:bottom w:val="none" w:sz="0" w:space="0" w:color="auto"/>
        <w:right w:val="none" w:sz="0" w:space="0" w:color="auto"/>
      </w:divBdr>
    </w:div>
    <w:div w:id="979307738">
      <w:bodyDiv w:val="1"/>
      <w:marLeft w:val="0"/>
      <w:marRight w:val="0"/>
      <w:marTop w:val="0"/>
      <w:marBottom w:val="0"/>
      <w:divBdr>
        <w:top w:val="none" w:sz="0" w:space="0" w:color="auto"/>
        <w:left w:val="none" w:sz="0" w:space="0" w:color="auto"/>
        <w:bottom w:val="none" w:sz="0" w:space="0" w:color="auto"/>
        <w:right w:val="none" w:sz="0" w:space="0" w:color="auto"/>
      </w:divBdr>
    </w:div>
    <w:div w:id="980963707">
      <w:bodyDiv w:val="1"/>
      <w:marLeft w:val="0"/>
      <w:marRight w:val="0"/>
      <w:marTop w:val="0"/>
      <w:marBottom w:val="0"/>
      <w:divBdr>
        <w:top w:val="none" w:sz="0" w:space="0" w:color="auto"/>
        <w:left w:val="none" w:sz="0" w:space="0" w:color="auto"/>
        <w:bottom w:val="none" w:sz="0" w:space="0" w:color="auto"/>
        <w:right w:val="none" w:sz="0" w:space="0" w:color="auto"/>
      </w:divBdr>
    </w:div>
    <w:div w:id="981545708">
      <w:bodyDiv w:val="1"/>
      <w:marLeft w:val="0"/>
      <w:marRight w:val="0"/>
      <w:marTop w:val="0"/>
      <w:marBottom w:val="0"/>
      <w:divBdr>
        <w:top w:val="none" w:sz="0" w:space="0" w:color="auto"/>
        <w:left w:val="none" w:sz="0" w:space="0" w:color="auto"/>
        <w:bottom w:val="none" w:sz="0" w:space="0" w:color="auto"/>
        <w:right w:val="none" w:sz="0" w:space="0" w:color="auto"/>
      </w:divBdr>
    </w:div>
    <w:div w:id="986476925">
      <w:bodyDiv w:val="1"/>
      <w:marLeft w:val="0"/>
      <w:marRight w:val="0"/>
      <w:marTop w:val="0"/>
      <w:marBottom w:val="0"/>
      <w:divBdr>
        <w:top w:val="none" w:sz="0" w:space="0" w:color="auto"/>
        <w:left w:val="none" w:sz="0" w:space="0" w:color="auto"/>
        <w:bottom w:val="none" w:sz="0" w:space="0" w:color="auto"/>
        <w:right w:val="none" w:sz="0" w:space="0" w:color="auto"/>
      </w:divBdr>
    </w:div>
    <w:div w:id="991636997">
      <w:bodyDiv w:val="1"/>
      <w:marLeft w:val="0"/>
      <w:marRight w:val="0"/>
      <w:marTop w:val="0"/>
      <w:marBottom w:val="0"/>
      <w:divBdr>
        <w:top w:val="none" w:sz="0" w:space="0" w:color="auto"/>
        <w:left w:val="none" w:sz="0" w:space="0" w:color="auto"/>
        <w:bottom w:val="none" w:sz="0" w:space="0" w:color="auto"/>
        <w:right w:val="none" w:sz="0" w:space="0" w:color="auto"/>
      </w:divBdr>
    </w:div>
    <w:div w:id="995451135">
      <w:bodyDiv w:val="1"/>
      <w:marLeft w:val="0"/>
      <w:marRight w:val="0"/>
      <w:marTop w:val="0"/>
      <w:marBottom w:val="0"/>
      <w:divBdr>
        <w:top w:val="none" w:sz="0" w:space="0" w:color="auto"/>
        <w:left w:val="none" w:sz="0" w:space="0" w:color="auto"/>
        <w:bottom w:val="none" w:sz="0" w:space="0" w:color="auto"/>
        <w:right w:val="none" w:sz="0" w:space="0" w:color="auto"/>
      </w:divBdr>
    </w:div>
    <w:div w:id="996422266">
      <w:bodyDiv w:val="1"/>
      <w:marLeft w:val="0"/>
      <w:marRight w:val="0"/>
      <w:marTop w:val="0"/>
      <w:marBottom w:val="0"/>
      <w:divBdr>
        <w:top w:val="none" w:sz="0" w:space="0" w:color="auto"/>
        <w:left w:val="none" w:sz="0" w:space="0" w:color="auto"/>
        <w:bottom w:val="none" w:sz="0" w:space="0" w:color="auto"/>
        <w:right w:val="none" w:sz="0" w:space="0" w:color="auto"/>
      </w:divBdr>
    </w:div>
    <w:div w:id="1006447677">
      <w:bodyDiv w:val="1"/>
      <w:marLeft w:val="0"/>
      <w:marRight w:val="0"/>
      <w:marTop w:val="0"/>
      <w:marBottom w:val="0"/>
      <w:divBdr>
        <w:top w:val="none" w:sz="0" w:space="0" w:color="auto"/>
        <w:left w:val="none" w:sz="0" w:space="0" w:color="auto"/>
        <w:bottom w:val="none" w:sz="0" w:space="0" w:color="auto"/>
        <w:right w:val="none" w:sz="0" w:space="0" w:color="auto"/>
      </w:divBdr>
    </w:div>
    <w:div w:id="1008362093">
      <w:bodyDiv w:val="1"/>
      <w:marLeft w:val="0"/>
      <w:marRight w:val="0"/>
      <w:marTop w:val="0"/>
      <w:marBottom w:val="0"/>
      <w:divBdr>
        <w:top w:val="none" w:sz="0" w:space="0" w:color="auto"/>
        <w:left w:val="none" w:sz="0" w:space="0" w:color="auto"/>
        <w:bottom w:val="none" w:sz="0" w:space="0" w:color="auto"/>
        <w:right w:val="none" w:sz="0" w:space="0" w:color="auto"/>
      </w:divBdr>
    </w:div>
    <w:div w:id="1010528139">
      <w:bodyDiv w:val="1"/>
      <w:marLeft w:val="0"/>
      <w:marRight w:val="0"/>
      <w:marTop w:val="0"/>
      <w:marBottom w:val="0"/>
      <w:divBdr>
        <w:top w:val="none" w:sz="0" w:space="0" w:color="auto"/>
        <w:left w:val="none" w:sz="0" w:space="0" w:color="auto"/>
        <w:bottom w:val="none" w:sz="0" w:space="0" w:color="auto"/>
        <w:right w:val="none" w:sz="0" w:space="0" w:color="auto"/>
      </w:divBdr>
    </w:div>
    <w:div w:id="1021903093">
      <w:bodyDiv w:val="1"/>
      <w:marLeft w:val="0"/>
      <w:marRight w:val="0"/>
      <w:marTop w:val="0"/>
      <w:marBottom w:val="0"/>
      <w:divBdr>
        <w:top w:val="none" w:sz="0" w:space="0" w:color="auto"/>
        <w:left w:val="none" w:sz="0" w:space="0" w:color="auto"/>
        <w:bottom w:val="none" w:sz="0" w:space="0" w:color="auto"/>
        <w:right w:val="none" w:sz="0" w:space="0" w:color="auto"/>
      </w:divBdr>
    </w:div>
    <w:div w:id="1025204876">
      <w:bodyDiv w:val="1"/>
      <w:marLeft w:val="0"/>
      <w:marRight w:val="0"/>
      <w:marTop w:val="0"/>
      <w:marBottom w:val="0"/>
      <w:divBdr>
        <w:top w:val="none" w:sz="0" w:space="0" w:color="auto"/>
        <w:left w:val="none" w:sz="0" w:space="0" w:color="auto"/>
        <w:bottom w:val="none" w:sz="0" w:space="0" w:color="auto"/>
        <w:right w:val="none" w:sz="0" w:space="0" w:color="auto"/>
      </w:divBdr>
    </w:div>
    <w:div w:id="1025794029">
      <w:bodyDiv w:val="1"/>
      <w:marLeft w:val="0"/>
      <w:marRight w:val="0"/>
      <w:marTop w:val="0"/>
      <w:marBottom w:val="0"/>
      <w:divBdr>
        <w:top w:val="none" w:sz="0" w:space="0" w:color="auto"/>
        <w:left w:val="none" w:sz="0" w:space="0" w:color="auto"/>
        <w:bottom w:val="none" w:sz="0" w:space="0" w:color="auto"/>
        <w:right w:val="none" w:sz="0" w:space="0" w:color="auto"/>
      </w:divBdr>
    </w:div>
    <w:div w:id="1030883535">
      <w:bodyDiv w:val="1"/>
      <w:marLeft w:val="0"/>
      <w:marRight w:val="0"/>
      <w:marTop w:val="0"/>
      <w:marBottom w:val="0"/>
      <w:divBdr>
        <w:top w:val="none" w:sz="0" w:space="0" w:color="auto"/>
        <w:left w:val="none" w:sz="0" w:space="0" w:color="auto"/>
        <w:bottom w:val="none" w:sz="0" w:space="0" w:color="auto"/>
        <w:right w:val="none" w:sz="0" w:space="0" w:color="auto"/>
      </w:divBdr>
    </w:div>
    <w:div w:id="1036539087">
      <w:bodyDiv w:val="1"/>
      <w:marLeft w:val="0"/>
      <w:marRight w:val="0"/>
      <w:marTop w:val="0"/>
      <w:marBottom w:val="0"/>
      <w:divBdr>
        <w:top w:val="none" w:sz="0" w:space="0" w:color="auto"/>
        <w:left w:val="none" w:sz="0" w:space="0" w:color="auto"/>
        <w:bottom w:val="none" w:sz="0" w:space="0" w:color="auto"/>
        <w:right w:val="none" w:sz="0" w:space="0" w:color="auto"/>
      </w:divBdr>
    </w:div>
    <w:div w:id="1036663378">
      <w:bodyDiv w:val="1"/>
      <w:marLeft w:val="0"/>
      <w:marRight w:val="0"/>
      <w:marTop w:val="0"/>
      <w:marBottom w:val="0"/>
      <w:divBdr>
        <w:top w:val="none" w:sz="0" w:space="0" w:color="auto"/>
        <w:left w:val="none" w:sz="0" w:space="0" w:color="auto"/>
        <w:bottom w:val="none" w:sz="0" w:space="0" w:color="auto"/>
        <w:right w:val="none" w:sz="0" w:space="0" w:color="auto"/>
      </w:divBdr>
    </w:div>
    <w:div w:id="1037194011">
      <w:bodyDiv w:val="1"/>
      <w:marLeft w:val="0"/>
      <w:marRight w:val="0"/>
      <w:marTop w:val="0"/>
      <w:marBottom w:val="0"/>
      <w:divBdr>
        <w:top w:val="none" w:sz="0" w:space="0" w:color="auto"/>
        <w:left w:val="none" w:sz="0" w:space="0" w:color="auto"/>
        <w:bottom w:val="none" w:sz="0" w:space="0" w:color="auto"/>
        <w:right w:val="none" w:sz="0" w:space="0" w:color="auto"/>
      </w:divBdr>
    </w:div>
    <w:div w:id="1038239428">
      <w:bodyDiv w:val="1"/>
      <w:marLeft w:val="0"/>
      <w:marRight w:val="0"/>
      <w:marTop w:val="0"/>
      <w:marBottom w:val="0"/>
      <w:divBdr>
        <w:top w:val="none" w:sz="0" w:space="0" w:color="auto"/>
        <w:left w:val="none" w:sz="0" w:space="0" w:color="auto"/>
        <w:bottom w:val="none" w:sz="0" w:space="0" w:color="auto"/>
        <w:right w:val="none" w:sz="0" w:space="0" w:color="auto"/>
      </w:divBdr>
    </w:div>
    <w:div w:id="1038817927">
      <w:bodyDiv w:val="1"/>
      <w:marLeft w:val="0"/>
      <w:marRight w:val="0"/>
      <w:marTop w:val="0"/>
      <w:marBottom w:val="0"/>
      <w:divBdr>
        <w:top w:val="none" w:sz="0" w:space="0" w:color="auto"/>
        <w:left w:val="none" w:sz="0" w:space="0" w:color="auto"/>
        <w:bottom w:val="none" w:sz="0" w:space="0" w:color="auto"/>
        <w:right w:val="none" w:sz="0" w:space="0" w:color="auto"/>
      </w:divBdr>
    </w:div>
    <w:div w:id="1039429000">
      <w:bodyDiv w:val="1"/>
      <w:marLeft w:val="0"/>
      <w:marRight w:val="0"/>
      <w:marTop w:val="0"/>
      <w:marBottom w:val="0"/>
      <w:divBdr>
        <w:top w:val="none" w:sz="0" w:space="0" w:color="auto"/>
        <w:left w:val="none" w:sz="0" w:space="0" w:color="auto"/>
        <w:bottom w:val="none" w:sz="0" w:space="0" w:color="auto"/>
        <w:right w:val="none" w:sz="0" w:space="0" w:color="auto"/>
      </w:divBdr>
    </w:div>
    <w:div w:id="1040398348">
      <w:bodyDiv w:val="1"/>
      <w:marLeft w:val="0"/>
      <w:marRight w:val="0"/>
      <w:marTop w:val="0"/>
      <w:marBottom w:val="0"/>
      <w:divBdr>
        <w:top w:val="none" w:sz="0" w:space="0" w:color="auto"/>
        <w:left w:val="none" w:sz="0" w:space="0" w:color="auto"/>
        <w:bottom w:val="none" w:sz="0" w:space="0" w:color="auto"/>
        <w:right w:val="none" w:sz="0" w:space="0" w:color="auto"/>
      </w:divBdr>
    </w:div>
    <w:div w:id="1055080716">
      <w:bodyDiv w:val="1"/>
      <w:marLeft w:val="0"/>
      <w:marRight w:val="0"/>
      <w:marTop w:val="0"/>
      <w:marBottom w:val="0"/>
      <w:divBdr>
        <w:top w:val="none" w:sz="0" w:space="0" w:color="auto"/>
        <w:left w:val="none" w:sz="0" w:space="0" w:color="auto"/>
        <w:bottom w:val="none" w:sz="0" w:space="0" w:color="auto"/>
        <w:right w:val="none" w:sz="0" w:space="0" w:color="auto"/>
      </w:divBdr>
    </w:div>
    <w:div w:id="1058936759">
      <w:bodyDiv w:val="1"/>
      <w:marLeft w:val="0"/>
      <w:marRight w:val="0"/>
      <w:marTop w:val="0"/>
      <w:marBottom w:val="0"/>
      <w:divBdr>
        <w:top w:val="none" w:sz="0" w:space="0" w:color="auto"/>
        <w:left w:val="none" w:sz="0" w:space="0" w:color="auto"/>
        <w:bottom w:val="none" w:sz="0" w:space="0" w:color="auto"/>
        <w:right w:val="none" w:sz="0" w:space="0" w:color="auto"/>
      </w:divBdr>
    </w:div>
    <w:div w:id="1064335426">
      <w:bodyDiv w:val="1"/>
      <w:marLeft w:val="0"/>
      <w:marRight w:val="0"/>
      <w:marTop w:val="0"/>
      <w:marBottom w:val="0"/>
      <w:divBdr>
        <w:top w:val="none" w:sz="0" w:space="0" w:color="auto"/>
        <w:left w:val="none" w:sz="0" w:space="0" w:color="auto"/>
        <w:bottom w:val="none" w:sz="0" w:space="0" w:color="auto"/>
        <w:right w:val="none" w:sz="0" w:space="0" w:color="auto"/>
      </w:divBdr>
    </w:div>
    <w:div w:id="1068189029">
      <w:bodyDiv w:val="1"/>
      <w:marLeft w:val="0"/>
      <w:marRight w:val="0"/>
      <w:marTop w:val="0"/>
      <w:marBottom w:val="0"/>
      <w:divBdr>
        <w:top w:val="none" w:sz="0" w:space="0" w:color="auto"/>
        <w:left w:val="none" w:sz="0" w:space="0" w:color="auto"/>
        <w:bottom w:val="none" w:sz="0" w:space="0" w:color="auto"/>
        <w:right w:val="none" w:sz="0" w:space="0" w:color="auto"/>
      </w:divBdr>
    </w:div>
    <w:div w:id="1085879924">
      <w:bodyDiv w:val="1"/>
      <w:marLeft w:val="0"/>
      <w:marRight w:val="0"/>
      <w:marTop w:val="0"/>
      <w:marBottom w:val="0"/>
      <w:divBdr>
        <w:top w:val="none" w:sz="0" w:space="0" w:color="auto"/>
        <w:left w:val="none" w:sz="0" w:space="0" w:color="auto"/>
        <w:bottom w:val="none" w:sz="0" w:space="0" w:color="auto"/>
        <w:right w:val="none" w:sz="0" w:space="0" w:color="auto"/>
      </w:divBdr>
    </w:div>
    <w:div w:id="1086070266">
      <w:bodyDiv w:val="1"/>
      <w:marLeft w:val="0"/>
      <w:marRight w:val="0"/>
      <w:marTop w:val="0"/>
      <w:marBottom w:val="0"/>
      <w:divBdr>
        <w:top w:val="none" w:sz="0" w:space="0" w:color="auto"/>
        <w:left w:val="none" w:sz="0" w:space="0" w:color="auto"/>
        <w:bottom w:val="none" w:sz="0" w:space="0" w:color="auto"/>
        <w:right w:val="none" w:sz="0" w:space="0" w:color="auto"/>
      </w:divBdr>
    </w:div>
    <w:div w:id="1095058429">
      <w:bodyDiv w:val="1"/>
      <w:marLeft w:val="0"/>
      <w:marRight w:val="0"/>
      <w:marTop w:val="0"/>
      <w:marBottom w:val="0"/>
      <w:divBdr>
        <w:top w:val="none" w:sz="0" w:space="0" w:color="auto"/>
        <w:left w:val="none" w:sz="0" w:space="0" w:color="auto"/>
        <w:bottom w:val="none" w:sz="0" w:space="0" w:color="auto"/>
        <w:right w:val="none" w:sz="0" w:space="0" w:color="auto"/>
      </w:divBdr>
    </w:div>
    <w:div w:id="1097288868">
      <w:bodyDiv w:val="1"/>
      <w:marLeft w:val="0"/>
      <w:marRight w:val="0"/>
      <w:marTop w:val="0"/>
      <w:marBottom w:val="0"/>
      <w:divBdr>
        <w:top w:val="none" w:sz="0" w:space="0" w:color="auto"/>
        <w:left w:val="none" w:sz="0" w:space="0" w:color="auto"/>
        <w:bottom w:val="none" w:sz="0" w:space="0" w:color="auto"/>
        <w:right w:val="none" w:sz="0" w:space="0" w:color="auto"/>
      </w:divBdr>
    </w:div>
    <w:div w:id="1102144431">
      <w:bodyDiv w:val="1"/>
      <w:marLeft w:val="0"/>
      <w:marRight w:val="0"/>
      <w:marTop w:val="0"/>
      <w:marBottom w:val="0"/>
      <w:divBdr>
        <w:top w:val="none" w:sz="0" w:space="0" w:color="auto"/>
        <w:left w:val="none" w:sz="0" w:space="0" w:color="auto"/>
        <w:bottom w:val="none" w:sz="0" w:space="0" w:color="auto"/>
        <w:right w:val="none" w:sz="0" w:space="0" w:color="auto"/>
      </w:divBdr>
    </w:div>
    <w:div w:id="1123888923">
      <w:bodyDiv w:val="1"/>
      <w:marLeft w:val="0"/>
      <w:marRight w:val="0"/>
      <w:marTop w:val="0"/>
      <w:marBottom w:val="0"/>
      <w:divBdr>
        <w:top w:val="none" w:sz="0" w:space="0" w:color="auto"/>
        <w:left w:val="none" w:sz="0" w:space="0" w:color="auto"/>
        <w:bottom w:val="none" w:sz="0" w:space="0" w:color="auto"/>
        <w:right w:val="none" w:sz="0" w:space="0" w:color="auto"/>
      </w:divBdr>
    </w:div>
    <w:div w:id="1135562316">
      <w:bodyDiv w:val="1"/>
      <w:marLeft w:val="0"/>
      <w:marRight w:val="0"/>
      <w:marTop w:val="0"/>
      <w:marBottom w:val="0"/>
      <w:divBdr>
        <w:top w:val="none" w:sz="0" w:space="0" w:color="auto"/>
        <w:left w:val="none" w:sz="0" w:space="0" w:color="auto"/>
        <w:bottom w:val="none" w:sz="0" w:space="0" w:color="auto"/>
        <w:right w:val="none" w:sz="0" w:space="0" w:color="auto"/>
      </w:divBdr>
    </w:div>
    <w:div w:id="1143346513">
      <w:bodyDiv w:val="1"/>
      <w:marLeft w:val="0"/>
      <w:marRight w:val="0"/>
      <w:marTop w:val="0"/>
      <w:marBottom w:val="0"/>
      <w:divBdr>
        <w:top w:val="none" w:sz="0" w:space="0" w:color="auto"/>
        <w:left w:val="none" w:sz="0" w:space="0" w:color="auto"/>
        <w:bottom w:val="none" w:sz="0" w:space="0" w:color="auto"/>
        <w:right w:val="none" w:sz="0" w:space="0" w:color="auto"/>
      </w:divBdr>
    </w:div>
    <w:div w:id="1147208721">
      <w:bodyDiv w:val="1"/>
      <w:marLeft w:val="0"/>
      <w:marRight w:val="0"/>
      <w:marTop w:val="0"/>
      <w:marBottom w:val="0"/>
      <w:divBdr>
        <w:top w:val="none" w:sz="0" w:space="0" w:color="auto"/>
        <w:left w:val="none" w:sz="0" w:space="0" w:color="auto"/>
        <w:bottom w:val="none" w:sz="0" w:space="0" w:color="auto"/>
        <w:right w:val="none" w:sz="0" w:space="0" w:color="auto"/>
      </w:divBdr>
    </w:div>
    <w:div w:id="1148672678">
      <w:bodyDiv w:val="1"/>
      <w:marLeft w:val="0"/>
      <w:marRight w:val="0"/>
      <w:marTop w:val="0"/>
      <w:marBottom w:val="0"/>
      <w:divBdr>
        <w:top w:val="none" w:sz="0" w:space="0" w:color="auto"/>
        <w:left w:val="none" w:sz="0" w:space="0" w:color="auto"/>
        <w:bottom w:val="none" w:sz="0" w:space="0" w:color="auto"/>
        <w:right w:val="none" w:sz="0" w:space="0" w:color="auto"/>
      </w:divBdr>
    </w:div>
    <w:div w:id="1162698665">
      <w:bodyDiv w:val="1"/>
      <w:marLeft w:val="0"/>
      <w:marRight w:val="0"/>
      <w:marTop w:val="0"/>
      <w:marBottom w:val="0"/>
      <w:divBdr>
        <w:top w:val="none" w:sz="0" w:space="0" w:color="auto"/>
        <w:left w:val="none" w:sz="0" w:space="0" w:color="auto"/>
        <w:bottom w:val="none" w:sz="0" w:space="0" w:color="auto"/>
        <w:right w:val="none" w:sz="0" w:space="0" w:color="auto"/>
      </w:divBdr>
    </w:div>
    <w:div w:id="1168982625">
      <w:bodyDiv w:val="1"/>
      <w:marLeft w:val="0"/>
      <w:marRight w:val="0"/>
      <w:marTop w:val="0"/>
      <w:marBottom w:val="0"/>
      <w:divBdr>
        <w:top w:val="none" w:sz="0" w:space="0" w:color="auto"/>
        <w:left w:val="none" w:sz="0" w:space="0" w:color="auto"/>
        <w:bottom w:val="none" w:sz="0" w:space="0" w:color="auto"/>
        <w:right w:val="none" w:sz="0" w:space="0" w:color="auto"/>
      </w:divBdr>
    </w:div>
    <w:div w:id="1183279639">
      <w:bodyDiv w:val="1"/>
      <w:marLeft w:val="0"/>
      <w:marRight w:val="0"/>
      <w:marTop w:val="0"/>
      <w:marBottom w:val="0"/>
      <w:divBdr>
        <w:top w:val="none" w:sz="0" w:space="0" w:color="auto"/>
        <w:left w:val="none" w:sz="0" w:space="0" w:color="auto"/>
        <w:bottom w:val="none" w:sz="0" w:space="0" w:color="auto"/>
        <w:right w:val="none" w:sz="0" w:space="0" w:color="auto"/>
      </w:divBdr>
    </w:div>
    <w:div w:id="1185289958">
      <w:bodyDiv w:val="1"/>
      <w:marLeft w:val="0"/>
      <w:marRight w:val="0"/>
      <w:marTop w:val="0"/>
      <w:marBottom w:val="0"/>
      <w:divBdr>
        <w:top w:val="none" w:sz="0" w:space="0" w:color="auto"/>
        <w:left w:val="none" w:sz="0" w:space="0" w:color="auto"/>
        <w:bottom w:val="none" w:sz="0" w:space="0" w:color="auto"/>
        <w:right w:val="none" w:sz="0" w:space="0" w:color="auto"/>
      </w:divBdr>
    </w:div>
    <w:div w:id="1196845219">
      <w:bodyDiv w:val="1"/>
      <w:marLeft w:val="0"/>
      <w:marRight w:val="0"/>
      <w:marTop w:val="0"/>
      <w:marBottom w:val="0"/>
      <w:divBdr>
        <w:top w:val="none" w:sz="0" w:space="0" w:color="auto"/>
        <w:left w:val="none" w:sz="0" w:space="0" w:color="auto"/>
        <w:bottom w:val="none" w:sz="0" w:space="0" w:color="auto"/>
        <w:right w:val="none" w:sz="0" w:space="0" w:color="auto"/>
      </w:divBdr>
    </w:div>
    <w:div w:id="1204756225">
      <w:bodyDiv w:val="1"/>
      <w:marLeft w:val="0"/>
      <w:marRight w:val="0"/>
      <w:marTop w:val="0"/>
      <w:marBottom w:val="0"/>
      <w:divBdr>
        <w:top w:val="none" w:sz="0" w:space="0" w:color="auto"/>
        <w:left w:val="none" w:sz="0" w:space="0" w:color="auto"/>
        <w:bottom w:val="none" w:sz="0" w:space="0" w:color="auto"/>
        <w:right w:val="none" w:sz="0" w:space="0" w:color="auto"/>
      </w:divBdr>
    </w:div>
    <w:div w:id="1210148817">
      <w:bodyDiv w:val="1"/>
      <w:marLeft w:val="0"/>
      <w:marRight w:val="0"/>
      <w:marTop w:val="0"/>
      <w:marBottom w:val="0"/>
      <w:divBdr>
        <w:top w:val="none" w:sz="0" w:space="0" w:color="auto"/>
        <w:left w:val="none" w:sz="0" w:space="0" w:color="auto"/>
        <w:bottom w:val="none" w:sz="0" w:space="0" w:color="auto"/>
        <w:right w:val="none" w:sz="0" w:space="0" w:color="auto"/>
      </w:divBdr>
    </w:div>
    <w:div w:id="1212420367">
      <w:bodyDiv w:val="1"/>
      <w:marLeft w:val="0"/>
      <w:marRight w:val="0"/>
      <w:marTop w:val="0"/>
      <w:marBottom w:val="0"/>
      <w:divBdr>
        <w:top w:val="none" w:sz="0" w:space="0" w:color="auto"/>
        <w:left w:val="none" w:sz="0" w:space="0" w:color="auto"/>
        <w:bottom w:val="none" w:sz="0" w:space="0" w:color="auto"/>
        <w:right w:val="none" w:sz="0" w:space="0" w:color="auto"/>
      </w:divBdr>
    </w:div>
    <w:div w:id="1219829220">
      <w:bodyDiv w:val="1"/>
      <w:marLeft w:val="0"/>
      <w:marRight w:val="0"/>
      <w:marTop w:val="0"/>
      <w:marBottom w:val="0"/>
      <w:divBdr>
        <w:top w:val="none" w:sz="0" w:space="0" w:color="auto"/>
        <w:left w:val="none" w:sz="0" w:space="0" w:color="auto"/>
        <w:bottom w:val="none" w:sz="0" w:space="0" w:color="auto"/>
        <w:right w:val="none" w:sz="0" w:space="0" w:color="auto"/>
      </w:divBdr>
    </w:div>
    <w:div w:id="1224490340">
      <w:bodyDiv w:val="1"/>
      <w:marLeft w:val="0"/>
      <w:marRight w:val="0"/>
      <w:marTop w:val="0"/>
      <w:marBottom w:val="0"/>
      <w:divBdr>
        <w:top w:val="none" w:sz="0" w:space="0" w:color="auto"/>
        <w:left w:val="none" w:sz="0" w:space="0" w:color="auto"/>
        <w:bottom w:val="none" w:sz="0" w:space="0" w:color="auto"/>
        <w:right w:val="none" w:sz="0" w:space="0" w:color="auto"/>
      </w:divBdr>
    </w:div>
    <w:div w:id="1236092365">
      <w:bodyDiv w:val="1"/>
      <w:marLeft w:val="0"/>
      <w:marRight w:val="0"/>
      <w:marTop w:val="0"/>
      <w:marBottom w:val="0"/>
      <w:divBdr>
        <w:top w:val="none" w:sz="0" w:space="0" w:color="auto"/>
        <w:left w:val="none" w:sz="0" w:space="0" w:color="auto"/>
        <w:bottom w:val="none" w:sz="0" w:space="0" w:color="auto"/>
        <w:right w:val="none" w:sz="0" w:space="0" w:color="auto"/>
      </w:divBdr>
    </w:div>
    <w:div w:id="1240747920">
      <w:bodyDiv w:val="1"/>
      <w:marLeft w:val="0"/>
      <w:marRight w:val="0"/>
      <w:marTop w:val="0"/>
      <w:marBottom w:val="0"/>
      <w:divBdr>
        <w:top w:val="none" w:sz="0" w:space="0" w:color="auto"/>
        <w:left w:val="none" w:sz="0" w:space="0" w:color="auto"/>
        <w:bottom w:val="none" w:sz="0" w:space="0" w:color="auto"/>
        <w:right w:val="none" w:sz="0" w:space="0" w:color="auto"/>
      </w:divBdr>
    </w:div>
    <w:div w:id="1256551993">
      <w:bodyDiv w:val="1"/>
      <w:marLeft w:val="0"/>
      <w:marRight w:val="0"/>
      <w:marTop w:val="0"/>
      <w:marBottom w:val="0"/>
      <w:divBdr>
        <w:top w:val="none" w:sz="0" w:space="0" w:color="auto"/>
        <w:left w:val="none" w:sz="0" w:space="0" w:color="auto"/>
        <w:bottom w:val="none" w:sz="0" w:space="0" w:color="auto"/>
        <w:right w:val="none" w:sz="0" w:space="0" w:color="auto"/>
      </w:divBdr>
    </w:div>
    <w:div w:id="1258101028">
      <w:bodyDiv w:val="1"/>
      <w:marLeft w:val="0"/>
      <w:marRight w:val="0"/>
      <w:marTop w:val="0"/>
      <w:marBottom w:val="0"/>
      <w:divBdr>
        <w:top w:val="none" w:sz="0" w:space="0" w:color="auto"/>
        <w:left w:val="none" w:sz="0" w:space="0" w:color="auto"/>
        <w:bottom w:val="none" w:sz="0" w:space="0" w:color="auto"/>
        <w:right w:val="none" w:sz="0" w:space="0" w:color="auto"/>
      </w:divBdr>
    </w:div>
    <w:div w:id="1266185001">
      <w:bodyDiv w:val="1"/>
      <w:marLeft w:val="0"/>
      <w:marRight w:val="0"/>
      <w:marTop w:val="0"/>
      <w:marBottom w:val="0"/>
      <w:divBdr>
        <w:top w:val="none" w:sz="0" w:space="0" w:color="auto"/>
        <w:left w:val="none" w:sz="0" w:space="0" w:color="auto"/>
        <w:bottom w:val="none" w:sz="0" w:space="0" w:color="auto"/>
        <w:right w:val="none" w:sz="0" w:space="0" w:color="auto"/>
      </w:divBdr>
    </w:div>
    <w:div w:id="1279723662">
      <w:bodyDiv w:val="1"/>
      <w:marLeft w:val="0"/>
      <w:marRight w:val="0"/>
      <w:marTop w:val="0"/>
      <w:marBottom w:val="0"/>
      <w:divBdr>
        <w:top w:val="none" w:sz="0" w:space="0" w:color="auto"/>
        <w:left w:val="none" w:sz="0" w:space="0" w:color="auto"/>
        <w:bottom w:val="none" w:sz="0" w:space="0" w:color="auto"/>
        <w:right w:val="none" w:sz="0" w:space="0" w:color="auto"/>
      </w:divBdr>
    </w:div>
    <w:div w:id="1283195497">
      <w:bodyDiv w:val="1"/>
      <w:marLeft w:val="0"/>
      <w:marRight w:val="0"/>
      <w:marTop w:val="0"/>
      <w:marBottom w:val="0"/>
      <w:divBdr>
        <w:top w:val="none" w:sz="0" w:space="0" w:color="auto"/>
        <w:left w:val="none" w:sz="0" w:space="0" w:color="auto"/>
        <w:bottom w:val="none" w:sz="0" w:space="0" w:color="auto"/>
        <w:right w:val="none" w:sz="0" w:space="0" w:color="auto"/>
      </w:divBdr>
    </w:div>
    <w:div w:id="1288244923">
      <w:bodyDiv w:val="1"/>
      <w:marLeft w:val="0"/>
      <w:marRight w:val="0"/>
      <w:marTop w:val="0"/>
      <w:marBottom w:val="0"/>
      <w:divBdr>
        <w:top w:val="none" w:sz="0" w:space="0" w:color="auto"/>
        <w:left w:val="none" w:sz="0" w:space="0" w:color="auto"/>
        <w:bottom w:val="none" w:sz="0" w:space="0" w:color="auto"/>
        <w:right w:val="none" w:sz="0" w:space="0" w:color="auto"/>
      </w:divBdr>
    </w:div>
    <w:div w:id="1302927683">
      <w:bodyDiv w:val="1"/>
      <w:marLeft w:val="0"/>
      <w:marRight w:val="0"/>
      <w:marTop w:val="0"/>
      <w:marBottom w:val="0"/>
      <w:divBdr>
        <w:top w:val="none" w:sz="0" w:space="0" w:color="auto"/>
        <w:left w:val="none" w:sz="0" w:space="0" w:color="auto"/>
        <w:bottom w:val="none" w:sz="0" w:space="0" w:color="auto"/>
        <w:right w:val="none" w:sz="0" w:space="0" w:color="auto"/>
      </w:divBdr>
    </w:div>
    <w:div w:id="1306619497">
      <w:bodyDiv w:val="1"/>
      <w:marLeft w:val="0"/>
      <w:marRight w:val="0"/>
      <w:marTop w:val="0"/>
      <w:marBottom w:val="0"/>
      <w:divBdr>
        <w:top w:val="none" w:sz="0" w:space="0" w:color="auto"/>
        <w:left w:val="none" w:sz="0" w:space="0" w:color="auto"/>
        <w:bottom w:val="none" w:sz="0" w:space="0" w:color="auto"/>
        <w:right w:val="none" w:sz="0" w:space="0" w:color="auto"/>
      </w:divBdr>
    </w:div>
    <w:div w:id="1323238700">
      <w:bodyDiv w:val="1"/>
      <w:marLeft w:val="0"/>
      <w:marRight w:val="0"/>
      <w:marTop w:val="0"/>
      <w:marBottom w:val="0"/>
      <w:divBdr>
        <w:top w:val="none" w:sz="0" w:space="0" w:color="auto"/>
        <w:left w:val="none" w:sz="0" w:space="0" w:color="auto"/>
        <w:bottom w:val="none" w:sz="0" w:space="0" w:color="auto"/>
        <w:right w:val="none" w:sz="0" w:space="0" w:color="auto"/>
      </w:divBdr>
    </w:div>
    <w:div w:id="1327828616">
      <w:bodyDiv w:val="1"/>
      <w:marLeft w:val="0"/>
      <w:marRight w:val="0"/>
      <w:marTop w:val="0"/>
      <w:marBottom w:val="0"/>
      <w:divBdr>
        <w:top w:val="none" w:sz="0" w:space="0" w:color="auto"/>
        <w:left w:val="none" w:sz="0" w:space="0" w:color="auto"/>
        <w:bottom w:val="none" w:sz="0" w:space="0" w:color="auto"/>
        <w:right w:val="none" w:sz="0" w:space="0" w:color="auto"/>
      </w:divBdr>
    </w:div>
    <w:div w:id="1331835127">
      <w:bodyDiv w:val="1"/>
      <w:marLeft w:val="0"/>
      <w:marRight w:val="0"/>
      <w:marTop w:val="0"/>
      <w:marBottom w:val="0"/>
      <w:divBdr>
        <w:top w:val="none" w:sz="0" w:space="0" w:color="auto"/>
        <w:left w:val="none" w:sz="0" w:space="0" w:color="auto"/>
        <w:bottom w:val="none" w:sz="0" w:space="0" w:color="auto"/>
        <w:right w:val="none" w:sz="0" w:space="0" w:color="auto"/>
      </w:divBdr>
    </w:div>
    <w:div w:id="1344941459">
      <w:bodyDiv w:val="1"/>
      <w:marLeft w:val="0"/>
      <w:marRight w:val="0"/>
      <w:marTop w:val="0"/>
      <w:marBottom w:val="0"/>
      <w:divBdr>
        <w:top w:val="none" w:sz="0" w:space="0" w:color="auto"/>
        <w:left w:val="none" w:sz="0" w:space="0" w:color="auto"/>
        <w:bottom w:val="none" w:sz="0" w:space="0" w:color="auto"/>
        <w:right w:val="none" w:sz="0" w:space="0" w:color="auto"/>
      </w:divBdr>
    </w:div>
    <w:div w:id="1352150586">
      <w:bodyDiv w:val="1"/>
      <w:marLeft w:val="0"/>
      <w:marRight w:val="0"/>
      <w:marTop w:val="0"/>
      <w:marBottom w:val="0"/>
      <w:divBdr>
        <w:top w:val="none" w:sz="0" w:space="0" w:color="auto"/>
        <w:left w:val="none" w:sz="0" w:space="0" w:color="auto"/>
        <w:bottom w:val="none" w:sz="0" w:space="0" w:color="auto"/>
        <w:right w:val="none" w:sz="0" w:space="0" w:color="auto"/>
      </w:divBdr>
    </w:div>
    <w:div w:id="1357074394">
      <w:bodyDiv w:val="1"/>
      <w:marLeft w:val="0"/>
      <w:marRight w:val="0"/>
      <w:marTop w:val="0"/>
      <w:marBottom w:val="0"/>
      <w:divBdr>
        <w:top w:val="none" w:sz="0" w:space="0" w:color="auto"/>
        <w:left w:val="none" w:sz="0" w:space="0" w:color="auto"/>
        <w:bottom w:val="none" w:sz="0" w:space="0" w:color="auto"/>
        <w:right w:val="none" w:sz="0" w:space="0" w:color="auto"/>
      </w:divBdr>
    </w:div>
    <w:div w:id="1377974685">
      <w:bodyDiv w:val="1"/>
      <w:marLeft w:val="0"/>
      <w:marRight w:val="0"/>
      <w:marTop w:val="0"/>
      <w:marBottom w:val="0"/>
      <w:divBdr>
        <w:top w:val="none" w:sz="0" w:space="0" w:color="auto"/>
        <w:left w:val="none" w:sz="0" w:space="0" w:color="auto"/>
        <w:bottom w:val="none" w:sz="0" w:space="0" w:color="auto"/>
        <w:right w:val="none" w:sz="0" w:space="0" w:color="auto"/>
      </w:divBdr>
    </w:div>
    <w:div w:id="1379234333">
      <w:bodyDiv w:val="1"/>
      <w:marLeft w:val="0"/>
      <w:marRight w:val="0"/>
      <w:marTop w:val="0"/>
      <w:marBottom w:val="0"/>
      <w:divBdr>
        <w:top w:val="none" w:sz="0" w:space="0" w:color="auto"/>
        <w:left w:val="none" w:sz="0" w:space="0" w:color="auto"/>
        <w:bottom w:val="none" w:sz="0" w:space="0" w:color="auto"/>
        <w:right w:val="none" w:sz="0" w:space="0" w:color="auto"/>
      </w:divBdr>
    </w:div>
    <w:div w:id="1382099628">
      <w:bodyDiv w:val="1"/>
      <w:marLeft w:val="0"/>
      <w:marRight w:val="0"/>
      <w:marTop w:val="0"/>
      <w:marBottom w:val="0"/>
      <w:divBdr>
        <w:top w:val="none" w:sz="0" w:space="0" w:color="auto"/>
        <w:left w:val="none" w:sz="0" w:space="0" w:color="auto"/>
        <w:bottom w:val="none" w:sz="0" w:space="0" w:color="auto"/>
        <w:right w:val="none" w:sz="0" w:space="0" w:color="auto"/>
      </w:divBdr>
    </w:div>
    <w:div w:id="1384988667">
      <w:bodyDiv w:val="1"/>
      <w:marLeft w:val="0"/>
      <w:marRight w:val="0"/>
      <w:marTop w:val="0"/>
      <w:marBottom w:val="0"/>
      <w:divBdr>
        <w:top w:val="none" w:sz="0" w:space="0" w:color="auto"/>
        <w:left w:val="none" w:sz="0" w:space="0" w:color="auto"/>
        <w:bottom w:val="none" w:sz="0" w:space="0" w:color="auto"/>
        <w:right w:val="none" w:sz="0" w:space="0" w:color="auto"/>
      </w:divBdr>
    </w:div>
    <w:div w:id="1395079600">
      <w:bodyDiv w:val="1"/>
      <w:marLeft w:val="0"/>
      <w:marRight w:val="0"/>
      <w:marTop w:val="0"/>
      <w:marBottom w:val="0"/>
      <w:divBdr>
        <w:top w:val="none" w:sz="0" w:space="0" w:color="auto"/>
        <w:left w:val="none" w:sz="0" w:space="0" w:color="auto"/>
        <w:bottom w:val="none" w:sz="0" w:space="0" w:color="auto"/>
        <w:right w:val="none" w:sz="0" w:space="0" w:color="auto"/>
      </w:divBdr>
    </w:div>
    <w:div w:id="1396468700">
      <w:bodyDiv w:val="1"/>
      <w:marLeft w:val="0"/>
      <w:marRight w:val="0"/>
      <w:marTop w:val="0"/>
      <w:marBottom w:val="0"/>
      <w:divBdr>
        <w:top w:val="none" w:sz="0" w:space="0" w:color="auto"/>
        <w:left w:val="none" w:sz="0" w:space="0" w:color="auto"/>
        <w:bottom w:val="none" w:sz="0" w:space="0" w:color="auto"/>
        <w:right w:val="none" w:sz="0" w:space="0" w:color="auto"/>
      </w:divBdr>
    </w:div>
    <w:div w:id="1402021563">
      <w:bodyDiv w:val="1"/>
      <w:marLeft w:val="0"/>
      <w:marRight w:val="0"/>
      <w:marTop w:val="0"/>
      <w:marBottom w:val="0"/>
      <w:divBdr>
        <w:top w:val="none" w:sz="0" w:space="0" w:color="auto"/>
        <w:left w:val="none" w:sz="0" w:space="0" w:color="auto"/>
        <w:bottom w:val="none" w:sz="0" w:space="0" w:color="auto"/>
        <w:right w:val="none" w:sz="0" w:space="0" w:color="auto"/>
      </w:divBdr>
    </w:div>
    <w:div w:id="1409037161">
      <w:bodyDiv w:val="1"/>
      <w:marLeft w:val="0"/>
      <w:marRight w:val="0"/>
      <w:marTop w:val="0"/>
      <w:marBottom w:val="0"/>
      <w:divBdr>
        <w:top w:val="none" w:sz="0" w:space="0" w:color="auto"/>
        <w:left w:val="none" w:sz="0" w:space="0" w:color="auto"/>
        <w:bottom w:val="none" w:sz="0" w:space="0" w:color="auto"/>
        <w:right w:val="none" w:sz="0" w:space="0" w:color="auto"/>
      </w:divBdr>
    </w:div>
    <w:div w:id="1416394565">
      <w:bodyDiv w:val="1"/>
      <w:marLeft w:val="0"/>
      <w:marRight w:val="0"/>
      <w:marTop w:val="0"/>
      <w:marBottom w:val="0"/>
      <w:divBdr>
        <w:top w:val="none" w:sz="0" w:space="0" w:color="auto"/>
        <w:left w:val="none" w:sz="0" w:space="0" w:color="auto"/>
        <w:bottom w:val="none" w:sz="0" w:space="0" w:color="auto"/>
        <w:right w:val="none" w:sz="0" w:space="0" w:color="auto"/>
      </w:divBdr>
    </w:div>
    <w:div w:id="1419327177">
      <w:bodyDiv w:val="1"/>
      <w:marLeft w:val="0"/>
      <w:marRight w:val="0"/>
      <w:marTop w:val="0"/>
      <w:marBottom w:val="0"/>
      <w:divBdr>
        <w:top w:val="none" w:sz="0" w:space="0" w:color="auto"/>
        <w:left w:val="none" w:sz="0" w:space="0" w:color="auto"/>
        <w:bottom w:val="none" w:sz="0" w:space="0" w:color="auto"/>
        <w:right w:val="none" w:sz="0" w:space="0" w:color="auto"/>
      </w:divBdr>
    </w:div>
    <w:div w:id="1430586247">
      <w:bodyDiv w:val="1"/>
      <w:marLeft w:val="0"/>
      <w:marRight w:val="0"/>
      <w:marTop w:val="0"/>
      <w:marBottom w:val="0"/>
      <w:divBdr>
        <w:top w:val="none" w:sz="0" w:space="0" w:color="auto"/>
        <w:left w:val="none" w:sz="0" w:space="0" w:color="auto"/>
        <w:bottom w:val="none" w:sz="0" w:space="0" w:color="auto"/>
        <w:right w:val="none" w:sz="0" w:space="0" w:color="auto"/>
      </w:divBdr>
    </w:div>
    <w:div w:id="1435901505">
      <w:bodyDiv w:val="1"/>
      <w:marLeft w:val="0"/>
      <w:marRight w:val="0"/>
      <w:marTop w:val="0"/>
      <w:marBottom w:val="0"/>
      <w:divBdr>
        <w:top w:val="none" w:sz="0" w:space="0" w:color="auto"/>
        <w:left w:val="none" w:sz="0" w:space="0" w:color="auto"/>
        <w:bottom w:val="none" w:sz="0" w:space="0" w:color="auto"/>
        <w:right w:val="none" w:sz="0" w:space="0" w:color="auto"/>
      </w:divBdr>
    </w:div>
    <w:div w:id="1461876073">
      <w:bodyDiv w:val="1"/>
      <w:marLeft w:val="0"/>
      <w:marRight w:val="0"/>
      <w:marTop w:val="0"/>
      <w:marBottom w:val="0"/>
      <w:divBdr>
        <w:top w:val="none" w:sz="0" w:space="0" w:color="auto"/>
        <w:left w:val="none" w:sz="0" w:space="0" w:color="auto"/>
        <w:bottom w:val="none" w:sz="0" w:space="0" w:color="auto"/>
        <w:right w:val="none" w:sz="0" w:space="0" w:color="auto"/>
      </w:divBdr>
    </w:div>
    <w:div w:id="1466581572">
      <w:bodyDiv w:val="1"/>
      <w:marLeft w:val="0"/>
      <w:marRight w:val="0"/>
      <w:marTop w:val="0"/>
      <w:marBottom w:val="0"/>
      <w:divBdr>
        <w:top w:val="none" w:sz="0" w:space="0" w:color="auto"/>
        <w:left w:val="none" w:sz="0" w:space="0" w:color="auto"/>
        <w:bottom w:val="none" w:sz="0" w:space="0" w:color="auto"/>
        <w:right w:val="none" w:sz="0" w:space="0" w:color="auto"/>
      </w:divBdr>
    </w:div>
    <w:div w:id="1467435841">
      <w:bodyDiv w:val="1"/>
      <w:marLeft w:val="0"/>
      <w:marRight w:val="0"/>
      <w:marTop w:val="0"/>
      <w:marBottom w:val="0"/>
      <w:divBdr>
        <w:top w:val="none" w:sz="0" w:space="0" w:color="auto"/>
        <w:left w:val="none" w:sz="0" w:space="0" w:color="auto"/>
        <w:bottom w:val="none" w:sz="0" w:space="0" w:color="auto"/>
        <w:right w:val="none" w:sz="0" w:space="0" w:color="auto"/>
      </w:divBdr>
    </w:div>
    <w:div w:id="1468816228">
      <w:bodyDiv w:val="1"/>
      <w:marLeft w:val="0"/>
      <w:marRight w:val="0"/>
      <w:marTop w:val="0"/>
      <w:marBottom w:val="0"/>
      <w:divBdr>
        <w:top w:val="none" w:sz="0" w:space="0" w:color="auto"/>
        <w:left w:val="none" w:sz="0" w:space="0" w:color="auto"/>
        <w:bottom w:val="none" w:sz="0" w:space="0" w:color="auto"/>
        <w:right w:val="none" w:sz="0" w:space="0" w:color="auto"/>
      </w:divBdr>
    </w:div>
    <w:div w:id="1468858834">
      <w:bodyDiv w:val="1"/>
      <w:marLeft w:val="0"/>
      <w:marRight w:val="0"/>
      <w:marTop w:val="0"/>
      <w:marBottom w:val="0"/>
      <w:divBdr>
        <w:top w:val="none" w:sz="0" w:space="0" w:color="auto"/>
        <w:left w:val="none" w:sz="0" w:space="0" w:color="auto"/>
        <w:bottom w:val="none" w:sz="0" w:space="0" w:color="auto"/>
        <w:right w:val="none" w:sz="0" w:space="0" w:color="auto"/>
      </w:divBdr>
    </w:div>
    <w:div w:id="1502967641">
      <w:bodyDiv w:val="1"/>
      <w:marLeft w:val="0"/>
      <w:marRight w:val="0"/>
      <w:marTop w:val="0"/>
      <w:marBottom w:val="0"/>
      <w:divBdr>
        <w:top w:val="none" w:sz="0" w:space="0" w:color="auto"/>
        <w:left w:val="none" w:sz="0" w:space="0" w:color="auto"/>
        <w:bottom w:val="none" w:sz="0" w:space="0" w:color="auto"/>
        <w:right w:val="none" w:sz="0" w:space="0" w:color="auto"/>
      </w:divBdr>
    </w:div>
    <w:div w:id="1513571285">
      <w:bodyDiv w:val="1"/>
      <w:marLeft w:val="0"/>
      <w:marRight w:val="0"/>
      <w:marTop w:val="0"/>
      <w:marBottom w:val="0"/>
      <w:divBdr>
        <w:top w:val="none" w:sz="0" w:space="0" w:color="auto"/>
        <w:left w:val="none" w:sz="0" w:space="0" w:color="auto"/>
        <w:bottom w:val="none" w:sz="0" w:space="0" w:color="auto"/>
        <w:right w:val="none" w:sz="0" w:space="0" w:color="auto"/>
      </w:divBdr>
    </w:div>
    <w:div w:id="1530987778">
      <w:bodyDiv w:val="1"/>
      <w:marLeft w:val="0"/>
      <w:marRight w:val="0"/>
      <w:marTop w:val="0"/>
      <w:marBottom w:val="0"/>
      <w:divBdr>
        <w:top w:val="none" w:sz="0" w:space="0" w:color="auto"/>
        <w:left w:val="none" w:sz="0" w:space="0" w:color="auto"/>
        <w:bottom w:val="none" w:sz="0" w:space="0" w:color="auto"/>
        <w:right w:val="none" w:sz="0" w:space="0" w:color="auto"/>
      </w:divBdr>
    </w:div>
    <w:div w:id="1532567489">
      <w:bodyDiv w:val="1"/>
      <w:marLeft w:val="0"/>
      <w:marRight w:val="0"/>
      <w:marTop w:val="0"/>
      <w:marBottom w:val="0"/>
      <w:divBdr>
        <w:top w:val="none" w:sz="0" w:space="0" w:color="auto"/>
        <w:left w:val="none" w:sz="0" w:space="0" w:color="auto"/>
        <w:bottom w:val="none" w:sz="0" w:space="0" w:color="auto"/>
        <w:right w:val="none" w:sz="0" w:space="0" w:color="auto"/>
      </w:divBdr>
    </w:div>
    <w:div w:id="1535342492">
      <w:bodyDiv w:val="1"/>
      <w:marLeft w:val="0"/>
      <w:marRight w:val="0"/>
      <w:marTop w:val="0"/>
      <w:marBottom w:val="0"/>
      <w:divBdr>
        <w:top w:val="none" w:sz="0" w:space="0" w:color="auto"/>
        <w:left w:val="none" w:sz="0" w:space="0" w:color="auto"/>
        <w:bottom w:val="none" w:sz="0" w:space="0" w:color="auto"/>
        <w:right w:val="none" w:sz="0" w:space="0" w:color="auto"/>
      </w:divBdr>
    </w:div>
    <w:div w:id="1536501136">
      <w:bodyDiv w:val="1"/>
      <w:marLeft w:val="0"/>
      <w:marRight w:val="0"/>
      <w:marTop w:val="0"/>
      <w:marBottom w:val="0"/>
      <w:divBdr>
        <w:top w:val="none" w:sz="0" w:space="0" w:color="auto"/>
        <w:left w:val="none" w:sz="0" w:space="0" w:color="auto"/>
        <w:bottom w:val="none" w:sz="0" w:space="0" w:color="auto"/>
        <w:right w:val="none" w:sz="0" w:space="0" w:color="auto"/>
      </w:divBdr>
    </w:div>
    <w:div w:id="1543593127">
      <w:bodyDiv w:val="1"/>
      <w:marLeft w:val="0"/>
      <w:marRight w:val="0"/>
      <w:marTop w:val="0"/>
      <w:marBottom w:val="0"/>
      <w:divBdr>
        <w:top w:val="none" w:sz="0" w:space="0" w:color="auto"/>
        <w:left w:val="none" w:sz="0" w:space="0" w:color="auto"/>
        <w:bottom w:val="none" w:sz="0" w:space="0" w:color="auto"/>
        <w:right w:val="none" w:sz="0" w:space="0" w:color="auto"/>
      </w:divBdr>
    </w:div>
    <w:div w:id="1554077244">
      <w:bodyDiv w:val="1"/>
      <w:marLeft w:val="0"/>
      <w:marRight w:val="0"/>
      <w:marTop w:val="0"/>
      <w:marBottom w:val="0"/>
      <w:divBdr>
        <w:top w:val="none" w:sz="0" w:space="0" w:color="auto"/>
        <w:left w:val="none" w:sz="0" w:space="0" w:color="auto"/>
        <w:bottom w:val="none" w:sz="0" w:space="0" w:color="auto"/>
        <w:right w:val="none" w:sz="0" w:space="0" w:color="auto"/>
      </w:divBdr>
    </w:div>
    <w:div w:id="1557935159">
      <w:bodyDiv w:val="1"/>
      <w:marLeft w:val="0"/>
      <w:marRight w:val="0"/>
      <w:marTop w:val="0"/>
      <w:marBottom w:val="0"/>
      <w:divBdr>
        <w:top w:val="none" w:sz="0" w:space="0" w:color="auto"/>
        <w:left w:val="none" w:sz="0" w:space="0" w:color="auto"/>
        <w:bottom w:val="none" w:sz="0" w:space="0" w:color="auto"/>
        <w:right w:val="none" w:sz="0" w:space="0" w:color="auto"/>
      </w:divBdr>
    </w:div>
    <w:div w:id="1558249717">
      <w:bodyDiv w:val="1"/>
      <w:marLeft w:val="0"/>
      <w:marRight w:val="0"/>
      <w:marTop w:val="0"/>
      <w:marBottom w:val="0"/>
      <w:divBdr>
        <w:top w:val="none" w:sz="0" w:space="0" w:color="auto"/>
        <w:left w:val="none" w:sz="0" w:space="0" w:color="auto"/>
        <w:bottom w:val="none" w:sz="0" w:space="0" w:color="auto"/>
        <w:right w:val="none" w:sz="0" w:space="0" w:color="auto"/>
      </w:divBdr>
    </w:div>
    <w:div w:id="1589534454">
      <w:bodyDiv w:val="1"/>
      <w:marLeft w:val="0"/>
      <w:marRight w:val="0"/>
      <w:marTop w:val="0"/>
      <w:marBottom w:val="0"/>
      <w:divBdr>
        <w:top w:val="none" w:sz="0" w:space="0" w:color="auto"/>
        <w:left w:val="none" w:sz="0" w:space="0" w:color="auto"/>
        <w:bottom w:val="none" w:sz="0" w:space="0" w:color="auto"/>
        <w:right w:val="none" w:sz="0" w:space="0" w:color="auto"/>
      </w:divBdr>
    </w:div>
    <w:div w:id="1599174029">
      <w:bodyDiv w:val="1"/>
      <w:marLeft w:val="0"/>
      <w:marRight w:val="0"/>
      <w:marTop w:val="0"/>
      <w:marBottom w:val="0"/>
      <w:divBdr>
        <w:top w:val="none" w:sz="0" w:space="0" w:color="auto"/>
        <w:left w:val="none" w:sz="0" w:space="0" w:color="auto"/>
        <w:bottom w:val="none" w:sz="0" w:space="0" w:color="auto"/>
        <w:right w:val="none" w:sz="0" w:space="0" w:color="auto"/>
      </w:divBdr>
    </w:div>
    <w:div w:id="1607735022">
      <w:bodyDiv w:val="1"/>
      <w:marLeft w:val="0"/>
      <w:marRight w:val="0"/>
      <w:marTop w:val="0"/>
      <w:marBottom w:val="0"/>
      <w:divBdr>
        <w:top w:val="none" w:sz="0" w:space="0" w:color="auto"/>
        <w:left w:val="none" w:sz="0" w:space="0" w:color="auto"/>
        <w:bottom w:val="none" w:sz="0" w:space="0" w:color="auto"/>
        <w:right w:val="none" w:sz="0" w:space="0" w:color="auto"/>
      </w:divBdr>
    </w:div>
    <w:div w:id="1608537628">
      <w:bodyDiv w:val="1"/>
      <w:marLeft w:val="0"/>
      <w:marRight w:val="0"/>
      <w:marTop w:val="0"/>
      <w:marBottom w:val="0"/>
      <w:divBdr>
        <w:top w:val="none" w:sz="0" w:space="0" w:color="auto"/>
        <w:left w:val="none" w:sz="0" w:space="0" w:color="auto"/>
        <w:bottom w:val="none" w:sz="0" w:space="0" w:color="auto"/>
        <w:right w:val="none" w:sz="0" w:space="0" w:color="auto"/>
      </w:divBdr>
    </w:div>
    <w:div w:id="1608660995">
      <w:bodyDiv w:val="1"/>
      <w:marLeft w:val="0"/>
      <w:marRight w:val="0"/>
      <w:marTop w:val="0"/>
      <w:marBottom w:val="0"/>
      <w:divBdr>
        <w:top w:val="none" w:sz="0" w:space="0" w:color="auto"/>
        <w:left w:val="none" w:sz="0" w:space="0" w:color="auto"/>
        <w:bottom w:val="none" w:sz="0" w:space="0" w:color="auto"/>
        <w:right w:val="none" w:sz="0" w:space="0" w:color="auto"/>
      </w:divBdr>
    </w:div>
    <w:div w:id="1614164369">
      <w:bodyDiv w:val="1"/>
      <w:marLeft w:val="0"/>
      <w:marRight w:val="0"/>
      <w:marTop w:val="0"/>
      <w:marBottom w:val="0"/>
      <w:divBdr>
        <w:top w:val="none" w:sz="0" w:space="0" w:color="auto"/>
        <w:left w:val="none" w:sz="0" w:space="0" w:color="auto"/>
        <w:bottom w:val="none" w:sz="0" w:space="0" w:color="auto"/>
        <w:right w:val="none" w:sz="0" w:space="0" w:color="auto"/>
      </w:divBdr>
    </w:div>
    <w:div w:id="1616787752">
      <w:bodyDiv w:val="1"/>
      <w:marLeft w:val="0"/>
      <w:marRight w:val="0"/>
      <w:marTop w:val="0"/>
      <w:marBottom w:val="0"/>
      <w:divBdr>
        <w:top w:val="none" w:sz="0" w:space="0" w:color="auto"/>
        <w:left w:val="none" w:sz="0" w:space="0" w:color="auto"/>
        <w:bottom w:val="none" w:sz="0" w:space="0" w:color="auto"/>
        <w:right w:val="none" w:sz="0" w:space="0" w:color="auto"/>
      </w:divBdr>
    </w:div>
    <w:div w:id="1624729621">
      <w:bodyDiv w:val="1"/>
      <w:marLeft w:val="0"/>
      <w:marRight w:val="0"/>
      <w:marTop w:val="0"/>
      <w:marBottom w:val="0"/>
      <w:divBdr>
        <w:top w:val="none" w:sz="0" w:space="0" w:color="auto"/>
        <w:left w:val="none" w:sz="0" w:space="0" w:color="auto"/>
        <w:bottom w:val="none" w:sz="0" w:space="0" w:color="auto"/>
        <w:right w:val="none" w:sz="0" w:space="0" w:color="auto"/>
      </w:divBdr>
    </w:div>
    <w:div w:id="1636988028">
      <w:bodyDiv w:val="1"/>
      <w:marLeft w:val="0"/>
      <w:marRight w:val="0"/>
      <w:marTop w:val="0"/>
      <w:marBottom w:val="0"/>
      <w:divBdr>
        <w:top w:val="none" w:sz="0" w:space="0" w:color="auto"/>
        <w:left w:val="none" w:sz="0" w:space="0" w:color="auto"/>
        <w:bottom w:val="none" w:sz="0" w:space="0" w:color="auto"/>
        <w:right w:val="none" w:sz="0" w:space="0" w:color="auto"/>
      </w:divBdr>
    </w:div>
    <w:div w:id="1643729579">
      <w:bodyDiv w:val="1"/>
      <w:marLeft w:val="0"/>
      <w:marRight w:val="0"/>
      <w:marTop w:val="0"/>
      <w:marBottom w:val="0"/>
      <w:divBdr>
        <w:top w:val="none" w:sz="0" w:space="0" w:color="auto"/>
        <w:left w:val="none" w:sz="0" w:space="0" w:color="auto"/>
        <w:bottom w:val="none" w:sz="0" w:space="0" w:color="auto"/>
        <w:right w:val="none" w:sz="0" w:space="0" w:color="auto"/>
      </w:divBdr>
    </w:div>
    <w:div w:id="1643845231">
      <w:bodyDiv w:val="1"/>
      <w:marLeft w:val="0"/>
      <w:marRight w:val="0"/>
      <w:marTop w:val="0"/>
      <w:marBottom w:val="0"/>
      <w:divBdr>
        <w:top w:val="none" w:sz="0" w:space="0" w:color="auto"/>
        <w:left w:val="none" w:sz="0" w:space="0" w:color="auto"/>
        <w:bottom w:val="none" w:sz="0" w:space="0" w:color="auto"/>
        <w:right w:val="none" w:sz="0" w:space="0" w:color="auto"/>
      </w:divBdr>
    </w:div>
    <w:div w:id="1647123888">
      <w:bodyDiv w:val="1"/>
      <w:marLeft w:val="0"/>
      <w:marRight w:val="0"/>
      <w:marTop w:val="0"/>
      <w:marBottom w:val="0"/>
      <w:divBdr>
        <w:top w:val="none" w:sz="0" w:space="0" w:color="auto"/>
        <w:left w:val="none" w:sz="0" w:space="0" w:color="auto"/>
        <w:bottom w:val="none" w:sz="0" w:space="0" w:color="auto"/>
        <w:right w:val="none" w:sz="0" w:space="0" w:color="auto"/>
      </w:divBdr>
    </w:div>
    <w:div w:id="1669097007">
      <w:bodyDiv w:val="1"/>
      <w:marLeft w:val="0"/>
      <w:marRight w:val="0"/>
      <w:marTop w:val="0"/>
      <w:marBottom w:val="0"/>
      <w:divBdr>
        <w:top w:val="none" w:sz="0" w:space="0" w:color="auto"/>
        <w:left w:val="none" w:sz="0" w:space="0" w:color="auto"/>
        <w:bottom w:val="none" w:sz="0" w:space="0" w:color="auto"/>
        <w:right w:val="none" w:sz="0" w:space="0" w:color="auto"/>
      </w:divBdr>
    </w:div>
    <w:div w:id="1674186208">
      <w:bodyDiv w:val="1"/>
      <w:marLeft w:val="0"/>
      <w:marRight w:val="0"/>
      <w:marTop w:val="0"/>
      <w:marBottom w:val="0"/>
      <w:divBdr>
        <w:top w:val="none" w:sz="0" w:space="0" w:color="auto"/>
        <w:left w:val="none" w:sz="0" w:space="0" w:color="auto"/>
        <w:bottom w:val="none" w:sz="0" w:space="0" w:color="auto"/>
        <w:right w:val="none" w:sz="0" w:space="0" w:color="auto"/>
      </w:divBdr>
    </w:div>
    <w:div w:id="1674724807">
      <w:bodyDiv w:val="1"/>
      <w:marLeft w:val="0"/>
      <w:marRight w:val="0"/>
      <w:marTop w:val="0"/>
      <w:marBottom w:val="0"/>
      <w:divBdr>
        <w:top w:val="none" w:sz="0" w:space="0" w:color="auto"/>
        <w:left w:val="none" w:sz="0" w:space="0" w:color="auto"/>
        <w:bottom w:val="none" w:sz="0" w:space="0" w:color="auto"/>
        <w:right w:val="none" w:sz="0" w:space="0" w:color="auto"/>
      </w:divBdr>
    </w:div>
    <w:div w:id="1682732351">
      <w:bodyDiv w:val="1"/>
      <w:marLeft w:val="0"/>
      <w:marRight w:val="0"/>
      <w:marTop w:val="0"/>
      <w:marBottom w:val="0"/>
      <w:divBdr>
        <w:top w:val="none" w:sz="0" w:space="0" w:color="auto"/>
        <w:left w:val="none" w:sz="0" w:space="0" w:color="auto"/>
        <w:bottom w:val="none" w:sz="0" w:space="0" w:color="auto"/>
        <w:right w:val="none" w:sz="0" w:space="0" w:color="auto"/>
      </w:divBdr>
    </w:div>
    <w:div w:id="1683314005">
      <w:bodyDiv w:val="1"/>
      <w:marLeft w:val="0"/>
      <w:marRight w:val="0"/>
      <w:marTop w:val="0"/>
      <w:marBottom w:val="0"/>
      <w:divBdr>
        <w:top w:val="none" w:sz="0" w:space="0" w:color="auto"/>
        <w:left w:val="none" w:sz="0" w:space="0" w:color="auto"/>
        <w:bottom w:val="none" w:sz="0" w:space="0" w:color="auto"/>
        <w:right w:val="none" w:sz="0" w:space="0" w:color="auto"/>
      </w:divBdr>
    </w:div>
    <w:div w:id="1684748023">
      <w:bodyDiv w:val="1"/>
      <w:marLeft w:val="0"/>
      <w:marRight w:val="0"/>
      <w:marTop w:val="0"/>
      <w:marBottom w:val="0"/>
      <w:divBdr>
        <w:top w:val="none" w:sz="0" w:space="0" w:color="auto"/>
        <w:left w:val="none" w:sz="0" w:space="0" w:color="auto"/>
        <w:bottom w:val="none" w:sz="0" w:space="0" w:color="auto"/>
        <w:right w:val="none" w:sz="0" w:space="0" w:color="auto"/>
      </w:divBdr>
    </w:div>
    <w:div w:id="1692805443">
      <w:bodyDiv w:val="1"/>
      <w:marLeft w:val="0"/>
      <w:marRight w:val="0"/>
      <w:marTop w:val="0"/>
      <w:marBottom w:val="0"/>
      <w:divBdr>
        <w:top w:val="none" w:sz="0" w:space="0" w:color="auto"/>
        <w:left w:val="none" w:sz="0" w:space="0" w:color="auto"/>
        <w:bottom w:val="none" w:sz="0" w:space="0" w:color="auto"/>
        <w:right w:val="none" w:sz="0" w:space="0" w:color="auto"/>
      </w:divBdr>
    </w:div>
    <w:div w:id="1697583838">
      <w:bodyDiv w:val="1"/>
      <w:marLeft w:val="0"/>
      <w:marRight w:val="0"/>
      <w:marTop w:val="0"/>
      <w:marBottom w:val="0"/>
      <w:divBdr>
        <w:top w:val="none" w:sz="0" w:space="0" w:color="auto"/>
        <w:left w:val="none" w:sz="0" w:space="0" w:color="auto"/>
        <w:bottom w:val="none" w:sz="0" w:space="0" w:color="auto"/>
        <w:right w:val="none" w:sz="0" w:space="0" w:color="auto"/>
      </w:divBdr>
    </w:div>
    <w:div w:id="1700161010">
      <w:bodyDiv w:val="1"/>
      <w:marLeft w:val="0"/>
      <w:marRight w:val="0"/>
      <w:marTop w:val="0"/>
      <w:marBottom w:val="0"/>
      <w:divBdr>
        <w:top w:val="none" w:sz="0" w:space="0" w:color="auto"/>
        <w:left w:val="none" w:sz="0" w:space="0" w:color="auto"/>
        <w:bottom w:val="none" w:sz="0" w:space="0" w:color="auto"/>
        <w:right w:val="none" w:sz="0" w:space="0" w:color="auto"/>
      </w:divBdr>
      <w:divsChild>
        <w:div w:id="1739983728">
          <w:marLeft w:val="0"/>
          <w:marRight w:val="0"/>
          <w:marTop w:val="0"/>
          <w:marBottom w:val="0"/>
          <w:divBdr>
            <w:top w:val="none" w:sz="0" w:space="0" w:color="auto"/>
            <w:left w:val="none" w:sz="0" w:space="0" w:color="auto"/>
            <w:bottom w:val="none" w:sz="0" w:space="0" w:color="auto"/>
            <w:right w:val="none" w:sz="0" w:space="0" w:color="auto"/>
          </w:divBdr>
          <w:divsChild>
            <w:div w:id="1770732924">
              <w:marLeft w:val="0"/>
              <w:marRight w:val="0"/>
              <w:marTop w:val="0"/>
              <w:marBottom w:val="0"/>
              <w:divBdr>
                <w:top w:val="none" w:sz="0" w:space="0" w:color="auto"/>
                <w:left w:val="none" w:sz="0" w:space="0" w:color="auto"/>
                <w:bottom w:val="none" w:sz="0" w:space="0" w:color="auto"/>
                <w:right w:val="none" w:sz="0" w:space="0" w:color="auto"/>
              </w:divBdr>
              <w:divsChild>
                <w:div w:id="1650596578">
                  <w:marLeft w:val="0"/>
                  <w:marRight w:val="0"/>
                  <w:marTop w:val="0"/>
                  <w:marBottom w:val="0"/>
                  <w:divBdr>
                    <w:top w:val="none" w:sz="0" w:space="0" w:color="auto"/>
                    <w:left w:val="none" w:sz="0" w:space="0" w:color="auto"/>
                    <w:bottom w:val="none" w:sz="0" w:space="0" w:color="auto"/>
                    <w:right w:val="none" w:sz="0" w:space="0" w:color="auto"/>
                  </w:divBdr>
                  <w:divsChild>
                    <w:div w:id="157917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82625">
      <w:bodyDiv w:val="1"/>
      <w:marLeft w:val="0"/>
      <w:marRight w:val="0"/>
      <w:marTop w:val="0"/>
      <w:marBottom w:val="0"/>
      <w:divBdr>
        <w:top w:val="none" w:sz="0" w:space="0" w:color="auto"/>
        <w:left w:val="none" w:sz="0" w:space="0" w:color="auto"/>
        <w:bottom w:val="none" w:sz="0" w:space="0" w:color="auto"/>
        <w:right w:val="none" w:sz="0" w:space="0" w:color="auto"/>
      </w:divBdr>
    </w:div>
    <w:div w:id="1710833388">
      <w:bodyDiv w:val="1"/>
      <w:marLeft w:val="0"/>
      <w:marRight w:val="0"/>
      <w:marTop w:val="0"/>
      <w:marBottom w:val="0"/>
      <w:divBdr>
        <w:top w:val="none" w:sz="0" w:space="0" w:color="auto"/>
        <w:left w:val="none" w:sz="0" w:space="0" w:color="auto"/>
        <w:bottom w:val="none" w:sz="0" w:space="0" w:color="auto"/>
        <w:right w:val="none" w:sz="0" w:space="0" w:color="auto"/>
      </w:divBdr>
    </w:div>
    <w:div w:id="1723090493">
      <w:bodyDiv w:val="1"/>
      <w:marLeft w:val="0"/>
      <w:marRight w:val="0"/>
      <w:marTop w:val="0"/>
      <w:marBottom w:val="0"/>
      <w:divBdr>
        <w:top w:val="none" w:sz="0" w:space="0" w:color="auto"/>
        <w:left w:val="none" w:sz="0" w:space="0" w:color="auto"/>
        <w:bottom w:val="none" w:sz="0" w:space="0" w:color="auto"/>
        <w:right w:val="none" w:sz="0" w:space="0" w:color="auto"/>
      </w:divBdr>
    </w:div>
    <w:div w:id="1736317923">
      <w:bodyDiv w:val="1"/>
      <w:marLeft w:val="0"/>
      <w:marRight w:val="0"/>
      <w:marTop w:val="0"/>
      <w:marBottom w:val="0"/>
      <w:divBdr>
        <w:top w:val="none" w:sz="0" w:space="0" w:color="auto"/>
        <w:left w:val="none" w:sz="0" w:space="0" w:color="auto"/>
        <w:bottom w:val="none" w:sz="0" w:space="0" w:color="auto"/>
        <w:right w:val="none" w:sz="0" w:space="0" w:color="auto"/>
      </w:divBdr>
    </w:div>
    <w:div w:id="1736777175">
      <w:bodyDiv w:val="1"/>
      <w:marLeft w:val="0"/>
      <w:marRight w:val="0"/>
      <w:marTop w:val="0"/>
      <w:marBottom w:val="0"/>
      <w:divBdr>
        <w:top w:val="none" w:sz="0" w:space="0" w:color="auto"/>
        <w:left w:val="none" w:sz="0" w:space="0" w:color="auto"/>
        <w:bottom w:val="none" w:sz="0" w:space="0" w:color="auto"/>
        <w:right w:val="none" w:sz="0" w:space="0" w:color="auto"/>
      </w:divBdr>
    </w:div>
    <w:div w:id="1743454423">
      <w:bodyDiv w:val="1"/>
      <w:marLeft w:val="0"/>
      <w:marRight w:val="0"/>
      <w:marTop w:val="0"/>
      <w:marBottom w:val="0"/>
      <w:divBdr>
        <w:top w:val="none" w:sz="0" w:space="0" w:color="auto"/>
        <w:left w:val="none" w:sz="0" w:space="0" w:color="auto"/>
        <w:bottom w:val="none" w:sz="0" w:space="0" w:color="auto"/>
        <w:right w:val="none" w:sz="0" w:space="0" w:color="auto"/>
      </w:divBdr>
    </w:div>
    <w:div w:id="1743478806">
      <w:bodyDiv w:val="1"/>
      <w:marLeft w:val="0"/>
      <w:marRight w:val="0"/>
      <w:marTop w:val="0"/>
      <w:marBottom w:val="0"/>
      <w:divBdr>
        <w:top w:val="none" w:sz="0" w:space="0" w:color="auto"/>
        <w:left w:val="none" w:sz="0" w:space="0" w:color="auto"/>
        <w:bottom w:val="none" w:sz="0" w:space="0" w:color="auto"/>
        <w:right w:val="none" w:sz="0" w:space="0" w:color="auto"/>
      </w:divBdr>
    </w:div>
    <w:div w:id="1751586068">
      <w:bodyDiv w:val="1"/>
      <w:marLeft w:val="0"/>
      <w:marRight w:val="0"/>
      <w:marTop w:val="0"/>
      <w:marBottom w:val="0"/>
      <w:divBdr>
        <w:top w:val="none" w:sz="0" w:space="0" w:color="auto"/>
        <w:left w:val="none" w:sz="0" w:space="0" w:color="auto"/>
        <w:bottom w:val="none" w:sz="0" w:space="0" w:color="auto"/>
        <w:right w:val="none" w:sz="0" w:space="0" w:color="auto"/>
      </w:divBdr>
    </w:div>
    <w:div w:id="1752779222">
      <w:bodyDiv w:val="1"/>
      <w:marLeft w:val="0"/>
      <w:marRight w:val="0"/>
      <w:marTop w:val="0"/>
      <w:marBottom w:val="0"/>
      <w:divBdr>
        <w:top w:val="none" w:sz="0" w:space="0" w:color="auto"/>
        <w:left w:val="none" w:sz="0" w:space="0" w:color="auto"/>
        <w:bottom w:val="none" w:sz="0" w:space="0" w:color="auto"/>
        <w:right w:val="none" w:sz="0" w:space="0" w:color="auto"/>
      </w:divBdr>
    </w:div>
    <w:div w:id="1780025009">
      <w:bodyDiv w:val="1"/>
      <w:marLeft w:val="0"/>
      <w:marRight w:val="0"/>
      <w:marTop w:val="0"/>
      <w:marBottom w:val="0"/>
      <w:divBdr>
        <w:top w:val="none" w:sz="0" w:space="0" w:color="auto"/>
        <w:left w:val="none" w:sz="0" w:space="0" w:color="auto"/>
        <w:bottom w:val="none" w:sz="0" w:space="0" w:color="auto"/>
        <w:right w:val="none" w:sz="0" w:space="0" w:color="auto"/>
      </w:divBdr>
    </w:div>
    <w:div w:id="1785078438">
      <w:bodyDiv w:val="1"/>
      <w:marLeft w:val="0"/>
      <w:marRight w:val="0"/>
      <w:marTop w:val="0"/>
      <w:marBottom w:val="0"/>
      <w:divBdr>
        <w:top w:val="none" w:sz="0" w:space="0" w:color="auto"/>
        <w:left w:val="none" w:sz="0" w:space="0" w:color="auto"/>
        <w:bottom w:val="none" w:sz="0" w:space="0" w:color="auto"/>
        <w:right w:val="none" w:sz="0" w:space="0" w:color="auto"/>
      </w:divBdr>
    </w:div>
    <w:div w:id="1786462700">
      <w:bodyDiv w:val="1"/>
      <w:marLeft w:val="0"/>
      <w:marRight w:val="0"/>
      <w:marTop w:val="0"/>
      <w:marBottom w:val="0"/>
      <w:divBdr>
        <w:top w:val="none" w:sz="0" w:space="0" w:color="auto"/>
        <w:left w:val="none" w:sz="0" w:space="0" w:color="auto"/>
        <w:bottom w:val="none" w:sz="0" w:space="0" w:color="auto"/>
        <w:right w:val="none" w:sz="0" w:space="0" w:color="auto"/>
      </w:divBdr>
    </w:div>
    <w:div w:id="1787195201">
      <w:bodyDiv w:val="1"/>
      <w:marLeft w:val="0"/>
      <w:marRight w:val="0"/>
      <w:marTop w:val="0"/>
      <w:marBottom w:val="0"/>
      <w:divBdr>
        <w:top w:val="none" w:sz="0" w:space="0" w:color="auto"/>
        <w:left w:val="none" w:sz="0" w:space="0" w:color="auto"/>
        <w:bottom w:val="none" w:sz="0" w:space="0" w:color="auto"/>
        <w:right w:val="none" w:sz="0" w:space="0" w:color="auto"/>
      </w:divBdr>
    </w:div>
    <w:div w:id="1790738268">
      <w:bodyDiv w:val="1"/>
      <w:marLeft w:val="0"/>
      <w:marRight w:val="0"/>
      <w:marTop w:val="0"/>
      <w:marBottom w:val="0"/>
      <w:divBdr>
        <w:top w:val="none" w:sz="0" w:space="0" w:color="auto"/>
        <w:left w:val="none" w:sz="0" w:space="0" w:color="auto"/>
        <w:bottom w:val="none" w:sz="0" w:space="0" w:color="auto"/>
        <w:right w:val="none" w:sz="0" w:space="0" w:color="auto"/>
      </w:divBdr>
    </w:div>
    <w:div w:id="1816676202">
      <w:bodyDiv w:val="1"/>
      <w:marLeft w:val="0"/>
      <w:marRight w:val="0"/>
      <w:marTop w:val="0"/>
      <w:marBottom w:val="0"/>
      <w:divBdr>
        <w:top w:val="none" w:sz="0" w:space="0" w:color="auto"/>
        <w:left w:val="none" w:sz="0" w:space="0" w:color="auto"/>
        <w:bottom w:val="none" w:sz="0" w:space="0" w:color="auto"/>
        <w:right w:val="none" w:sz="0" w:space="0" w:color="auto"/>
      </w:divBdr>
    </w:div>
    <w:div w:id="1817334972">
      <w:bodyDiv w:val="1"/>
      <w:marLeft w:val="0"/>
      <w:marRight w:val="0"/>
      <w:marTop w:val="0"/>
      <w:marBottom w:val="0"/>
      <w:divBdr>
        <w:top w:val="none" w:sz="0" w:space="0" w:color="auto"/>
        <w:left w:val="none" w:sz="0" w:space="0" w:color="auto"/>
        <w:bottom w:val="none" w:sz="0" w:space="0" w:color="auto"/>
        <w:right w:val="none" w:sz="0" w:space="0" w:color="auto"/>
      </w:divBdr>
    </w:div>
    <w:div w:id="1820028906">
      <w:bodyDiv w:val="1"/>
      <w:marLeft w:val="0"/>
      <w:marRight w:val="0"/>
      <w:marTop w:val="0"/>
      <w:marBottom w:val="0"/>
      <w:divBdr>
        <w:top w:val="none" w:sz="0" w:space="0" w:color="auto"/>
        <w:left w:val="none" w:sz="0" w:space="0" w:color="auto"/>
        <w:bottom w:val="none" w:sz="0" w:space="0" w:color="auto"/>
        <w:right w:val="none" w:sz="0" w:space="0" w:color="auto"/>
      </w:divBdr>
    </w:div>
    <w:div w:id="1829056917">
      <w:bodyDiv w:val="1"/>
      <w:marLeft w:val="0"/>
      <w:marRight w:val="0"/>
      <w:marTop w:val="0"/>
      <w:marBottom w:val="0"/>
      <w:divBdr>
        <w:top w:val="none" w:sz="0" w:space="0" w:color="auto"/>
        <w:left w:val="none" w:sz="0" w:space="0" w:color="auto"/>
        <w:bottom w:val="none" w:sz="0" w:space="0" w:color="auto"/>
        <w:right w:val="none" w:sz="0" w:space="0" w:color="auto"/>
      </w:divBdr>
    </w:div>
    <w:div w:id="1830321298">
      <w:bodyDiv w:val="1"/>
      <w:marLeft w:val="0"/>
      <w:marRight w:val="0"/>
      <w:marTop w:val="0"/>
      <w:marBottom w:val="0"/>
      <w:divBdr>
        <w:top w:val="none" w:sz="0" w:space="0" w:color="auto"/>
        <w:left w:val="none" w:sz="0" w:space="0" w:color="auto"/>
        <w:bottom w:val="none" w:sz="0" w:space="0" w:color="auto"/>
        <w:right w:val="none" w:sz="0" w:space="0" w:color="auto"/>
      </w:divBdr>
    </w:div>
    <w:div w:id="1830631288">
      <w:bodyDiv w:val="1"/>
      <w:marLeft w:val="0"/>
      <w:marRight w:val="0"/>
      <w:marTop w:val="0"/>
      <w:marBottom w:val="0"/>
      <w:divBdr>
        <w:top w:val="none" w:sz="0" w:space="0" w:color="auto"/>
        <w:left w:val="none" w:sz="0" w:space="0" w:color="auto"/>
        <w:bottom w:val="none" w:sz="0" w:space="0" w:color="auto"/>
        <w:right w:val="none" w:sz="0" w:space="0" w:color="auto"/>
      </w:divBdr>
    </w:div>
    <w:div w:id="1833638726">
      <w:bodyDiv w:val="1"/>
      <w:marLeft w:val="0"/>
      <w:marRight w:val="0"/>
      <w:marTop w:val="0"/>
      <w:marBottom w:val="0"/>
      <w:divBdr>
        <w:top w:val="none" w:sz="0" w:space="0" w:color="auto"/>
        <w:left w:val="none" w:sz="0" w:space="0" w:color="auto"/>
        <w:bottom w:val="none" w:sz="0" w:space="0" w:color="auto"/>
        <w:right w:val="none" w:sz="0" w:space="0" w:color="auto"/>
      </w:divBdr>
    </w:div>
    <w:div w:id="1834104851">
      <w:bodyDiv w:val="1"/>
      <w:marLeft w:val="0"/>
      <w:marRight w:val="0"/>
      <w:marTop w:val="0"/>
      <w:marBottom w:val="0"/>
      <w:divBdr>
        <w:top w:val="none" w:sz="0" w:space="0" w:color="auto"/>
        <w:left w:val="none" w:sz="0" w:space="0" w:color="auto"/>
        <w:bottom w:val="none" w:sz="0" w:space="0" w:color="auto"/>
        <w:right w:val="none" w:sz="0" w:space="0" w:color="auto"/>
      </w:divBdr>
    </w:div>
    <w:div w:id="1890149345">
      <w:bodyDiv w:val="1"/>
      <w:marLeft w:val="0"/>
      <w:marRight w:val="0"/>
      <w:marTop w:val="0"/>
      <w:marBottom w:val="0"/>
      <w:divBdr>
        <w:top w:val="none" w:sz="0" w:space="0" w:color="auto"/>
        <w:left w:val="none" w:sz="0" w:space="0" w:color="auto"/>
        <w:bottom w:val="none" w:sz="0" w:space="0" w:color="auto"/>
        <w:right w:val="none" w:sz="0" w:space="0" w:color="auto"/>
      </w:divBdr>
    </w:div>
    <w:div w:id="1894198632">
      <w:bodyDiv w:val="1"/>
      <w:marLeft w:val="0"/>
      <w:marRight w:val="0"/>
      <w:marTop w:val="0"/>
      <w:marBottom w:val="0"/>
      <w:divBdr>
        <w:top w:val="none" w:sz="0" w:space="0" w:color="auto"/>
        <w:left w:val="none" w:sz="0" w:space="0" w:color="auto"/>
        <w:bottom w:val="none" w:sz="0" w:space="0" w:color="auto"/>
        <w:right w:val="none" w:sz="0" w:space="0" w:color="auto"/>
      </w:divBdr>
    </w:div>
    <w:div w:id="1902595953">
      <w:bodyDiv w:val="1"/>
      <w:marLeft w:val="0"/>
      <w:marRight w:val="0"/>
      <w:marTop w:val="0"/>
      <w:marBottom w:val="0"/>
      <w:divBdr>
        <w:top w:val="none" w:sz="0" w:space="0" w:color="auto"/>
        <w:left w:val="none" w:sz="0" w:space="0" w:color="auto"/>
        <w:bottom w:val="none" w:sz="0" w:space="0" w:color="auto"/>
        <w:right w:val="none" w:sz="0" w:space="0" w:color="auto"/>
      </w:divBdr>
    </w:div>
    <w:div w:id="1911034077">
      <w:bodyDiv w:val="1"/>
      <w:marLeft w:val="0"/>
      <w:marRight w:val="0"/>
      <w:marTop w:val="0"/>
      <w:marBottom w:val="0"/>
      <w:divBdr>
        <w:top w:val="none" w:sz="0" w:space="0" w:color="auto"/>
        <w:left w:val="none" w:sz="0" w:space="0" w:color="auto"/>
        <w:bottom w:val="none" w:sz="0" w:space="0" w:color="auto"/>
        <w:right w:val="none" w:sz="0" w:space="0" w:color="auto"/>
      </w:divBdr>
    </w:div>
    <w:div w:id="1912693949">
      <w:bodyDiv w:val="1"/>
      <w:marLeft w:val="0"/>
      <w:marRight w:val="0"/>
      <w:marTop w:val="0"/>
      <w:marBottom w:val="0"/>
      <w:divBdr>
        <w:top w:val="none" w:sz="0" w:space="0" w:color="auto"/>
        <w:left w:val="none" w:sz="0" w:space="0" w:color="auto"/>
        <w:bottom w:val="none" w:sz="0" w:space="0" w:color="auto"/>
        <w:right w:val="none" w:sz="0" w:space="0" w:color="auto"/>
      </w:divBdr>
    </w:div>
    <w:div w:id="1915698745">
      <w:bodyDiv w:val="1"/>
      <w:marLeft w:val="0"/>
      <w:marRight w:val="0"/>
      <w:marTop w:val="0"/>
      <w:marBottom w:val="0"/>
      <w:divBdr>
        <w:top w:val="none" w:sz="0" w:space="0" w:color="auto"/>
        <w:left w:val="none" w:sz="0" w:space="0" w:color="auto"/>
        <w:bottom w:val="none" w:sz="0" w:space="0" w:color="auto"/>
        <w:right w:val="none" w:sz="0" w:space="0" w:color="auto"/>
      </w:divBdr>
    </w:div>
    <w:div w:id="1919318679">
      <w:bodyDiv w:val="1"/>
      <w:marLeft w:val="0"/>
      <w:marRight w:val="0"/>
      <w:marTop w:val="0"/>
      <w:marBottom w:val="0"/>
      <w:divBdr>
        <w:top w:val="none" w:sz="0" w:space="0" w:color="auto"/>
        <w:left w:val="none" w:sz="0" w:space="0" w:color="auto"/>
        <w:bottom w:val="none" w:sz="0" w:space="0" w:color="auto"/>
        <w:right w:val="none" w:sz="0" w:space="0" w:color="auto"/>
      </w:divBdr>
    </w:div>
    <w:div w:id="1920947364">
      <w:bodyDiv w:val="1"/>
      <w:marLeft w:val="0"/>
      <w:marRight w:val="0"/>
      <w:marTop w:val="0"/>
      <w:marBottom w:val="0"/>
      <w:divBdr>
        <w:top w:val="none" w:sz="0" w:space="0" w:color="auto"/>
        <w:left w:val="none" w:sz="0" w:space="0" w:color="auto"/>
        <w:bottom w:val="none" w:sz="0" w:space="0" w:color="auto"/>
        <w:right w:val="none" w:sz="0" w:space="0" w:color="auto"/>
      </w:divBdr>
    </w:div>
    <w:div w:id="1946762089">
      <w:bodyDiv w:val="1"/>
      <w:marLeft w:val="0"/>
      <w:marRight w:val="0"/>
      <w:marTop w:val="0"/>
      <w:marBottom w:val="0"/>
      <w:divBdr>
        <w:top w:val="none" w:sz="0" w:space="0" w:color="auto"/>
        <w:left w:val="none" w:sz="0" w:space="0" w:color="auto"/>
        <w:bottom w:val="none" w:sz="0" w:space="0" w:color="auto"/>
        <w:right w:val="none" w:sz="0" w:space="0" w:color="auto"/>
      </w:divBdr>
    </w:div>
    <w:div w:id="1948737294">
      <w:bodyDiv w:val="1"/>
      <w:marLeft w:val="0"/>
      <w:marRight w:val="0"/>
      <w:marTop w:val="0"/>
      <w:marBottom w:val="0"/>
      <w:divBdr>
        <w:top w:val="none" w:sz="0" w:space="0" w:color="auto"/>
        <w:left w:val="none" w:sz="0" w:space="0" w:color="auto"/>
        <w:bottom w:val="none" w:sz="0" w:space="0" w:color="auto"/>
        <w:right w:val="none" w:sz="0" w:space="0" w:color="auto"/>
      </w:divBdr>
    </w:div>
    <w:div w:id="1954747238">
      <w:bodyDiv w:val="1"/>
      <w:marLeft w:val="0"/>
      <w:marRight w:val="0"/>
      <w:marTop w:val="0"/>
      <w:marBottom w:val="0"/>
      <w:divBdr>
        <w:top w:val="none" w:sz="0" w:space="0" w:color="auto"/>
        <w:left w:val="none" w:sz="0" w:space="0" w:color="auto"/>
        <w:bottom w:val="none" w:sz="0" w:space="0" w:color="auto"/>
        <w:right w:val="none" w:sz="0" w:space="0" w:color="auto"/>
      </w:divBdr>
    </w:div>
    <w:div w:id="1958946798">
      <w:bodyDiv w:val="1"/>
      <w:marLeft w:val="0"/>
      <w:marRight w:val="0"/>
      <w:marTop w:val="0"/>
      <w:marBottom w:val="0"/>
      <w:divBdr>
        <w:top w:val="none" w:sz="0" w:space="0" w:color="auto"/>
        <w:left w:val="none" w:sz="0" w:space="0" w:color="auto"/>
        <w:bottom w:val="none" w:sz="0" w:space="0" w:color="auto"/>
        <w:right w:val="none" w:sz="0" w:space="0" w:color="auto"/>
      </w:divBdr>
    </w:div>
    <w:div w:id="1970552535">
      <w:bodyDiv w:val="1"/>
      <w:marLeft w:val="0"/>
      <w:marRight w:val="0"/>
      <w:marTop w:val="0"/>
      <w:marBottom w:val="0"/>
      <w:divBdr>
        <w:top w:val="none" w:sz="0" w:space="0" w:color="auto"/>
        <w:left w:val="none" w:sz="0" w:space="0" w:color="auto"/>
        <w:bottom w:val="none" w:sz="0" w:space="0" w:color="auto"/>
        <w:right w:val="none" w:sz="0" w:space="0" w:color="auto"/>
      </w:divBdr>
    </w:div>
    <w:div w:id="1975256439">
      <w:bodyDiv w:val="1"/>
      <w:marLeft w:val="0"/>
      <w:marRight w:val="0"/>
      <w:marTop w:val="0"/>
      <w:marBottom w:val="0"/>
      <w:divBdr>
        <w:top w:val="none" w:sz="0" w:space="0" w:color="auto"/>
        <w:left w:val="none" w:sz="0" w:space="0" w:color="auto"/>
        <w:bottom w:val="none" w:sz="0" w:space="0" w:color="auto"/>
        <w:right w:val="none" w:sz="0" w:space="0" w:color="auto"/>
      </w:divBdr>
    </w:div>
    <w:div w:id="1979601069">
      <w:bodyDiv w:val="1"/>
      <w:marLeft w:val="0"/>
      <w:marRight w:val="0"/>
      <w:marTop w:val="0"/>
      <w:marBottom w:val="0"/>
      <w:divBdr>
        <w:top w:val="none" w:sz="0" w:space="0" w:color="auto"/>
        <w:left w:val="none" w:sz="0" w:space="0" w:color="auto"/>
        <w:bottom w:val="none" w:sz="0" w:space="0" w:color="auto"/>
        <w:right w:val="none" w:sz="0" w:space="0" w:color="auto"/>
      </w:divBdr>
    </w:div>
    <w:div w:id="1981960225">
      <w:bodyDiv w:val="1"/>
      <w:marLeft w:val="0"/>
      <w:marRight w:val="0"/>
      <w:marTop w:val="0"/>
      <w:marBottom w:val="0"/>
      <w:divBdr>
        <w:top w:val="none" w:sz="0" w:space="0" w:color="auto"/>
        <w:left w:val="none" w:sz="0" w:space="0" w:color="auto"/>
        <w:bottom w:val="none" w:sz="0" w:space="0" w:color="auto"/>
        <w:right w:val="none" w:sz="0" w:space="0" w:color="auto"/>
      </w:divBdr>
    </w:div>
    <w:div w:id="1984383354">
      <w:bodyDiv w:val="1"/>
      <w:marLeft w:val="0"/>
      <w:marRight w:val="0"/>
      <w:marTop w:val="0"/>
      <w:marBottom w:val="0"/>
      <w:divBdr>
        <w:top w:val="none" w:sz="0" w:space="0" w:color="auto"/>
        <w:left w:val="none" w:sz="0" w:space="0" w:color="auto"/>
        <w:bottom w:val="none" w:sz="0" w:space="0" w:color="auto"/>
        <w:right w:val="none" w:sz="0" w:space="0" w:color="auto"/>
      </w:divBdr>
    </w:div>
    <w:div w:id="1985351724">
      <w:bodyDiv w:val="1"/>
      <w:marLeft w:val="0"/>
      <w:marRight w:val="0"/>
      <w:marTop w:val="0"/>
      <w:marBottom w:val="0"/>
      <w:divBdr>
        <w:top w:val="none" w:sz="0" w:space="0" w:color="auto"/>
        <w:left w:val="none" w:sz="0" w:space="0" w:color="auto"/>
        <w:bottom w:val="none" w:sz="0" w:space="0" w:color="auto"/>
        <w:right w:val="none" w:sz="0" w:space="0" w:color="auto"/>
      </w:divBdr>
    </w:div>
    <w:div w:id="1990553874">
      <w:bodyDiv w:val="1"/>
      <w:marLeft w:val="0"/>
      <w:marRight w:val="0"/>
      <w:marTop w:val="0"/>
      <w:marBottom w:val="0"/>
      <w:divBdr>
        <w:top w:val="none" w:sz="0" w:space="0" w:color="auto"/>
        <w:left w:val="none" w:sz="0" w:space="0" w:color="auto"/>
        <w:bottom w:val="none" w:sz="0" w:space="0" w:color="auto"/>
        <w:right w:val="none" w:sz="0" w:space="0" w:color="auto"/>
      </w:divBdr>
    </w:div>
    <w:div w:id="2003309926">
      <w:bodyDiv w:val="1"/>
      <w:marLeft w:val="0"/>
      <w:marRight w:val="0"/>
      <w:marTop w:val="0"/>
      <w:marBottom w:val="0"/>
      <w:divBdr>
        <w:top w:val="none" w:sz="0" w:space="0" w:color="auto"/>
        <w:left w:val="none" w:sz="0" w:space="0" w:color="auto"/>
        <w:bottom w:val="none" w:sz="0" w:space="0" w:color="auto"/>
        <w:right w:val="none" w:sz="0" w:space="0" w:color="auto"/>
      </w:divBdr>
    </w:div>
    <w:div w:id="2005205185">
      <w:bodyDiv w:val="1"/>
      <w:marLeft w:val="0"/>
      <w:marRight w:val="0"/>
      <w:marTop w:val="0"/>
      <w:marBottom w:val="0"/>
      <w:divBdr>
        <w:top w:val="none" w:sz="0" w:space="0" w:color="auto"/>
        <w:left w:val="none" w:sz="0" w:space="0" w:color="auto"/>
        <w:bottom w:val="none" w:sz="0" w:space="0" w:color="auto"/>
        <w:right w:val="none" w:sz="0" w:space="0" w:color="auto"/>
      </w:divBdr>
    </w:div>
    <w:div w:id="2012641357">
      <w:bodyDiv w:val="1"/>
      <w:marLeft w:val="0"/>
      <w:marRight w:val="0"/>
      <w:marTop w:val="0"/>
      <w:marBottom w:val="0"/>
      <w:divBdr>
        <w:top w:val="none" w:sz="0" w:space="0" w:color="auto"/>
        <w:left w:val="none" w:sz="0" w:space="0" w:color="auto"/>
        <w:bottom w:val="none" w:sz="0" w:space="0" w:color="auto"/>
        <w:right w:val="none" w:sz="0" w:space="0" w:color="auto"/>
      </w:divBdr>
    </w:div>
    <w:div w:id="2014451554">
      <w:bodyDiv w:val="1"/>
      <w:marLeft w:val="0"/>
      <w:marRight w:val="0"/>
      <w:marTop w:val="0"/>
      <w:marBottom w:val="0"/>
      <w:divBdr>
        <w:top w:val="none" w:sz="0" w:space="0" w:color="auto"/>
        <w:left w:val="none" w:sz="0" w:space="0" w:color="auto"/>
        <w:bottom w:val="none" w:sz="0" w:space="0" w:color="auto"/>
        <w:right w:val="none" w:sz="0" w:space="0" w:color="auto"/>
      </w:divBdr>
    </w:div>
    <w:div w:id="2022388024">
      <w:bodyDiv w:val="1"/>
      <w:marLeft w:val="0"/>
      <w:marRight w:val="0"/>
      <w:marTop w:val="0"/>
      <w:marBottom w:val="0"/>
      <w:divBdr>
        <w:top w:val="none" w:sz="0" w:space="0" w:color="auto"/>
        <w:left w:val="none" w:sz="0" w:space="0" w:color="auto"/>
        <w:bottom w:val="none" w:sz="0" w:space="0" w:color="auto"/>
        <w:right w:val="none" w:sz="0" w:space="0" w:color="auto"/>
      </w:divBdr>
    </w:div>
    <w:div w:id="2024361007">
      <w:bodyDiv w:val="1"/>
      <w:marLeft w:val="0"/>
      <w:marRight w:val="0"/>
      <w:marTop w:val="0"/>
      <w:marBottom w:val="0"/>
      <w:divBdr>
        <w:top w:val="none" w:sz="0" w:space="0" w:color="auto"/>
        <w:left w:val="none" w:sz="0" w:space="0" w:color="auto"/>
        <w:bottom w:val="none" w:sz="0" w:space="0" w:color="auto"/>
        <w:right w:val="none" w:sz="0" w:space="0" w:color="auto"/>
      </w:divBdr>
    </w:div>
    <w:div w:id="2025014056">
      <w:bodyDiv w:val="1"/>
      <w:marLeft w:val="0"/>
      <w:marRight w:val="0"/>
      <w:marTop w:val="0"/>
      <w:marBottom w:val="0"/>
      <w:divBdr>
        <w:top w:val="none" w:sz="0" w:space="0" w:color="auto"/>
        <w:left w:val="none" w:sz="0" w:space="0" w:color="auto"/>
        <w:bottom w:val="none" w:sz="0" w:space="0" w:color="auto"/>
        <w:right w:val="none" w:sz="0" w:space="0" w:color="auto"/>
      </w:divBdr>
    </w:div>
    <w:div w:id="2039381137">
      <w:bodyDiv w:val="1"/>
      <w:marLeft w:val="0"/>
      <w:marRight w:val="0"/>
      <w:marTop w:val="0"/>
      <w:marBottom w:val="0"/>
      <w:divBdr>
        <w:top w:val="none" w:sz="0" w:space="0" w:color="auto"/>
        <w:left w:val="none" w:sz="0" w:space="0" w:color="auto"/>
        <w:bottom w:val="none" w:sz="0" w:space="0" w:color="auto"/>
        <w:right w:val="none" w:sz="0" w:space="0" w:color="auto"/>
      </w:divBdr>
    </w:div>
    <w:div w:id="2039815097">
      <w:bodyDiv w:val="1"/>
      <w:marLeft w:val="0"/>
      <w:marRight w:val="0"/>
      <w:marTop w:val="0"/>
      <w:marBottom w:val="0"/>
      <w:divBdr>
        <w:top w:val="none" w:sz="0" w:space="0" w:color="auto"/>
        <w:left w:val="none" w:sz="0" w:space="0" w:color="auto"/>
        <w:bottom w:val="none" w:sz="0" w:space="0" w:color="auto"/>
        <w:right w:val="none" w:sz="0" w:space="0" w:color="auto"/>
      </w:divBdr>
    </w:div>
    <w:div w:id="2060353385">
      <w:bodyDiv w:val="1"/>
      <w:marLeft w:val="0"/>
      <w:marRight w:val="0"/>
      <w:marTop w:val="0"/>
      <w:marBottom w:val="0"/>
      <w:divBdr>
        <w:top w:val="none" w:sz="0" w:space="0" w:color="auto"/>
        <w:left w:val="none" w:sz="0" w:space="0" w:color="auto"/>
        <w:bottom w:val="none" w:sz="0" w:space="0" w:color="auto"/>
        <w:right w:val="none" w:sz="0" w:space="0" w:color="auto"/>
      </w:divBdr>
    </w:div>
    <w:div w:id="2069307120">
      <w:bodyDiv w:val="1"/>
      <w:marLeft w:val="0"/>
      <w:marRight w:val="0"/>
      <w:marTop w:val="0"/>
      <w:marBottom w:val="0"/>
      <w:divBdr>
        <w:top w:val="none" w:sz="0" w:space="0" w:color="auto"/>
        <w:left w:val="none" w:sz="0" w:space="0" w:color="auto"/>
        <w:bottom w:val="none" w:sz="0" w:space="0" w:color="auto"/>
        <w:right w:val="none" w:sz="0" w:space="0" w:color="auto"/>
      </w:divBdr>
    </w:div>
    <w:div w:id="2070810550">
      <w:bodyDiv w:val="1"/>
      <w:marLeft w:val="0"/>
      <w:marRight w:val="0"/>
      <w:marTop w:val="0"/>
      <w:marBottom w:val="0"/>
      <w:divBdr>
        <w:top w:val="none" w:sz="0" w:space="0" w:color="auto"/>
        <w:left w:val="none" w:sz="0" w:space="0" w:color="auto"/>
        <w:bottom w:val="none" w:sz="0" w:space="0" w:color="auto"/>
        <w:right w:val="none" w:sz="0" w:space="0" w:color="auto"/>
      </w:divBdr>
    </w:div>
    <w:div w:id="2082287462">
      <w:bodyDiv w:val="1"/>
      <w:marLeft w:val="0"/>
      <w:marRight w:val="0"/>
      <w:marTop w:val="0"/>
      <w:marBottom w:val="0"/>
      <w:divBdr>
        <w:top w:val="none" w:sz="0" w:space="0" w:color="auto"/>
        <w:left w:val="none" w:sz="0" w:space="0" w:color="auto"/>
        <w:bottom w:val="none" w:sz="0" w:space="0" w:color="auto"/>
        <w:right w:val="none" w:sz="0" w:space="0" w:color="auto"/>
      </w:divBdr>
    </w:div>
    <w:div w:id="2083090824">
      <w:bodyDiv w:val="1"/>
      <w:marLeft w:val="0"/>
      <w:marRight w:val="0"/>
      <w:marTop w:val="0"/>
      <w:marBottom w:val="0"/>
      <w:divBdr>
        <w:top w:val="none" w:sz="0" w:space="0" w:color="auto"/>
        <w:left w:val="none" w:sz="0" w:space="0" w:color="auto"/>
        <w:bottom w:val="none" w:sz="0" w:space="0" w:color="auto"/>
        <w:right w:val="none" w:sz="0" w:space="0" w:color="auto"/>
      </w:divBdr>
    </w:div>
    <w:div w:id="2096628703">
      <w:bodyDiv w:val="1"/>
      <w:marLeft w:val="0"/>
      <w:marRight w:val="0"/>
      <w:marTop w:val="0"/>
      <w:marBottom w:val="0"/>
      <w:divBdr>
        <w:top w:val="none" w:sz="0" w:space="0" w:color="auto"/>
        <w:left w:val="none" w:sz="0" w:space="0" w:color="auto"/>
        <w:bottom w:val="none" w:sz="0" w:space="0" w:color="auto"/>
        <w:right w:val="none" w:sz="0" w:space="0" w:color="auto"/>
      </w:divBdr>
    </w:div>
    <w:div w:id="2096972641">
      <w:bodyDiv w:val="1"/>
      <w:marLeft w:val="0"/>
      <w:marRight w:val="0"/>
      <w:marTop w:val="0"/>
      <w:marBottom w:val="0"/>
      <w:divBdr>
        <w:top w:val="none" w:sz="0" w:space="0" w:color="auto"/>
        <w:left w:val="none" w:sz="0" w:space="0" w:color="auto"/>
        <w:bottom w:val="none" w:sz="0" w:space="0" w:color="auto"/>
        <w:right w:val="none" w:sz="0" w:space="0" w:color="auto"/>
      </w:divBdr>
    </w:div>
    <w:div w:id="2097437495">
      <w:bodyDiv w:val="1"/>
      <w:marLeft w:val="0"/>
      <w:marRight w:val="0"/>
      <w:marTop w:val="0"/>
      <w:marBottom w:val="0"/>
      <w:divBdr>
        <w:top w:val="none" w:sz="0" w:space="0" w:color="auto"/>
        <w:left w:val="none" w:sz="0" w:space="0" w:color="auto"/>
        <w:bottom w:val="none" w:sz="0" w:space="0" w:color="auto"/>
        <w:right w:val="none" w:sz="0" w:space="0" w:color="auto"/>
      </w:divBdr>
    </w:div>
    <w:div w:id="2143618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22B437-2D82-4FDA-87EB-C1833EBAFC19}"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en-US"/>
        </a:p>
      </dgm:t>
    </dgm:pt>
    <dgm:pt modelId="{B4AD6BD5-0EF1-4005-8F50-55F378BCFE56}">
      <dgm:prSet phldrT="[Text]" custT="1"/>
      <dgm:spPr/>
      <dgm:t>
        <a:bodyPr/>
        <a:lstStyle/>
        <a:p>
          <a:r>
            <a:rPr lang="en-US" sz="1200"/>
            <a:t>National Vocational Certificate Level-3</a:t>
          </a:r>
        </a:p>
        <a:p>
          <a:r>
            <a:rPr lang="en-US" sz="1200"/>
            <a:t>Glass &amp; Ceramics Assistant Operator/</a:t>
          </a:r>
          <a:r>
            <a:rPr lang="en-GB" sz="1200" b="0"/>
            <a:t>Moulder/Designer</a:t>
          </a:r>
          <a:endParaRPr lang="en-US" sz="1200" b="0"/>
        </a:p>
      </dgm:t>
    </dgm:pt>
    <dgm:pt modelId="{9AEFD8DA-D68B-4C4E-BA1F-6498C3662E94}" type="parTrans" cxnId="{4EC25DD7-F12C-4C25-BAAB-801796B31D02}">
      <dgm:prSet/>
      <dgm:spPr/>
      <dgm:t>
        <a:bodyPr/>
        <a:lstStyle/>
        <a:p>
          <a:endParaRPr lang="en-US" sz="700"/>
        </a:p>
      </dgm:t>
    </dgm:pt>
    <dgm:pt modelId="{7CE4EBD7-7728-45CD-945A-042A07F79F81}" type="sibTrans" cxnId="{4EC25DD7-F12C-4C25-BAAB-801796B31D02}">
      <dgm:prSet/>
      <dgm:spPr/>
      <dgm:t>
        <a:bodyPr/>
        <a:lstStyle/>
        <a:p>
          <a:endParaRPr lang="en-US" sz="700"/>
        </a:p>
      </dgm:t>
    </dgm:pt>
    <dgm:pt modelId="{8739D0DB-4038-400F-9E47-14CBD09719B1}">
      <dgm:prSet phldrT="[Text]" custT="1"/>
      <dgm:spPr/>
      <dgm:t>
        <a:bodyPr/>
        <a:lstStyle/>
        <a:p>
          <a:r>
            <a:rPr lang="en-US" sz="1200"/>
            <a:t>Perform computer-aided design</a:t>
          </a:r>
        </a:p>
      </dgm:t>
    </dgm:pt>
    <dgm:pt modelId="{F2CAECD0-FE73-4B98-A9AF-AC8F37C3EDE9}" type="parTrans" cxnId="{694FB6DE-79B0-4A19-B46B-A024C0E47BA4}">
      <dgm:prSet/>
      <dgm:spPr/>
      <dgm:t>
        <a:bodyPr/>
        <a:lstStyle/>
        <a:p>
          <a:endParaRPr lang="en-US" sz="700"/>
        </a:p>
      </dgm:t>
    </dgm:pt>
    <dgm:pt modelId="{33B52412-4EF1-4A8A-899E-CE5CB5351E91}" type="sibTrans" cxnId="{694FB6DE-79B0-4A19-B46B-A024C0E47BA4}">
      <dgm:prSet/>
      <dgm:spPr/>
      <dgm:t>
        <a:bodyPr/>
        <a:lstStyle/>
        <a:p>
          <a:endParaRPr lang="en-US" sz="700"/>
        </a:p>
      </dgm:t>
    </dgm:pt>
    <dgm:pt modelId="{D54AE051-5D6A-4DE0-B1A5-1785731846C7}">
      <dgm:prSet custT="1"/>
      <dgm:spPr/>
      <dgm:t>
        <a:bodyPr/>
        <a:lstStyle/>
        <a:p>
          <a:r>
            <a:rPr lang="en-US" sz="1200"/>
            <a:t>Apply ceramic surface techniques</a:t>
          </a:r>
        </a:p>
      </dgm:t>
    </dgm:pt>
    <dgm:pt modelId="{C82D4310-818B-47DF-86B6-EAA2E72C91E1}" type="parTrans" cxnId="{6768A56C-3EC3-41C8-A2FE-C1CD9C97D8EF}">
      <dgm:prSet/>
      <dgm:spPr/>
      <dgm:t>
        <a:bodyPr/>
        <a:lstStyle/>
        <a:p>
          <a:endParaRPr lang="en-US" sz="700"/>
        </a:p>
      </dgm:t>
    </dgm:pt>
    <dgm:pt modelId="{6754424F-CBB7-4F69-B48A-38446094D790}" type="sibTrans" cxnId="{6768A56C-3EC3-41C8-A2FE-C1CD9C97D8EF}">
      <dgm:prSet/>
      <dgm:spPr/>
      <dgm:t>
        <a:bodyPr/>
        <a:lstStyle/>
        <a:p>
          <a:endParaRPr lang="en-US" sz="700"/>
        </a:p>
      </dgm:t>
    </dgm:pt>
    <dgm:pt modelId="{2F6F8AC3-7193-4CD3-998A-E0296276FE53}">
      <dgm:prSet custT="1"/>
      <dgm:spPr/>
      <dgm:t>
        <a:bodyPr/>
        <a:lstStyle/>
        <a:p>
          <a:r>
            <a:rPr lang="en-US" sz="1200"/>
            <a:t>Prepare moulds and models</a:t>
          </a:r>
        </a:p>
      </dgm:t>
    </dgm:pt>
    <dgm:pt modelId="{D18E638A-9695-498E-9F89-E75106CB407F}" type="parTrans" cxnId="{6358ACEF-76E7-4AA0-938C-A3EB8C78A791}">
      <dgm:prSet/>
      <dgm:spPr/>
      <dgm:t>
        <a:bodyPr/>
        <a:lstStyle/>
        <a:p>
          <a:endParaRPr lang="en-US" sz="700"/>
        </a:p>
      </dgm:t>
    </dgm:pt>
    <dgm:pt modelId="{A1581D93-0CC7-41EC-A864-5CA870F3F0E5}" type="sibTrans" cxnId="{6358ACEF-76E7-4AA0-938C-A3EB8C78A791}">
      <dgm:prSet/>
      <dgm:spPr/>
      <dgm:t>
        <a:bodyPr/>
        <a:lstStyle/>
        <a:p>
          <a:endParaRPr lang="en-US" sz="700"/>
        </a:p>
      </dgm:t>
    </dgm:pt>
    <dgm:pt modelId="{ECA93BA5-2511-45A2-8410-81FE09AF56B4}">
      <dgm:prSet custT="1"/>
      <dgm:spPr/>
      <dgm:t>
        <a:bodyPr/>
        <a:lstStyle/>
        <a:p>
          <a:r>
            <a:rPr lang="en-US" sz="1200"/>
            <a:t>Perform engineering drawing</a:t>
          </a:r>
        </a:p>
      </dgm:t>
    </dgm:pt>
    <dgm:pt modelId="{4618E606-143A-4D79-910F-AA69E24AA2A0}" type="parTrans" cxnId="{25B70879-B5B5-43C9-AC40-E91693752B80}">
      <dgm:prSet/>
      <dgm:spPr/>
      <dgm:t>
        <a:bodyPr/>
        <a:lstStyle/>
        <a:p>
          <a:endParaRPr lang="en-US" sz="700"/>
        </a:p>
      </dgm:t>
    </dgm:pt>
    <dgm:pt modelId="{39D01B2B-E5A9-49D2-BBD4-C2D8FA38B2C7}" type="sibTrans" cxnId="{25B70879-B5B5-43C9-AC40-E91693752B80}">
      <dgm:prSet/>
      <dgm:spPr/>
      <dgm:t>
        <a:bodyPr/>
        <a:lstStyle/>
        <a:p>
          <a:endParaRPr lang="en-US" sz="700"/>
        </a:p>
      </dgm:t>
    </dgm:pt>
    <dgm:pt modelId="{86947C68-EAFB-43CB-9814-EB35175F68A8}">
      <dgm:prSet custT="1"/>
      <dgm:spPr/>
      <dgm:t>
        <a:bodyPr/>
        <a:lstStyle/>
        <a:p>
          <a:r>
            <a:rPr lang="en-US" sz="1200"/>
            <a:t>Perform stoichiometric calculations</a:t>
          </a:r>
        </a:p>
      </dgm:t>
    </dgm:pt>
    <dgm:pt modelId="{E31FB62F-B627-49B7-A598-B78F057C0A1C}" type="parTrans" cxnId="{6150960D-9566-47C7-8527-536B07787F68}">
      <dgm:prSet/>
      <dgm:spPr/>
      <dgm:t>
        <a:bodyPr/>
        <a:lstStyle/>
        <a:p>
          <a:endParaRPr lang="en-US" sz="700"/>
        </a:p>
      </dgm:t>
    </dgm:pt>
    <dgm:pt modelId="{5087319C-DF9D-4BFC-81D6-81CD0FD2D890}" type="sibTrans" cxnId="{6150960D-9566-47C7-8527-536B07787F68}">
      <dgm:prSet/>
      <dgm:spPr/>
      <dgm:t>
        <a:bodyPr/>
        <a:lstStyle/>
        <a:p>
          <a:endParaRPr lang="en-US" sz="700"/>
        </a:p>
      </dgm:t>
    </dgm:pt>
    <dgm:pt modelId="{5984CE88-4781-4669-A8C1-AD2500968B77}">
      <dgm:prSet custT="1"/>
      <dgm:spPr/>
      <dgm:t>
        <a:bodyPr/>
        <a:lstStyle/>
        <a:p>
          <a:r>
            <a:rPr lang="en-US" sz="1200"/>
            <a:t>Perform batch preparation for ceramics</a:t>
          </a:r>
        </a:p>
      </dgm:t>
    </dgm:pt>
    <dgm:pt modelId="{617B85BF-D481-42A1-AF74-CBE2DFC711B0}" type="parTrans" cxnId="{9E7DF96A-DF4D-4ADB-AD34-09891AE68963}">
      <dgm:prSet/>
      <dgm:spPr/>
      <dgm:t>
        <a:bodyPr/>
        <a:lstStyle/>
        <a:p>
          <a:endParaRPr lang="en-US" sz="700"/>
        </a:p>
      </dgm:t>
    </dgm:pt>
    <dgm:pt modelId="{0D39A279-AC02-433B-833E-A3D56BB9DB5F}" type="sibTrans" cxnId="{9E7DF96A-DF4D-4ADB-AD34-09891AE68963}">
      <dgm:prSet/>
      <dgm:spPr/>
      <dgm:t>
        <a:bodyPr/>
        <a:lstStyle/>
        <a:p>
          <a:endParaRPr lang="en-US" sz="700"/>
        </a:p>
      </dgm:t>
    </dgm:pt>
    <dgm:pt modelId="{567656F0-F69C-4D44-B2A4-B73E2AC4DE41}">
      <dgm:prSet custT="1"/>
      <dgm:spPr/>
      <dgm:t>
        <a:bodyPr/>
        <a:lstStyle/>
        <a:p>
          <a:r>
            <a:rPr lang="en-US" sz="1200"/>
            <a:t>Perform batch preparation for glass</a:t>
          </a:r>
        </a:p>
      </dgm:t>
    </dgm:pt>
    <dgm:pt modelId="{9879D781-4414-489F-AB32-74ADBB150642}" type="parTrans" cxnId="{47988299-0886-46FA-9823-D13ADF0A28D5}">
      <dgm:prSet/>
      <dgm:spPr/>
      <dgm:t>
        <a:bodyPr/>
        <a:lstStyle/>
        <a:p>
          <a:endParaRPr lang="en-US" sz="700"/>
        </a:p>
      </dgm:t>
    </dgm:pt>
    <dgm:pt modelId="{F0D7E0F9-E3AF-402A-8B82-30F3E40D6732}" type="sibTrans" cxnId="{47988299-0886-46FA-9823-D13ADF0A28D5}">
      <dgm:prSet/>
      <dgm:spPr/>
      <dgm:t>
        <a:bodyPr/>
        <a:lstStyle/>
        <a:p>
          <a:endParaRPr lang="en-US" sz="700"/>
        </a:p>
      </dgm:t>
    </dgm:pt>
    <dgm:pt modelId="{6870E330-0DC2-4222-83EA-66B3AB6CDEEB}">
      <dgm:prSet custT="1"/>
      <dgm:spPr/>
      <dgm:t>
        <a:bodyPr/>
        <a:lstStyle/>
        <a:p>
          <a:r>
            <a:rPr lang="en-US" sz="1200"/>
            <a:t>Communicate at workplace</a:t>
          </a:r>
        </a:p>
      </dgm:t>
    </dgm:pt>
    <dgm:pt modelId="{5A94BECE-F911-49AD-B08D-BA3E76F6B9F3}" type="parTrans" cxnId="{FF3F6202-5152-44B1-8875-BB07ABFA4270}">
      <dgm:prSet/>
      <dgm:spPr/>
      <dgm:t>
        <a:bodyPr/>
        <a:lstStyle/>
        <a:p>
          <a:endParaRPr lang="en-US" sz="700"/>
        </a:p>
      </dgm:t>
    </dgm:pt>
    <dgm:pt modelId="{1C617F0A-5381-447D-8681-184BEC171979}" type="sibTrans" cxnId="{FF3F6202-5152-44B1-8875-BB07ABFA4270}">
      <dgm:prSet/>
      <dgm:spPr/>
      <dgm:t>
        <a:bodyPr/>
        <a:lstStyle/>
        <a:p>
          <a:endParaRPr lang="en-US" sz="700"/>
        </a:p>
      </dgm:t>
    </dgm:pt>
    <dgm:pt modelId="{EB2FE8D8-5761-4C7A-936C-6563C7E3C654}">
      <dgm:prSet custT="1"/>
      <dgm:spPr/>
      <dgm:t>
        <a:bodyPr/>
        <a:lstStyle/>
        <a:p>
          <a:r>
            <a:rPr lang="en-US" sz="1200"/>
            <a:t>Develop computer application skills</a:t>
          </a:r>
        </a:p>
      </dgm:t>
    </dgm:pt>
    <dgm:pt modelId="{3E30F113-8ED9-41F0-9189-525E03773444}" type="parTrans" cxnId="{0B62FA50-96A5-4360-B5B2-8F750AB27F29}">
      <dgm:prSet/>
      <dgm:spPr/>
      <dgm:t>
        <a:bodyPr/>
        <a:lstStyle/>
        <a:p>
          <a:endParaRPr lang="en-US" sz="700"/>
        </a:p>
      </dgm:t>
    </dgm:pt>
    <dgm:pt modelId="{238132DA-D5D7-4ACC-9C43-C980F781752D}" type="sibTrans" cxnId="{0B62FA50-96A5-4360-B5B2-8F750AB27F29}">
      <dgm:prSet/>
      <dgm:spPr/>
      <dgm:t>
        <a:bodyPr/>
        <a:lstStyle/>
        <a:p>
          <a:endParaRPr lang="en-US" sz="700"/>
        </a:p>
      </dgm:t>
    </dgm:pt>
    <dgm:pt modelId="{5887C91E-EAA4-4CAC-AA34-5A936FA5C1DF}">
      <dgm:prSet custT="1"/>
      <dgm:spPr/>
      <dgm:t>
        <a:bodyPr/>
        <a:lstStyle/>
        <a:p>
          <a:r>
            <a:rPr lang="en-US" sz="1200"/>
            <a:t>Ensure health, hygiene and safety of other individuals at work</a:t>
          </a:r>
        </a:p>
      </dgm:t>
    </dgm:pt>
    <dgm:pt modelId="{6C6EF68B-F6B6-4DB8-B156-75900FEC566C}" type="parTrans" cxnId="{53AF7832-4982-4353-9C81-169DB6FA8744}">
      <dgm:prSet/>
      <dgm:spPr/>
      <dgm:t>
        <a:bodyPr/>
        <a:lstStyle/>
        <a:p>
          <a:endParaRPr lang="en-US" sz="700"/>
        </a:p>
      </dgm:t>
    </dgm:pt>
    <dgm:pt modelId="{4C722E8D-9B81-44F6-BD52-67B394D40919}" type="sibTrans" cxnId="{53AF7832-4982-4353-9C81-169DB6FA8744}">
      <dgm:prSet/>
      <dgm:spPr/>
      <dgm:t>
        <a:bodyPr/>
        <a:lstStyle/>
        <a:p>
          <a:endParaRPr lang="en-US" sz="700"/>
        </a:p>
      </dgm:t>
    </dgm:pt>
    <dgm:pt modelId="{B0FE45C6-A818-4CB3-8FB3-72B78D2F96C5}">
      <dgm:prSet custT="1"/>
      <dgm:spPr/>
      <dgm:t>
        <a:bodyPr/>
        <a:lstStyle/>
        <a:p>
          <a:r>
            <a:rPr lang="en-US" sz="1200"/>
            <a:t>Identify and implement workplace policy and procedures</a:t>
          </a:r>
        </a:p>
      </dgm:t>
    </dgm:pt>
    <dgm:pt modelId="{03942368-087D-48DA-8F8D-1E1CFDF2FD64}" type="parTrans" cxnId="{0B863668-FD39-4D92-BFB7-A27DB3E0575C}">
      <dgm:prSet/>
      <dgm:spPr/>
      <dgm:t>
        <a:bodyPr/>
        <a:lstStyle/>
        <a:p>
          <a:endParaRPr lang="en-US" sz="700"/>
        </a:p>
      </dgm:t>
    </dgm:pt>
    <dgm:pt modelId="{2CB9E7E5-437E-46F5-B758-699B510CD84F}" type="sibTrans" cxnId="{0B863668-FD39-4D92-BFB7-A27DB3E0575C}">
      <dgm:prSet/>
      <dgm:spPr/>
      <dgm:t>
        <a:bodyPr/>
        <a:lstStyle/>
        <a:p>
          <a:endParaRPr lang="en-US" sz="700"/>
        </a:p>
      </dgm:t>
    </dgm:pt>
    <dgm:pt modelId="{B3990370-F47D-4C44-BAC8-FB7CAEEDE0B8}" type="pres">
      <dgm:prSet presAssocID="{8C22B437-2D82-4FDA-87EB-C1833EBAFC19}" presName="Name0" presStyleCnt="0">
        <dgm:presLayoutVars>
          <dgm:dir/>
          <dgm:animLvl val="lvl"/>
          <dgm:resizeHandles val="exact"/>
        </dgm:presLayoutVars>
      </dgm:prSet>
      <dgm:spPr/>
      <dgm:t>
        <a:bodyPr/>
        <a:lstStyle/>
        <a:p>
          <a:endParaRPr lang="en-US"/>
        </a:p>
      </dgm:t>
    </dgm:pt>
    <dgm:pt modelId="{355F6D9E-F0BC-41AB-9727-9651E59951D4}" type="pres">
      <dgm:prSet presAssocID="{B4AD6BD5-0EF1-4005-8F50-55F378BCFE56}" presName="linNode" presStyleCnt="0"/>
      <dgm:spPr/>
    </dgm:pt>
    <dgm:pt modelId="{55540638-4504-45F2-B1A9-D67D4D1E7DE2}" type="pres">
      <dgm:prSet presAssocID="{B4AD6BD5-0EF1-4005-8F50-55F378BCFE56}" presName="parentText" presStyleLbl="node1" presStyleIdx="0" presStyleCnt="1">
        <dgm:presLayoutVars>
          <dgm:chMax val="1"/>
          <dgm:bulletEnabled val="1"/>
        </dgm:presLayoutVars>
      </dgm:prSet>
      <dgm:spPr/>
      <dgm:t>
        <a:bodyPr/>
        <a:lstStyle/>
        <a:p>
          <a:endParaRPr lang="en-US"/>
        </a:p>
      </dgm:t>
    </dgm:pt>
    <dgm:pt modelId="{12FA6976-4A39-466A-AB57-82AB4E441CD2}" type="pres">
      <dgm:prSet presAssocID="{B4AD6BD5-0EF1-4005-8F50-55F378BCFE56}" presName="descendantText" presStyleLbl="alignAccFollowNode1" presStyleIdx="0" presStyleCnt="1" custScaleY="119565">
        <dgm:presLayoutVars>
          <dgm:bulletEnabled val="1"/>
        </dgm:presLayoutVars>
      </dgm:prSet>
      <dgm:spPr/>
      <dgm:t>
        <a:bodyPr/>
        <a:lstStyle/>
        <a:p>
          <a:endParaRPr lang="en-US"/>
        </a:p>
      </dgm:t>
    </dgm:pt>
  </dgm:ptLst>
  <dgm:cxnLst>
    <dgm:cxn modelId="{9E7DF96A-DF4D-4ADB-AD34-09891AE68963}" srcId="{B4AD6BD5-0EF1-4005-8F50-55F378BCFE56}" destId="{5984CE88-4781-4669-A8C1-AD2500968B77}" srcOrd="5" destOrd="0" parTransId="{617B85BF-D481-42A1-AF74-CBE2DFC711B0}" sibTransId="{0D39A279-AC02-433B-833E-A3D56BB9DB5F}"/>
    <dgm:cxn modelId="{4EC25DD7-F12C-4C25-BAAB-801796B31D02}" srcId="{8C22B437-2D82-4FDA-87EB-C1833EBAFC19}" destId="{B4AD6BD5-0EF1-4005-8F50-55F378BCFE56}" srcOrd="0" destOrd="0" parTransId="{9AEFD8DA-D68B-4C4E-BA1F-6498C3662E94}" sibTransId="{7CE4EBD7-7728-45CD-945A-042A07F79F81}"/>
    <dgm:cxn modelId="{0B62FA50-96A5-4360-B5B2-8F750AB27F29}" srcId="{B4AD6BD5-0EF1-4005-8F50-55F378BCFE56}" destId="{EB2FE8D8-5761-4C7A-936C-6563C7E3C654}" srcOrd="8" destOrd="0" parTransId="{3E30F113-8ED9-41F0-9189-525E03773444}" sibTransId="{238132DA-D5D7-4ACC-9C43-C980F781752D}"/>
    <dgm:cxn modelId="{0ECF1D01-28BD-481A-8ECE-654F9236687B}" type="presOf" srcId="{B4AD6BD5-0EF1-4005-8F50-55F378BCFE56}" destId="{55540638-4504-45F2-B1A9-D67D4D1E7DE2}" srcOrd="0" destOrd="0" presId="urn:microsoft.com/office/officeart/2005/8/layout/vList5"/>
    <dgm:cxn modelId="{6358ACEF-76E7-4AA0-938C-A3EB8C78A791}" srcId="{B4AD6BD5-0EF1-4005-8F50-55F378BCFE56}" destId="{2F6F8AC3-7193-4CD3-998A-E0296276FE53}" srcOrd="2" destOrd="0" parTransId="{D18E638A-9695-498E-9F89-E75106CB407F}" sibTransId="{A1581D93-0CC7-41EC-A864-5CA870F3F0E5}"/>
    <dgm:cxn modelId="{0B863668-FD39-4D92-BFB7-A27DB3E0575C}" srcId="{B4AD6BD5-0EF1-4005-8F50-55F378BCFE56}" destId="{B0FE45C6-A818-4CB3-8FB3-72B78D2F96C5}" srcOrd="9" destOrd="0" parTransId="{03942368-087D-48DA-8F8D-1E1CFDF2FD64}" sibTransId="{2CB9E7E5-437E-46F5-B758-699B510CD84F}"/>
    <dgm:cxn modelId="{6768A56C-3EC3-41C8-A2FE-C1CD9C97D8EF}" srcId="{B4AD6BD5-0EF1-4005-8F50-55F378BCFE56}" destId="{D54AE051-5D6A-4DE0-B1A5-1785731846C7}" srcOrd="1" destOrd="0" parTransId="{C82D4310-818B-47DF-86B6-EAA2E72C91E1}" sibTransId="{6754424F-CBB7-4F69-B48A-38446094D790}"/>
    <dgm:cxn modelId="{FAE9F61B-5169-4B76-951A-BB1ECCDA1987}" type="presOf" srcId="{B0FE45C6-A818-4CB3-8FB3-72B78D2F96C5}" destId="{12FA6976-4A39-466A-AB57-82AB4E441CD2}" srcOrd="0" destOrd="9" presId="urn:microsoft.com/office/officeart/2005/8/layout/vList5"/>
    <dgm:cxn modelId="{E3AFBE5D-A82B-4FD4-A364-CA1B17EE76C2}" type="presOf" srcId="{5887C91E-EAA4-4CAC-AA34-5A936FA5C1DF}" destId="{12FA6976-4A39-466A-AB57-82AB4E441CD2}" srcOrd="0" destOrd="10" presId="urn:microsoft.com/office/officeart/2005/8/layout/vList5"/>
    <dgm:cxn modelId="{53AF7832-4982-4353-9C81-169DB6FA8744}" srcId="{B4AD6BD5-0EF1-4005-8F50-55F378BCFE56}" destId="{5887C91E-EAA4-4CAC-AA34-5A936FA5C1DF}" srcOrd="10" destOrd="0" parTransId="{6C6EF68B-F6B6-4DB8-B156-75900FEC566C}" sibTransId="{4C722E8D-9B81-44F6-BD52-67B394D40919}"/>
    <dgm:cxn modelId="{B996A543-BE18-412B-9BEC-A5BAA61D3112}" type="presOf" srcId="{8739D0DB-4038-400F-9E47-14CBD09719B1}" destId="{12FA6976-4A39-466A-AB57-82AB4E441CD2}" srcOrd="0" destOrd="0" presId="urn:microsoft.com/office/officeart/2005/8/layout/vList5"/>
    <dgm:cxn modelId="{47988299-0886-46FA-9823-D13ADF0A28D5}" srcId="{B4AD6BD5-0EF1-4005-8F50-55F378BCFE56}" destId="{567656F0-F69C-4D44-B2A4-B73E2AC4DE41}" srcOrd="6" destOrd="0" parTransId="{9879D781-4414-489F-AB32-74ADBB150642}" sibTransId="{F0D7E0F9-E3AF-402A-8B82-30F3E40D6732}"/>
    <dgm:cxn modelId="{86352486-CE22-42C7-AEA8-A8092BCE9DE8}" type="presOf" srcId="{EB2FE8D8-5761-4C7A-936C-6563C7E3C654}" destId="{12FA6976-4A39-466A-AB57-82AB4E441CD2}" srcOrd="0" destOrd="8" presId="urn:microsoft.com/office/officeart/2005/8/layout/vList5"/>
    <dgm:cxn modelId="{E8608C09-150B-4F1B-BC7B-CCE45F40C5FA}" type="presOf" srcId="{6870E330-0DC2-4222-83EA-66B3AB6CDEEB}" destId="{12FA6976-4A39-466A-AB57-82AB4E441CD2}" srcOrd="0" destOrd="7" presId="urn:microsoft.com/office/officeart/2005/8/layout/vList5"/>
    <dgm:cxn modelId="{694FB6DE-79B0-4A19-B46B-A024C0E47BA4}" srcId="{B4AD6BD5-0EF1-4005-8F50-55F378BCFE56}" destId="{8739D0DB-4038-400F-9E47-14CBD09719B1}" srcOrd="0" destOrd="0" parTransId="{F2CAECD0-FE73-4B98-A9AF-AC8F37C3EDE9}" sibTransId="{33B52412-4EF1-4A8A-899E-CE5CB5351E91}"/>
    <dgm:cxn modelId="{25B70879-B5B5-43C9-AC40-E91693752B80}" srcId="{B4AD6BD5-0EF1-4005-8F50-55F378BCFE56}" destId="{ECA93BA5-2511-45A2-8410-81FE09AF56B4}" srcOrd="3" destOrd="0" parTransId="{4618E606-143A-4D79-910F-AA69E24AA2A0}" sibTransId="{39D01B2B-E5A9-49D2-BBD4-C2D8FA38B2C7}"/>
    <dgm:cxn modelId="{5AAC3726-6662-43FE-B213-976F152CB4E7}" type="presOf" srcId="{86947C68-EAFB-43CB-9814-EB35175F68A8}" destId="{12FA6976-4A39-466A-AB57-82AB4E441CD2}" srcOrd="0" destOrd="4" presId="urn:microsoft.com/office/officeart/2005/8/layout/vList5"/>
    <dgm:cxn modelId="{BF430B11-9155-493B-876B-91EE842F7788}" type="presOf" srcId="{ECA93BA5-2511-45A2-8410-81FE09AF56B4}" destId="{12FA6976-4A39-466A-AB57-82AB4E441CD2}" srcOrd="0" destOrd="3" presId="urn:microsoft.com/office/officeart/2005/8/layout/vList5"/>
    <dgm:cxn modelId="{23A36573-DC08-40F8-9A1E-BE52DE01A4DF}" type="presOf" srcId="{8C22B437-2D82-4FDA-87EB-C1833EBAFC19}" destId="{B3990370-F47D-4C44-BAC8-FB7CAEEDE0B8}" srcOrd="0" destOrd="0" presId="urn:microsoft.com/office/officeart/2005/8/layout/vList5"/>
    <dgm:cxn modelId="{6150960D-9566-47C7-8527-536B07787F68}" srcId="{B4AD6BD5-0EF1-4005-8F50-55F378BCFE56}" destId="{86947C68-EAFB-43CB-9814-EB35175F68A8}" srcOrd="4" destOrd="0" parTransId="{E31FB62F-B627-49B7-A598-B78F057C0A1C}" sibTransId="{5087319C-DF9D-4BFC-81D6-81CD0FD2D890}"/>
    <dgm:cxn modelId="{38EF8F9A-7290-407F-AFBE-1CDAA83B6E4B}" type="presOf" srcId="{567656F0-F69C-4D44-B2A4-B73E2AC4DE41}" destId="{12FA6976-4A39-466A-AB57-82AB4E441CD2}" srcOrd="0" destOrd="6" presId="urn:microsoft.com/office/officeart/2005/8/layout/vList5"/>
    <dgm:cxn modelId="{4FB87B2D-77B5-4160-9308-32675E3FC4BB}" type="presOf" srcId="{2F6F8AC3-7193-4CD3-998A-E0296276FE53}" destId="{12FA6976-4A39-466A-AB57-82AB4E441CD2}" srcOrd="0" destOrd="2" presId="urn:microsoft.com/office/officeart/2005/8/layout/vList5"/>
    <dgm:cxn modelId="{AAF924AA-3C94-4FC6-843C-E9E417509170}" type="presOf" srcId="{D54AE051-5D6A-4DE0-B1A5-1785731846C7}" destId="{12FA6976-4A39-466A-AB57-82AB4E441CD2}" srcOrd="0" destOrd="1" presId="urn:microsoft.com/office/officeart/2005/8/layout/vList5"/>
    <dgm:cxn modelId="{FF3F6202-5152-44B1-8875-BB07ABFA4270}" srcId="{B4AD6BD5-0EF1-4005-8F50-55F378BCFE56}" destId="{6870E330-0DC2-4222-83EA-66B3AB6CDEEB}" srcOrd="7" destOrd="0" parTransId="{5A94BECE-F911-49AD-B08D-BA3E76F6B9F3}" sibTransId="{1C617F0A-5381-447D-8681-184BEC171979}"/>
    <dgm:cxn modelId="{3860C1BF-D51F-4129-AF3B-2A09207D8C91}" type="presOf" srcId="{5984CE88-4781-4669-A8C1-AD2500968B77}" destId="{12FA6976-4A39-466A-AB57-82AB4E441CD2}" srcOrd="0" destOrd="5" presId="urn:microsoft.com/office/officeart/2005/8/layout/vList5"/>
    <dgm:cxn modelId="{0827011C-839A-44EE-851C-13AC423CAEB7}" type="presParOf" srcId="{B3990370-F47D-4C44-BAC8-FB7CAEEDE0B8}" destId="{355F6D9E-F0BC-41AB-9727-9651E59951D4}" srcOrd="0" destOrd="0" presId="urn:microsoft.com/office/officeart/2005/8/layout/vList5"/>
    <dgm:cxn modelId="{AFE88F3C-AFB2-498D-AAEC-5A6F507E2C15}" type="presParOf" srcId="{355F6D9E-F0BC-41AB-9727-9651E59951D4}" destId="{55540638-4504-45F2-B1A9-D67D4D1E7DE2}" srcOrd="0" destOrd="0" presId="urn:microsoft.com/office/officeart/2005/8/layout/vList5"/>
    <dgm:cxn modelId="{9EB32371-C92A-4669-A352-DAE8482C9303}" type="presParOf" srcId="{355F6D9E-F0BC-41AB-9727-9651E59951D4}" destId="{12FA6976-4A39-466A-AB57-82AB4E441CD2}" srcOrd="1" destOrd="0" presId="urn:microsoft.com/office/officeart/2005/8/layout/vList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FA6976-4A39-466A-AB57-82AB4E441CD2}">
      <dsp:nvSpPr>
        <dsp:cNvPr id="0" name=""/>
        <dsp:cNvSpPr/>
      </dsp:nvSpPr>
      <dsp:spPr>
        <a:xfrm rot="5400000">
          <a:off x="1107953" y="1165098"/>
          <a:ext cx="5867389" cy="380390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en-US" sz="1200" kern="1200"/>
            <a:t>Perform computer-aided design</a:t>
          </a:r>
        </a:p>
        <a:p>
          <a:pPr marL="114300" lvl="1" indent="-114300" algn="l" defTabSz="533400">
            <a:lnSpc>
              <a:spcPct val="90000"/>
            </a:lnSpc>
            <a:spcBef>
              <a:spcPct val="0"/>
            </a:spcBef>
            <a:spcAft>
              <a:spcPct val="15000"/>
            </a:spcAft>
            <a:buChar char="••"/>
          </a:pPr>
          <a:r>
            <a:rPr lang="en-US" sz="1200" kern="1200"/>
            <a:t>Apply ceramic surface techniques</a:t>
          </a:r>
        </a:p>
        <a:p>
          <a:pPr marL="114300" lvl="1" indent="-114300" algn="l" defTabSz="533400">
            <a:lnSpc>
              <a:spcPct val="90000"/>
            </a:lnSpc>
            <a:spcBef>
              <a:spcPct val="0"/>
            </a:spcBef>
            <a:spcAft>
              <a:spcPct val="15000"/>
            </a:spcAft>
            <a:buChar char="••"/>
          </a:pPr>
          <a:r>
            <a:rPr lang="en-US" sz="1200" kern="1200"/>
            <a:t>Prepare moulds and models</a:t>
          </a:r>
        </a:p>
        <a:p>
          <a:pPr marL="114300" lvl="1" indent="-114300" algn="l" defTabSz="533400">
            <a:lnSpc>
              <a:spcPct val="90000"/>
            </a:lnSpc>
            <a:spcBef>
              <a:spcPct val="0"/>
            </a:spcBef>
            <a:spcAft>
              <a:spcPct val="15000"/>
            </a:spcAft>
            <a:buChar char="••"/>
          </a:pPr>
          <a:r>
            <a:rPr lang="en-US" sz="1200" kern="1200"/>
            <a:t>Perform engineering drawing</a:t>
          </a:r>
        </a:p>
        <a:p>
          <a:pPr marL="114300" lvl="1" indent="-114300" algn="l" defTabSz="533400">
            <a:lnSpc>
              <a:spcPct val="90000"/>
            </a:lnSpc>
            <a:spcBef>
              <a:spcPct val="0"/>
            </a:spcBef>
            <a:spcAft>
              <a:spcPct val="15000"/>
            </a:spcAft>
            <a:buChar char="••"/>
          </a:pPr>
          <a:r>
            <a:rPr lang="en-US" sz="1200" kern="1200"/>
            <a:t>Perform stoichiometric calculations</a:t>
          </a:r>
        </a:p>
        <a:p>
          <a:pPr marL="114300" lvl="1" indent="-114300" algn="l" defTabSz="533400">
            <a:lnSpc>
              <a:spcPct val="90000"/>
            </a:lnSpc>
            <a:spcBef>
              <a:spcPct val="0"/>
            </a:spcBef>
            <a:spcAft>
              <a:spcPct val="15000"/>
            </a:spcAft>
            <a:buChar char="••"/>
          </a:pPr>
          <a:r>
            <a:rPr lang="en-US" sz="1200" kern="1200"/>
            <a:t>Perform batch preparation for ceramics</a:t>
          </a:r>
        </a:p>
        <a:p>
          <a:pPr marL="114300" lvl="1" indent="-114300" algn="l" defTabSz="533400">
            <a:lnSpc>
              <a:spcPct val="90000"/>
            </a:lnSpc>
            <a:spcBef>
              <a:spcPct val="0"/>
            </a:spcBef>
            <a:spcAft>
              <a:spcPct val="15000"/>
            </a:spcAft>
            <a:buChar char="••"/>
          </a:pPr>
          <a:r>
            <a:rPr lang="en-US" sz="1200" kern="1200"/>
            <a:t>Perform batch preparation for glass</a:t>
          </a:r>
        </a:p>
        <a:p>
          <a:pPr marL="114300" lvl="1" indent="-114300" algn="l" defTabSz="533400">
            <a:lnSpc>
              <a:spcPct val="90000"/>
            </a:lnSpc>
            <a:spcBef>
              <a:spcPct val="0"/>
            </a:spcBef>
            <a:spcAft>
              <a:spcPct val="15000"/>
            </a:spcAft>
            <a:buChar char="••"/>
          </a:pPr>
          <a:r>
            <a:rPr lang="en-US" sz="1200" kern="1200"/>
            <a:t>Communicate at workplace</a:t>
          </a:r>
        </a:p>
        <a:p>
          <a:pPr marL="114300" lvl="1" indent="-114300" algn="l" defTabSz="533400">
            <a:lnSpc>
              <a:spcPct val="90000"/>
            </a:lnSpc>
            <a:spcBef>
              <a:spcPct val="0"/>
            </a:spcBef>
            <a:spcAft>
              <a:spcPct val="15000"/>
            </a:spcAft>
            <a:buChar char="••"/>
          </a:pPr>
          <a:r>
            <a:rPr lang="en-US" sz="1200" kern="1200"/>
            <a:t>Develop computer application skills</a:t>
          </a:r>
        </a:p>
        <a:p>
          <a:pPr marL="114300" lvl="1" indent="-114300" algn="l" defTabSz="533400">
            <a:lnSpc>
              <a:spcPct val="90000"/>
            </a:lnSpc>
            <a:spcBef>
              <a:spcPct val="0"/>
            </a:spcBef>
            <a:spcAft>
              <a:spcPct val="15000"/>
            </a:spcAft>
            <a:buChar char="••"/>
          </a:pPr>
          <a:r>
            <a:rPr lang="en-US" sz="1200" kern="1200"/>
            <a:t>Identify and implement workplace policy and procedures</a:t>
          </a:r>
        </a:p>
        <a:p>
          <a:pPr marL="114300" lvl="1" indent="-114300" algn="l" defTabSz="533400">
            <a:lnSpc>
              <a:spcPct val="90000"/>
            </a:lnSpc>
            <a:spcBef>
              <a:spcPct val="0"/>
            </a:spcBef>
            <a:spcAft>
              <a:spcPct val="15000"/>
            </a:spcAft>
            <a:buChar char="••"/>
          </a:pPr>
          <a:r>
            <a:rPr lang="en-US" sz="1200" kern="1200"/>
            <a:t>Ensure health, hygiene and safety of other individuals at work</a:t>
          </a:r>
        </a:p>
      </dsp:txBody>
      <dsp:txXfrm rot="-5400000">
        <a:off x="2139696" y="319047"/>
        <a:ext cx="3618213" cy="5496007"/>
      </dsp:txXfrm>
    </dsp:sp>
    <dsp:sp modelId="{55540638-4504-45F2-B1A9-D67D4D1E7DE2}">
      <dsp:nvSpPr>
        <dsp:cNvPr id="0" name=""/>
        <dsp:cNvSpPr/>
      </dsp:nvSpPr>
      <dsp:spPr>
        <a:xfrm>
          <a:off x="0" y="0"/>
          <a:ext cx="2139696" cy="613410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en-US" sz="1200" kern="1200"/>
            <a:t>National Vocational Certificate Level-3</a:t>
          </a:r>
        </a:p>
        <a:p>
          <a:pPr lvl="0" algn="ctr" defTabSz="533400">
            <a:lnSpc>
              <a:spcPct val="90000"/>
            </a:lnSpc>
            <a:spcBef>
              <a:spcPct val="0"/>
            </a:spcBef>
            <a:spcAft>
              <a:spcPct val="35000"/>
            </a:spcAft>
          </a:pPr>
          <a:r>
            <a:rPr lang="en-US" sz="1200" kern="1200"/>
            <a:t>Glass &amp; Ceramics Assistant Operator/</a:t>
          </a:r>
          <a:r>
            <a:rPr lang="en-GB" sz="1200" b="0" kern="1200"/>
            <a:t>Moulder/Designer</a:t>
          </a:r>
          <a:endParaRPr lang="en-US" sz="1200" b="0" kern="1200"/>
        </a:p>
      </dsp:txBody>
      <dsp:txXfrm>
        <a:off x="104451" y="104451"/>
        <a:ext cx="1930794" cy="5925198"/>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C0021-6EF7-4793-9BAD-044C6221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6596</Words>
  <Characters>37603</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Windows User</cp:lastModifiedBy>
  <cp:revision>8</cp:revision>
  <cp:lastPrinted>2019-03-22T05:00:00Z</cp:lastPrinted>
  <dcterms:created xsi:type="dcterms:W3CDTF">2022-07-27T10:29:00Z</dcterms:created>
  <dcterms:modified xsi:type="dcterms:W3CDTF">2022-08-16T11:03:00Z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2018-01-04T00:00:00Z</vt:filetime>
  </property>
  <property fmtid="{D5CDD505-2E9C-101B-9397-08002B2CF9AE}" pid="3" name="Creator">
    <vt:lpwstr>Microsoft® Word 2010</vt:lpwstr>
  </property>
  <property fmtid="{D5CDD505-2E9C-101B-9397-08002B2CF9AE}" pid="4" name="LastSaved">
    <vt:filetime>2018-06-22T00:00:00Z</vt:filetime>
  </property>
</Properties>
</file>